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C584CC" w14:textId="1A70BB3D" w:rsidR="00111A6E" w:rsidRPr="00D71DC1" w:rsidRDefault="00111A6E">
      <w:pPr>
        <w:jc w:val="center"/>
        <w:rPr>
          <w:rFonts w:ascii="Arial" w:hAnsi="Arial" w:cs="Arial"/>
          <w:b/>
          <w:lang w:val="fr-CH"/>
        </w:rPr>
      </w:pPr>
      <w:r w:rsidRPr="00D71DC1">
        <w:rPr>
          <w:rFonts w:ascii="Arial" w:hAnsi="Arial" w:cs="Arial"/>
          <w:b/>
          <w:lang w:val="fr-CH"/>
        </w:rPr>
        <w:t xml:space="preserve">UN Environment GEF PIR Fiscal </w:t>
      </w:r>
      <w:proofErr w:type="spellStart"/>
      <w:r w:rsidRPr="00D71DC1">
        <w:rPr>
          <w:rFonts w:ascii="Arial" w:hAnsi="Arial" w:cs="Arial"/>
          <w:b/>
          <w:lang w:val="fr-CH"/>
        </w:rPr>
        <w:t>Year</w:t>
      </w:r>
      <w:proofErr w:type="spellEnd"/>
      <w:r w:rsidRPr="00D71DC1">
        <w:rPr>
          <w:rFonts w:ascii="Arial" w:hAnsi="Arial" w:cs="Arial"/>
          <w:b/>
          <w:lang w:val="fr-CH"/>
        </w:rPr>
        <w:t xml:space="preserve"> 20</w:t>
      </w:r>
      <w:r w:rsidR="00FA1D4C">
        <w:rPr>
          <w:rFonts w:ascii="Arial" w:hAnsi="Arial" w:cs="Arial"/>
          <w:b/>
          <w:lang w:val="fr-CH"/>
        </w:rPr>
        <w:t>19</w:t>
      </w:r>
    </w:p>
    <w:p w14:paraId="76844CFD" w14:textId="4DE1BACA" w:rsidR="00111A6E" w:rsidRDefault="00111A6E"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Pr>
          <w:rFonts w:ascii="Arial" w:hAnsi="Arial" w:cs="Arial"/>
          <w:lang w:val="en-GB"/>
        </w:rPr>
        <w:t>20</w:t>
      </w:r>
      <w:r w:rsidR="00BB361E">
        <w:rPr>
          <w:rFonts w:ascii="Arial" w:hAnsi="Arial" w:cs="Arial"/>
          <w:lang w:val="en-GB"/>
        </w:rPr>
        <w:t>18</w:t>
      </w:r>
      <w:r w:rsidRPr="0021304A">
        <w:rPr>
          <w:rFonts w:ascii="Arial" w:hAnsi="Arial" w:cs="Arial"/>
          <w:lang w:val="en-GB"/>
        </w:rPr>
        <w:t xml:space="preserve"> to 30 June </w:t>
      </w:r>
      <w:r>
        <w:rPr>
          <w:rFonts w:ascii="Arial" w:hAnsi="Arial" w:cs="Arial"/>
          <w:lang w:val="en-GB"/>
        </w:rPr>
        <w:t>20</w:t>
      </w:r>
      <w:r w:rsidR="00BB361E">
        <w:rPr>
          <w:rFonts w:ascii="Arial" w:hAnsi="Arial" w:cs="Arial"/>
          <w:lang w:val="en-GB"/>
        </w:rPr>
        <w:t>19</w:t>
      </w:r>
      <w:r w:rsidRPr="0021304A">
        <w:rPr>
          <w:rFonts w:ascii="Arial" w:hAnsi="Arial" w:cs="Arial"/>
          <w:lang w:val="en-GB"/>
        </w:rPr>
        <w:t>)</w:t>
      </w:r>
      <w:r>
        <w:rPr>
          <w:rFonts w:ascii="Arial" w:hAnsi="Arial" w:cs="Arial"/>
          <w:lang w:val="en-GB"/>
        </w:rPr>
        <w:br/>
      </w:r>
    </w:p>
    <w:p w14:paraId="4C8A7FAB" w14:textId="77777777" w:rsidR="00111A6E" w:rsidRPr="00D71DC1" w:rsidRDefault="00111A6E" w:rsidP="00D71DC1">
      <w:pPr>
        <w:rPr>
          <w:rFonts w:ascii="Roboto" w:hAnsi="Roboto"/>
          <w:i/>
          <w:noProof/>
          <w:sz w:val="20"/>
          <w:szCs w:val="20"/>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5"/>
        <w:gridCol w:w="159"/>
        <w:gridCol w:w="1147"/>
        <w:gridCol w:w="2769"/>
        <w:gridCol w:w="3040"/>
      </w:tblGrid>
      <w:tr w:rsidR="00111A6E" w:rsidRPr="008153A3" w14:paraId="2CC56DD8" w14:textId="77777777" w:rsidTr="00CE5804">
        <w:trPr>
          <w:trHeight w:val="413"/>
        </w:trPr>
        <w:tc>
          <w:tcPr>
            <w:tcW w:w="1617" w:type="pct"/>
            <w:gridSpan w:val="3"/>
            <w:shd w:val="clear" w:color="auto" w:fill="auto"/>
          </w:tcPr>
          <w:p w14:paraId="7850A367" w14:textId="77777777" w:rsidR="00111A6E" w:rsidRPr="000878D8" w:rsidRDefault="00111A6E"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614" w:type="pct"/>
            <w:shd w:val="clear" w:color="auto" w:fill="auto"/>
          </w:tcPr>
          <w:p w14:paraId="48998FEB" w14:textId="77777777" w:rsidR="00111A6E" w:rsidRPr="000878D8" w:rsidRDefault="00111A6E" w:rsidP="0021304A">
            <w:pPr>
              <w:rPr>
                <w:rFonts w:ascii="Roboto" w:hAnsi="Roboto"/>
                <w:i/>
                <w:sz w:val="20"/>
                <w:szCs w:val="20"/>
              </w:rPr>
            </w:pPr>
            <w:r w:rsidRPr="00766D82">
              <w:rPr>
                <w:rFonts w:ascii="Roboto" w:hAnsi="Roboto"/>
                <w:i/>
                <w:noProof/>
                <w:sz w:val="20"/>
                <w:szCs w:val="20"/>
              </w:rPr>
              <w:t>4668</w:t>
            </w:r>
          </w:p>
        </w:tc>
        <w:tc>
          <w:tcPr>
            <w:tcW w:w="1769" w:type="pct"/>
            <w:shd w:val="clear" w:color="auto" w:fill="auto"/>
          </w:tcPr>
          <w:p w14:paraId="4632FA9F" w14:textId="77777777" w:rsidR="00111A6E" w:rsidRPr="008153A3" w:rsidRDefault="00111A6E" w:rsidP="0021304A">
            <w:pPr>
              <w:rPr>
                <w:rFonts w:ascii="Roboto" w:hAnsi="Roboto"/>
                <w:i/>
                <w:sz w:val="20"/>
                <w:szCs w:val="20"/>
                <w:lang w:val="es-ES"/>
              </w:rPr>
            </w:pPr>
            <w:r w:rsidRPr="00766D82">
              <w:rPr>
                <w:rFonts w:ascii="Roboto" w:hAnsi="Roboto"/>
                <w:i/>
                <w:noProof/>
                <w:sz w:val="20"/>
                <w:szCs w:val="20"/>
                <w:lang w:val="es-ES"/>
              </w:rPr>
              <w:t>SB-001062.01.04</w:t>
            </w:r>
          </w:p>
        </w:tc>
      </w:tr>
      <w:tr w:rsidR="00111A6E" w:rsidRPr="000878D8" w14:paraId="5800C98D" w14:textId="77777777" w:rsidTr="00CE5804">
        <w:trPr>
          <w:trHeight w:val="413"/>
        </w:trPr>
        <w:tc>
          <w:tcPr>
            <w:tcW w:w="1617" w:type="pct"/>
            <w:gridSpan w:val="3"/>
            <w:tcBorders>
              <w:bottom w:val="single" w:sz="4" w:space="0" w:color="auto"/>
            </w:tcBorders>
            <w:shd w:val="clear" w:color="auto" w:fill="auto"/>
            <w:vAlign w:val="center"/>
          </w:tcPr>
          <w:p w14:paraId="2D13C745" w14:textId="77777777" w:rsidR="00111A6E" w:rsidRPr="00341979" w:rsidRDefault="00111A6E" w:rsidP="0021304A">
            <w:pPr>
              <w:rPr>
                <w:rFonts w:ascii="Roboto" w:hAnsi="Roboto"/>
                <w:sz w:val="20"/>
                <w:szCs w:val="20"/>
              </w:rPr>
            </w:pPr>
            <w:r w:rsidRPr="00341979">
              <w:rPr>
                <w:rFonts w:ascii="Roboto" w:hAnsi="Roboto"/>
                <w:sz w:val="20"/>
                <w:szCs w:val="20"/>
              </w:rPr>
              <w:t>Project Number + Project Title</w:t>
            </w:r>
          </w:p>
        </w:tc>
        <w:tc>
          <w:tcPr>
            <w:tcW w:w="3383" w:type="pct"/>
            <w:gridSpan w:val="2"/>
            <w:shd w:val="clear" w:color="auto" w:fill="auto"/>
          </w:tcPr>
          <w:p w14:paraId="6AD066B3" w14:textId="77777777" w:rsidR="00111A6E" w:rsidRPr="00D71DC1" w:rsidRDefault="00111A6E" w:rsidP="0021304A">
            <w:pPr>
              <w:rPr>
                <w:rFonts w:ascii="Roboto" w:hAnsi="Roboto"/>
                <w:i/>
                <w:iCs/>
                <w:sz w:val="20"/>
                <w:szCs w:val="20"/>
              </w:rPr>
            </w:pPr>
            <w:r w:rsidRPr="00766D82">
              <w:rPr>
                <w:rFonts w:ascii="Roboto" w:hAnsi="Roboto"/>
                <w:i/>
                <w:iCs/>
                <w:noProof/>
                <w:sz w:val="20"/>
                <w:szCs w:val="20"/>
              </w:rPr>
              <w:t>Demonstration of effectiveness of diversified, environmentally sound and sustainable interventions, and strengthening national capacity for innovative implementation of integrated vector management (IVM) for disease prevention and control in the WHO AFRO</w:t>
            </w:r>
            <w:r w:rsidRPr="00D71DC1">
              <w:rPr>
                <w:rFonts w:ascii="Roboto" w:hAnsi="Roboto"/>
                <w:i/>
                <w:iCs/>
                <w:sz w:val="20"/>
                <w:szCs w:val="20"/>
              </w:rPr>
              <w:t xml:space="preserve"> </w:t>
            </w:r>
          </w:p>
        </w:tc>
      </w:tr>
      <w:tr w:rsidR="00111A6E" w:rsidRPr="000878D8" w14:paraId="754D6477" w14:textId="77777777" w:rsidTr="00CE5804">
        <w:trPr>
          <w:trHeight w:val="104"/>
        </w:trPr>
        <w:tc>
          <w:tcPr>
            <w:tcW w:w="967" w:type="pct"/>
            <w:vMerge w:val="restart"/>
            <w:tcBorders>
              <w:top w:val="single" w:sz="4" w:space="0" w:color="auto"/>
              <w:left w:val="single" w:sz="4" w:space="0" w:color="auto"/>
              <w:right w:val="nil"/>
            </w:tcBorders>
            <w:shd w:val="clear" w:color="auto" w:fill="auto"/>
            <w:vAlign w:val="center"/>
          </w:tcPr>
          <w:p w14:paraId="31410F0C" w14:textId="77777777" w:rsidR="00111A6E" w:rsidRPr="00341979" w:rsidRDefault="00111A6E" w:rsidP="0021304A">
            <w:pPr>
              <w:rPr>
                <w:rFonts w:ascii="Roboto" w:hAnsi="Roboto"/>
                <w:sz w:val="20"/>
                <w:szCs w:val="20"/>
              </w:rPr>
            </w:pPr>
            <w:r w:rsidRPr="00341979">
              <w:rPr>
                <w:rFonts w:ascii="Roboto" w:hAnsi="Roboto"/>
                <w:sz w:val="20"/>
                <w:szCs w:val="20"/>
              </w:rPr>
              <w:t>Duration months</w:t>
            </w:r>
          </w:p>
        </w:tc>
        <w:tc>
          <w:tcPr>
            <w:tcW w:w="650" w:type="pct"/>
            <w:gridSpan w:val="2"/>
            <w:tcBorders>
              <w:top w:val="single" w:sz="4" w:space="0" w:color="auto"/>
              <w:left w:val="nil"/>
              <w:right w:val="single" w:sz="4" w:space="0" w:color="auto"/>
            </w:tcBorders>
            <w:shd w:val="clear" w:color="auto" w:fill="auto"/>
            <w:vAlign w:val="center"/>
          </w:tcPr>
          <w:p w14:paraId="27EB1D9F" w14:textId="77777777" w:rsidR="00111A6E" w:rsidRPr="00766D8E" w:rsidRDefault="00111A6E" w:rsidP="00766D8E">
            <w:pPr>
              <w:rPr>
                <w:rFonts w:ascii="Roboto" w:hAnsi="Roboto"/>
                <w:i/>
                <w:sz w:val="20"/>
                <w:szCs w:val="20"/>
              </w:rPr>
            </w:pPr>
            <w:r w:rsidRPr="00766D8E">
              <w:rPr>
                <w:rFonts w:ascii="Roboto" w:hAnsi="Roboto"/>
                <w:i/>
                <w:sz w:val="20"/>
                <w:szCs w:val="20"/>
              </w:rPr>
              <w:t>Planned</w:t>
            </w:r>
          </w:p>
        </w:tc>
        <w:tc>
          <w:tcPr>
            <w:tcW w:w="3383" w:type="pct"/>
            <w:gridSpan w:val="2"/>
            <w:tcBorders>
              <w:left w:val="single" w:sz="4" w:space="0" w:color="auto"/>
            </w:tcBorders>
            <w:shd w:val="clear" w:color="auto" w:fill="auto"/>
          </w:tcPr>
          <w:p w14:paraId="01DC2393" w14:textId="77777777" w:rsidR="00111A6E" w:rsidRPr="000878D8" w:rsidRDefault="00111A6E" w:rsidP="0021304A">
            <w:pPr>
              <w:rPr>
                <w:rFonts w:ascii="Roboto" w:hAnsi="Roboto"/>
                <w:i/>
                <w:iCs/>
                <w:color w:val="3333FF"/>
                <w:sz w:val="20"/>
                <w:szCs w:val="20"/>
              </w:rPr>
            </w:pPr>
            <w:r w:rsidRPr="00766D82">
              <w:rPr>
                <w:rFonts w:ascii="Roboto" w:hAnsi="Roboto"/>
                <w:i/>
                <w:iCs/>
                <w:noProof/>
                <w:sz w:val="20"/>
                <w:szCs w:val="20"/>
              </w:rPr>
              <w:t>60 months</w:t>
            </w:r>
          </w:p>
        </w:tc>
      </w:tr>
      <w:tr w:rsidR="00CE5804" w:rsidRPr="000878D8" w14:paraId="32A1044E" w14:textId="77777777" w:rsidTr="00CE5804">
        <w:trPr>
          <w:trHeight w:val="103"/>
        </w:trPr>
        <w:tc>
          <w:tcPr>
            <w:tcW w:w="967" w:type="pct"/>
            <w:vMerge/>
            <w:tcBorders>
              <w:left w:val="single" w:sz="4" w:space="0" w:color="auto"/>
              <w:bottom w:val="single" w:sz="4" w:space="0" w:color="auto"/>
              <w:right w:val="nil"/>
            </w:tcBorders>
            <w:shd w:val="clear" w:color="auto" w:fill="auto"/>
            <w:vAlign w:val="center"/>
          </w:tcPr>
          <w:p w14:paraId="35140D90" w14:textId="77777777" w:rsidR="00CE5804" w:rsidRPr="00341979" w:rsidRDefault="00CE5804" w:rsidP="0021304A">
            <w:pPr>
              <w:rPr>
                <w:rFonts w:ascii="Roboto" w:hAnsi="Roboto"/>
                <w:sz w:val="20"/>
                <w:szCs w:val="20"/>
              </w:rPr>
            </w:pPr>
          </w:p>
        </w:tc>
        <w:tc>
          <w:tcPr>
            <w:tcW w:w="650" w:type="pct"/>
            <w:gridSpan w:val="2"/>
            <w:tcBorders>
              <w:left w:val="nil"/>
              <w:bottom w:val="single" w:sz="4" w:space="0" w:color="auto"/>
              <w:right w:val="single" w:sz="4" w:space="0" w:color="auto"/>
            </w:tcBorders>
            <w:shd w:val="clear" w:color="auto" w:fill="auto"/>
            <w:vAlign w:val="center"/>
          </w:tcPr>
          <w:p w14:paraId="5D59201B" w14:textId="77777777" w:rsidR="00CE5804" w:rsidRPr="00766D8E" w:rsidRDefault="00CE5804" w:rsidP="00766D8E">
            <w:pPr>
              <w:rPr>
                <w:rFonts w:ascii="Roboto" w:hAnsi="Roboto"/>
                <w:i/>
                <w:sz w:val="20"/>
                <w:szCs w:val="20"/>
              </w:rPr>
            </w:pPr>
            <w:r w:rsidRPr="00766D8E">
              <w:rPr>
                <w:rFonts w:ascii="Roboto" w:hAnsi="Roboto"/>
                <w:i/>
                <w:sz w:val="20"/>
                <w:szCs w:val="20"/>
              </w:rPr>
              <w:t>Extension(s)</w:t>
            </w:r>
          </w:p>
        </w:tc>
        <w:tc>
          <w:tcPr>
            <w:tcW w:w="3383" w:type="pct"/>
            <w:gridSpan w:val="2"/>
            <w:tcBorders>
              <w:left w:val="single" w:sz="4" w:space="0" w:color="auto"/>
            </w:tcBorders>
            <w:shd w:val="clear" w:color="auto" w:fill="auto"/>
          </w:tcPr>
          <w:p w14:paraId="6DFA33C5" w14:textId="77777777" w:rsidR="00CE5804" w:rsidRDefault="00CE5804" w:rsidP="0021304A">
            <w:pPr>
              <w:rPr>
                <w:rFonts w:ascii="Roboto" w:hAnsi="Roboto"/>
                <w:i/>
                <w:iCs/>
                <w:color w:val="3333FF"/>
                <w:sz w:val="20"/>
                <w:szCs w:val="20"/>
              </w:rPr>
            </w:pPr>
          </w:p>
        </w:tc>
      </w:tr>
      <w:tr w:rsidR="00111A6E" w:rsidRPr="000878D8" w14:paraId="4F88D051" w14:textId="77777777" w:rsidTr="00CE5804">
        <w:trPr>
          <w:trHeight w:val="413"/>
        </w:trPr>
        <w:tc>
          <w:tcPr>
            <w:tcW w:w="1617" w:type="pct"/>
            <w:gridSpan w:val="3"/>
            <w:tcBorders>
              <w:top w:val="single" w:sz="4" w:space="0" w:color="auto"/>
            </w:tcBorders>
            <w:shd w:val="clear" w:color="auto" w:fill="auto"/>
            <w:vAlign w:val="center"/>
          </w:tcPr>
          <w:p w14:paraId="662EE200" w14:textId="77777777" w:rsidR="00111A6E" w:rsidRPr="00341979" w:rsidRDefault="00111A6E" w:rsidP="0021304A">
            <w:pPr>
              <w:rPr>
                <w:rFonts w:ascii="Roboto" w:hAnsi="Roboto"/>
                <w:sz w:val="20"/>
                <w:szCs w:val="20"/>
              </w:rPr>
            </w:pPr>
            <w:r w:rsidRPr="00341979">
              <w:rPr>
                <w:rFonts w:ascii="Roboto" w:hAnsi="Roboto"/>
                <w:sz w:val="20"/>
                <w:szCs w:val="20"/>
              </w:rPr>
              <w:t>Division</w:t>
            </w:r>
            <w:r>
              <w:rPr>
                <w:rFonts w:ascii="Roboto" w:hAnsi="Roboto"/>
                <w:sz w:val="20"/>
                <w:szCs w:val="20"/>
              </w:rPr>
              <w:t>(s)</w:t>
            </w:r>
            <w:r w:rsidRPr="00341979">
              <w:rPr>
                <w:rFonts w:ascii="Roboto" w:hAnsi="Roboto"/>
                <w:sz w:val="20"/>
                <w:szCs w:val="20"/>
              </w:rPr>
              <w:t xml:space="preserve"> Implementing the project</w:t>
            </w:r>
          </w:p>
        </w:tc>
        <w:tc>
          <w:tcPr>
            <w:tcW w:w="3383" w:type="pct"/>
            <w:gridSpan w:val="2"/>
            <w:shd w:val="clear" w:color="auto" w:fill="auto"/>
          </w:tcPr>
          <w:p w14:paraId="2FA106A6" w14:textId="77777777" w:rsidR="00111A6E" w:rsidRPr="000878D8" w:rsidRDefault="00111A6E" w:rsidP="0021304A">
            <w:pPr>
              <w:rPr>
                <w:rFonts w:ascii="Roboto" w:hAnsi="Roboto"/>
                <w:i/>
                <w:iCs/>
                <w:color w:val="3333FF"/>
                <w:sz w:val="20"/>
                <w:szCs w:val="20"/>
                <w:highlight w:val="yellow"/>
              </w:rPr>
            </w:pPr>
            <w:r w:rsidRPr="00766D82">
              <w:rPr>
                <w:rFonts w:ascii="Roboto" w:hAnsi="Roboto"/>
                <w:i/>
                <w:noProof/>
                <w:sz w:val="20"/>
                <w:szCs w:val="20"/>
              </w:rPr>
              <w:t>UNEP GEF Chemicals and Waste</w:t>
            </w:r>
            <w:r w:rsidRPr="000878D8">
              <w:rPr>
                <w:rFonts w:ascii="Roboto" w:hAnsi="Roboto"/>
                <w:i/>
                <w:iCs/>
                <w:color w:val="3333FF"/>
                <w:sz w:val="20"/>
                <w:szCs w:val="20"/>
              </w:rPr>
              <w:t xml:space="preserve"> </w:t>
            </w:r>
          </w:p>
        </w:tc>
      </w:tr>
      <w:tr w:rsidR="00111A6E" w:rsidRPr="000878D8" w14:paraId="52EA0BD8" w14:textId="77777777" w:rsidTr="00CE5804">
        <w:trPr>
          <w:trHeight w:val="413"/>
        </w:trPr>
        <w:tc>
          <w:tcPr>
            <w:tcW w:w="1617" w:type="pct"/>
            <w:gridSpan w:val="3"/>
            <w:shd w:val="clear" w:color="auto" w:fill="auto"/>
            <w:vAlign w:val="center"/>
          </w:tcPr>
          <w:p w14:paraId="4EAC8E3D" w14:textId="77777777" w:rsidR="00111A6E" w:rsidRPr="00341979" w:rsidRDefault="00111A6E" w:rsidP="0021304A">
            <w:pPr>
              <w:rPr>
                <w:rFonts w:ascii="Roboto" w:hAnsi="Roboto"/>
                <w:sz w:val="20"/>
                <w:szCs w:val="20"/>
              </w:rPr>
            </w:pPr>
            <w:r w:rsidRPr="00341979">
              <w:rPr>
                <w:rFonts w:ascii="Roboto" w:hAnsi="Roboto"/>
                <w:sz w:val="20"/>
                <w:szCs w:val="20"/>
              </w:rPr>
              <w:t>Executing Agency</w:t>
            </w:r>
            <w:r>
              <w:rPr>
                <w:rFonts w:ascii="Roboto" w:hAnsi="Roboto"/>
                <w:sz w:val="20"/>
                <w:szCs w:val="20"/>
              </w:rPr>
              <w:t>(</w:t>
            </w:r>
            <w:proofErr w:type="spellStart"/>
            <w:r>
              <w:rPr>
                <w:rFonts w:ascii="Roboto" w:hAnsi="Roboto"/>
                <w:sz w:val="20"/>
                <w:szCs w:val="20"/>
              </w:rPr>
              <w:t>ies</w:t>
            </w:r>
            <w:proofErr w:type="spellEnd"/>
            <w:r>
              <w:rPr>
                <w:rFonts w:ascii="Roboto" w:hAnsi="Roboto"/>
                <w:sz w:val="20"/>
                <w:szCs w:val="20"/>
              </w:rPr>
              <w:t>)</w:t>
            </w:r>
          </w:p>
        </w:tc>
        <w:tc>
          <w:tcPr>
            <w:tcW w:w="3383" w:type="pct"/>
            <w:gridSpan w:val="2"/>
            <w:shd w:val="clear" w:color="auto" w:fill="auto"/>
          </w:tcPr>
          <w:p w14:paraId="4CD999B1" w14:textId="72FAC879" w:rsidR="00111A6E" w:rsidRPr="007F78F4" w:rsidRDefault="00527E78" w:rsidP="0021304A">
            <w:pPr>
              <w:rPr>
                <w:rFonts w:ascii="Roboto" w:hAnsi="Roboto"/>
                <w:i/>
                <w:noProof/>
                <w:sz w:val="20"/>
                <w:szCs w:val="20"/>
              </w:rPr>
            </w:pPr>
            <w:r w:rsidRPr="007F78F4">
              <w:rPr>
                <w:rFonts w:ascii="Roboto" w:hAnsi="Roboto"/>
                <w:i/>
                <w:noProof/>
                <w:sz w:val="20"/>
                <w:szCs w:val="20"/>
              </w:rPr>
              <w:t>WHO Regional Office for Africa, Brazzaville, Congo</w:t>
            </w:r>
          </w:p>
        </w:tc>
      </w:tr>
      <w:tr w:rsidR="00111A6E" w:rsidRPr="000878D8" w14:paraId="637B87FC" w14:textId="77777777" w:rsidTr="00CE5804">
        <w:trPr>
          <w:trHeight w:val="413"/>
        </w:trPr>
        <w:tc>
          <w:tcPr>
            <w:tcW w:w="1617" w:type="pct"/>
            <w:gridSpan w:val="3"/>
            <w:shd w:val="clear" w:color="auto" w:fill="auto"/>
          </w:tcPr>
          <w:p w14:paraId="48B4EF03" w14:textId="77777777" w:rsidR="00111A6E" w:rsidRPr="003266D0" w:rsidRDefault="00111A6E" w:rsidP="0021304A">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383" w:type="pct"/>
            <w:gridSpan w:val="2"/>
            <w:shd w:val="clear" w:color="auto" w:fill="auto"/>
          </w:tcPr>
          <w:p w14:paraId="604212BD" w14:textId="77777777" w:rsidR="00111A6E" w:rsidRPr="00766D82" w:rsidRDefault="00111A6E" w:rsidP="00527E78">
            <w:pPr>
              <w:rPr>
                <w:rFonts w:ascii="Roboto" w:hAnsi="Roboto"/>
                <w:i/>
                <w:noProof/>
                <w:sz w:val="20"/>
                <w:szCs w:val="20"/>
              </w:rPr>
            </w:pPr>
            <w:r w:rsidRPr="00766D82">
              <w:rPr>
                <w:rFonts w:ascii="Roboto" w:hAnsi="Roboto"/>
                <w:i/>
                <w:noProof/>
                <w:sz w:val="20"/>
                <w:szCs w:val="20"/>
              </w:rPr>
              <w:t>International Centre of Insect Physiology and Ecology (ICIPE)</w:t>
            </w:r>
          </w:p>
          <w:p w14:paraId="61D5D5E4" w14:textId="6A7FE7F7" w:rsidR="00111A6E" w:rsidRPr="000878D8" w:rsidRDefault="00111A6E" w:rsidP="0021304A">
            <w:pPr>
              <w:rPr>
                <w:rFonts w:ascii="Roboto" w:hAnsi="Roboto"/>
                <w:i/>
                <w:iCs/>
                <w:color w:val="3333FF"/>
                <w:sz w:val="20"/>
                <w:szCs w:val="20"/>
              </w:rPr>
            </w:pPr>
            <w:r w:rsidRPr="00766D82">
              <w:rPr>
                <w:rFonts w:ascii="Roboto" w:hAnsi="Roboto"/>
                <w:i/>
                <w:noProof/>
                <w:sz w:val="20"/>
                <w:szCs w:val="20"/>
              </w:rPr>
              <w:t xml:space="preserve">Ministries of Health (Botswana, Namibia, Mozambique, </w:t>
            </w:r>
            <w:r w:rsidR="00527E78">
              <w:rPr>
                <w:rFonts w:ascii="Roboto" w:hAnsi="Roboto"/>
                <w:i/>
                <w:noProof/>
                <w:sz w:val="20"/>
                <w:szCs w:val="20"/>
              </w:rPr>
              <w:t>Eswatini</w:t>
            </w:r>
            <w:r w:rsidRPr="00766D82">
              <w:rPr>
                <w:rFonts w:ascii="Roboto" w:hAnsi="Roboto"/>
                <w:i/>
                <w:noProof/>
                <w:sz w:val="20"/>
                <w:szCs w:val="20"/>
              </w:rPr>
              <w:t>, South Africa, Zambia, Zimbabwe, The Gambia, Kenya, Liberia, Madagascar, Senegal and Uganda)</w:t>
            </w:r>
          </w:p>
        </w:tc>
      </w:tr>
      <w:tr w:rsidR="00111A6E" w:rsidRPr="000878D8" w14:paraId="6E71ACAF" w14:textId="77777777" w:rsidTr="00CE5804">
        <w:trPr>
          <w:trHeight w:val="350"/>
        </w:trPr>
        <w:tc>
          <w:tcPr>
            <w:tcW w:w="1617" w:type="pct"/>
            <w:gridSpan w:val="3"/>
            <w:shd w:val="clear" w:color="auto" w:fill="auto"/>
            <w:vAlign w:val="center"/>
          </w:tcPr>
          <w:p w14:paraId="6C9B6B4D" w14:textId="77777777" w:rsidR="00111A6E" w:rsidRPr="003266D0" w:rsidRDefault="00111A6E" w:rsidP="0021304A">
            <w:pPr>
              <w:rPr>
                <w:rFonts w:ascii="Roboto" w:hAnsi="Roboto"/>
                <w:bCs/>
                <w:sz w:val="20"/>
                <w:szCs w:val="20"/>
              </w:rPr>
            </w:pPr>
            <w:r w:rsidRPr="003266D0">
              <w:rPr>
                <w:rFonts w:ascii="Roboto" w:hAnsi="Roboto"/>
                <w:bCs/>
                <w:sz w:val="20"/>
                <w:szCs w:val="20"/>
              </w:rPr>
              <w:t>Project Type</w:t>
            </w:r>
          </w:p>
        </w:tc>
        <w:tc>
          <w:tcPr>
            <w:tcW w:w="3383" w:type="pct"/>
            <w:gridSpan w:val="2"/>
            <w:shd w:val="clear" w:color="auto" w:fill="auto"/>
          </w:tcPr>
          <w:p w14:paraId="21705B77" w14:textId="77777777" w:rsidR="00111A6E" w:rsidRPr="000878D8" w:rsidRDefault="00111A6E" w:rsidP="00341979">
            <w:pPr>
              <w:rPr>
                <w:rFonts w:ascii="Roboto" w:hAnsi="Roboto"/>
                <w:i/>
                <w:iCs/>
                <w:color w:val="3333FF"/>
                <w:sz w:val="20"/>
                <w:szCs w:val="20"/>
              </w:rPr>
            </w:pPr>
            <w:r w:rsidRPr="00766D82">
              <w:rPr>
                <w:rFonts w:ascii="Roboto" w:hAnsi="Roboto"/>
                <w:i/>
                <w:noProof/>
                <w:sz w:val="20"/>
                <w:szCs w:val="20"/>
              </w:rPr>
              <w:t>FSP</w:t>
            </w:r>
          </w:p>
        </w:tc>
      </w:tr>
      <w:tr w:rsidR="00111A6E" w:rsidRPr="000878D8" w14:paraId="5E9712A6" w14:textId="77777777" w:rsidTr="00CE5804">
        <w:trPr>
          <w:trHeight w:val="350"/>
        </w:trPr>
        <w:tc>
          <w:tcPr>
            <w:tcW w:w="1617" w:type="pct"/>
            <w:gridSpan w:val="3"/>
            <w:shd w:val="clear" w:color="auto" w:fill="auto"/>
            <w:vAlign w:val="center"/>
          </w:tcPr>
          <w:p w14:paraId="19FAA838" w14:textId="77777777" w:rsidR="00111A6E" w:rsidRPr="003266D0" w:rsidRDefault="00111A6E" w:rsidP="0021304A">
            <w:pPr>
              <w:rPr>
                <w:rFonts w:ascii="Roboto" w:hAnsi="Roboto"/>
                <w:bCs/>
                <w:sz w:val="20"/>
                <w:szCs w:val="20"/>
              </w:rPr>
            </w:pPr>
            <w:r w:rsidRPr="003266D0">
              <w:rPr>
                <w:rFonts w:ascii="Roboto" w:hAnsi="Roboto"/>
                <w:bCs/>
                <w:sz w:val="20"/>
                <w:szCs w:val="20"/>
              </w:rPr>
              <w:t>Project Scope</w:t>
            </w:r>
          </w:p>
        </w:tc>
        <w:tc>
          <w:tcPr>
            <w:tcW w:w="3383" w:type="pct"/>
            <w:gridSpan w:val="2"/>
            <w:shd w:val="clear" w:color="auto" w:fill="auto"/>
          </w:tcPr>
          <w:p w14:paraId="40141C86" w14:textId="77777777" w:rsidR="00111A6E" w:rsidRPr="000878D8" w:rsidRDefault="00111A6E" w:rsidP="0021304A">
            <w:pPr>
              <w:rPr>
                <w:rFonts w:ascii="Roboto" w:hAnsi="Roboto"/>
                <w:i/>
                <w:iCs/>
                <w:color w:val="3333FF"/>
                <w:sz w:val="20"/>
                <w:szCs w:val="20"/>
              </w:rPr>
            </w:pPr>
            <w:r w:rsidRPr="00766D82">
              <w:rPr>
                <w:rFonts w:ascii="Roboto" w:hAnsi="Roboto"/>
                <w:i/>
                <w:noProof/>
                <w:sz w:val="20"/>
                <w:szCs w:val="20"/>
              </w:rPr>
              <w:t>Regional</w:t>
            </w:r>
            <w:r w:rsidRPr="000878D8">
              <w:rPr>
                <w:rFonts w:ascii="Roboto" w:hAnsi="Roboto"/>
                <w:i/>
                <w:iCs/>
                <w:color w:val="3333FF"/>
                <w:sz w:val="20"/>
                <w:szCs w:val="20"/>
              </w:rPr>
              <w:t xml:space="preserve"> </w:t>
            </w:r>
          </w:p>
        </w:tc>
      </w:tr>
      <w:tr w:rsidR="00111A6E" w:rsidRPr="000878D8" w14:paraId="792AC2E7" w14:textId="77777777" w:rsidTr="00CE5804">
        <w:trPr>
          <w:trHeight w:val="260"/>
        </w:trPr>
        <w:tc>
          <w:tcPr>
            <w:tcW w:w="1617" w:type="pct"/>
            <w:gridSpan w:val="3"/>
            <w:shd w:val="clear" w:color="auto" w:fill="auto"/>
            <w:vAlign w:val="center"/>
          </w:tcPr>
          <w:p w14:paraId="64B35F91" w14:textId="77777777" w:rsidR="00111A6E" w:rsidRPr="003266D0" w:rsidRDefault="00111A6E" w:rsidP="0021304A">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383" w:type="pct"/>
            <w:gridSpan w:val="2"/>
            <w:shd w:val="clear" w:color="auto" w:fill="auto"/>
          </w:tcPr>
          <w:p w14:paraId="506621C8" w14:textId="77777777" w:rsidR="00111A6E" w:rsidRPr="000878D8" w:rsidRDefault="00111A6E" w:rsidP="0021304A">
            <w:pPr>
              <w:rPr>
                <w:rFonts w:ascii="Roboto" w:hAnsi="Roboto"/>
                <w:i/>
                <w:iCs/>
                <w:color w:val="3333FF"/>
                <w:sz w:val="20"/>
                <w:szCs w:val="20"/>
              </w:rPr>
            </w:pPr>
            <w:r w:rsidRPr="00766D82">
              <w:rPr>
                <w:rFonts w:ascii="Roboto" w:hAnsi="Roboto"/>
                <w:i/>
                <w:noProof/>
                <w:sz w:val="20"/>
                <w:szCs w:val="20"/>
              </w:rPr>
              <w:t>AFR</w:t>
            </w:r>
          </w:p>
        </w:tc>
      </w:tr>
      <w:tr w:rsidR="00111A6E" w:rsidRPr="00013D1B" w14:paraId="75BC9ED4" w14:textId="77777777" w:rsidTr="00CE5804">
        <w:trPr>
          <w:trHeight w:val="260"/>
        </w:trPr>
        <w:tc>
          <w:tcPr>
            <w:tcW w:w="1617" w:type="pct"/>
            <w:gridSpan w:val="3"/>
            <w:shd w:val="clear" w:color="auto" w:fill="auto"/>
            <w:vAlign w:val="center"/>
          </w:tcPr>
          <w:p w14:paraId="78842288" w14:textId="77777777" w:rsidR="00111A6E" w:rsidRPr="003266D0" w:rsidRDefault="00111A6E" w:rsidP="0021304A">
            <w:pPr>
              <w:rPr>
                <w:rFonts w:ascii="Roboto" w:hAnsi="Roboto"/>
                <w:sz w:val="20"/>
                <w:szCs w:val="20"/>
              </w:rPr>
            </w:pPr>
            <w:r w:rsidRPr="003266D0">
              <w:rPr>
                <w:rFonts w:ascii="Roboto" w:hAnsi="Roboto"/>
                <w:sz w:val="20"/>
                <w:szCs w:val="20"/>
              </w:rPr>
              <w:t>Names of Beneficiary Countries</w:t>
            </w:r>
          </w:p>
        </w:tc>
        <w:tc>
          <w:tcPr>
            <w:tcW w:w="3383" w:type="pct"/>
            <w:gridSpan w:val="2"/>
            <w:shd w:val="clear" w:color="auto" w:fill="auto"/>
          </w:tcPr>
          <w:p w14:paraId="5B76B8C8" w14:textId="13951745" w:rsidR="00A54CAD" w:rsidRPr="00A54CAD" w:rsidRDefault="00A54CAD" w:rsidP="0021304A">
            <w:pPr>
              <w:rPr>
                <w:rFonts w:ascii="Roboto" w:hAnsi="Roboto"/>
                <w:i/>
                <w:noProof/>
                <w:sz w:val="20"/>
                <w:szCs w:val="20"/>
                <w:lang w:val="es-ES"/>
              </w:rPr>
            </w:pPr>
            <w:r w:rsidRPr="00A54CAD">
              <w:rPr>
                <w:rFonts w:ascii="Roboto" w:hAnsi="Roboto"/>
                <w:i/>
                <w:noProof/>
                <w:sz w:val="20"/>
                <w:szCs w:val="20"/>
                <w:lang w:val="es-ES"/>
              </w:rPr>
              <w:t xml:space="preserve">Tier 1: </w:t>
            </w:r>
            <w:r w:rsidR="00111A6E" w:rsidRPr="00A54CAD">
              <w:rPr>
                <w:rFonts w:ascii="Roboto" w:hAnsi="Roboto"/>
                <w:i/>
                <w:noProof/>
                <w:sz w:val="20"/>
                <w:szCs w:val="20"/>
                <w:lang w:val="es-ES"/>
              </w:rPr>
              <w:t>Botswana, Eswatini Mozambique, Namibia, South Africa, Zambia, Zimbabwe</w:t>
            </w:r>
            <w:r w:rsidRPr="00A54CAD">
              <w:rPr>
                <w:rFonts w:ascii="Roboto" w:hAnsi="Roboto"/>
                <w:i/>
                <w:noProof/>
                <w:sz w:val="20"/>
                <w:szCs w:val="20"/>
                <w:lang w:val="es-ES"/>
              </w:rPr>
              <w:t>,</w:t>
            </w:r>
          </w:p>
          <w:p w14:paraId="002DBD1D" w14:textId="1F75CCF6" w:rsidR="00111A6E" w:rsidRPr="00A54CAD" w:rsidRDefault="00A54CAD" w:rsidP="0021304A">
            <w:pPr>
              <w:rPr>
                <w:rFonts w:ascii="Roboto" w:hAnsi="Roboto"/>
                <w:i/>
                <w:iCs/>
                <w:color w:val="0000FF"/>
                <w:sz w:val="20"/>
                <w:szCs w:val="20"/>
                <w:lang w:val="es-ES"/>
              </w:rPr>
            </w:pPr>
            <w:r w:rsidRPr="00A54CAD">
              <w:rPr>
                <w:rFonts w:ascii="Roboto" w:hAnsi="Roboto"/>
                <w:i/>
                <w:noProof/>
                <w:sz w:val="20"/>
                <w:szCs w:val="20"/>
                <w:lang w:val="es-ES"/>
              </w:rPr>
              <w:t>Tier 2:  The Gambia, Kenya, Liberia, Madagascar, Senegal, Tanzania, Uganda,</w:t>
            </w:r>
          </w:p>
        </w:tc>
      </w:tr>
      <w:tr w:rsidR="00111A6E" w:rsidRPr="000878D8" w14:paraId="17AB47D0" w14:textId="77777777" w:rsidTr="00CE5804">
        <w:trPr>
          <w:trHeight w:val="413"/>
        </w:trPr>
        <w:tc>
          <w:tcPr>
            <w:tcW w:w="1617" w:type="pct"/>
            <w:gridSpan w:val="3"/>
            <w:shd w:val="clear" w:color="auto" w:fill="auto"/>
            <w:vAlign w:val="center"/>
          </w:tcPr>
          <w:p w14:paraId="60262C0B" w14:textId="77777777" w:rsidR="00111A6E" w:rsidRPr="003266D0" w:rsidRDefault="00111A6E" w:rsidP="0021304A">
            <w:pPr>
              <w:rPr>
                <w:rFonts w:ascii="Roboto" w:hAnsi="Roboto"/>
                <w:bCs/>
                <w:sz w:val="20"/>
                <w:szCs w:val="20"/>
              </w:rPr>
            </w:pPr>
            <w:r w:rsidRPr="003266D0">
              <w:rPr>
                <w:rFonts w:ascii="Roboto" w:hAnsi="Roboto"/>
                <w:bCs/>
                <w:sz w:val="20"/>
                <w:szCs w:val="20"/>
              </w:rPr>
              <w:t>Programme of Work</w:t>
            </w:r>
          </w:p>
        </w:tc>
        <w:tc>
          <w:tcPr>
            <w:tcW w:w="3383" w:type="pct"/>
            <w:gridSpan w:val="2"/>
            <w:shd w:val="clear" w:color="auto" w:fill="auto"/>
          </w:tcPr>
          <w:p w14:paraId="337481FB" w14:textId="77777777" w:rsidR="00111A6E" w:rsidRPr="000878D8" w:rsidRDefault="00111A6E" w:rsidP="0021304A">
            <w:pPr>
              <w:rPr>
                <w:rFonts w:ascii="Roboto" w:hAnsi="Roboto"/>
                <w:i/>
                <w:iCs/>
                <w:color w:val="3333FF"/>
                <w:sz w:val="20"/>
                <w:szCs w:val="20"/>
              </w:rPr>
            </w:pPr>
            <w:r w:rsidRPr="00766D82">
              <w:rPr>
                <w:rFonts w:ascii="Roboto" w:hAnsi="Roboto"/>
                <w:i/>
                <w:noProof/>
                <w:sz w:val="20"/>
                <w:szCs w:val="20"/>
              </w:rPr>
              <w:t>Chemicals and Health Programme of Work</w:t>
            </w:r>
          </w:p>
        </w:tc>
      </w:tr>
      <w:tr w:rsidR="00111A6E" w:rsidRPr="000878D8" w14:paraId="15857EAB" w14:textId="77777777" w:rsidTr="00CE5804">
        <w:trPr>
          <w:trHeight w:val="413"/>
        </w:trPr>
        <w:tc>
          <w:tcPr>
            <w:tcW w:w="1617" w:type="pct"/>
            <w:gridSpan w:val="3"/>
            <w:shd w:val="clear" w:color="auto" w:fill="auto"/>
            <w:vAlign w:val="center"/>
          </w:tcPr>
          <w:p w14:paraId="20EEB0EF" w14:textId="77777777" w:rsidR="00111A6E" w:rsidRPr="003266D0" w:rsidRDefault="00111A6E" w:rsidP="00341979">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383" w:type="pct"/>
            <w:gridSpan w:val="2"/>
            <w:shd w:val="clear" w:color="auto" w:fill="auto"/>
          </w:tcPr>
          <w:p w14:paraId="00068769" w14:textId="77777777" w:rsidR="00111A6E" w:rsidRPr="000878D8" w:rsidRDefault="00111A6E" w:rsidP="00341979">
            <w:pPr>
              <w:rPr>
                <w:rFonts w:ascii="Roboto" w:hAnsi="Roboto"/>
                <w:i/>
                <w:iCs/>
                <w:color w:val="0000FF"/>
                <w:sz w:val="20"/>
                <w:szCs w:val="20"/>
              </w:rPr>
            </w:pPr>
            <w:r w:rsidRPr="00766D82">
              <w:rPr>
                <w:rFonts w:ascii="Roboto" w:hAnsi="Roboto"/>
                <w:i/>
                <w:noProof/>
                <w:sz w:val="20"/>
                <w:szCs w:val="20"/>
              </w:rPr>
              <w:t>POPs</w:t>
            </w:r>
          </w:p>
        </w:tc>
      </w:tr>
      <w:tr w:rsidR="00111A6E" w:rsidRPr="000878D8" w14:paraId="42C6A411" w14:textId="77777777" w:rsidTr="00CE5804">
        <w:trPr>
          <w:trHeight w:val="413"/>
        </w:trPr>
        <w:tc>
          <w:tcPr>
            <w:tcW w:w="1617" w:type="pct"/>
            <w:gridSpan w:val="3"/>
            <w:shd w:val="clear" w:color="auto" w:fill="auto"/>
            <w:vAlign w:val="center"/>
          </w:tcPr>
          <w:p w14:paraId="3D593074" w14:textId="77777777" w:rsidR="00111A6E" w:rsidRPr="003266D0" w:rsidRDefault="00111A6E" w:rsidP="0021304A">
            <w:pPr>
              <w:rPr>
                <w:rFonts w:ascii="Roboto" w:hAnsi="Roboto"/>
                <w:sz w:val="20"/>
                <w:szCs w:val="20"/>
              </w:rPr>
            </w:pPr>
            <w:r w:rsidRPr="003266D0">
              <w:rPr>
                <w:rFonts w:ascii="Roboto" w:hAnsi="Roboto"/>
                <w:sz w:val="20"/>
                <w:szCs w:val="20"/>
              </w:rPr>
              <w:t xml:space="preserve">UNDAF linkages </w:t>
            </w:r>
          </w:p>
        </w:tc>
        <w:tc>
          <w:tcPr>
            <w:tcW w:w="3383" w:type="pct"/>
            <w:gridSpan w:val="2"/>
            <w:shd w:val="clear" w:color="auto" w:fill="auto"/>
          </w:tcPr>
          <w:p w14:paraId="21CC0A7F" w14:textId="270C43D1" w:rsidR="00111A6E" w:rsidRPr="00B64864" w:rsidRDefault="00111A6E" w:rsidP="0021304A">
            <w:pPr>
              <w:rPr>
                <w:rFonts w:ascii="Roboto" w:hAnsi="Roboto"/>
                <w:i/>
                <w:iCs/>
                <w:color w:val="3333FF"/>
                <w:sz w:val="20"/>
                <w:szCs w:val="20"/>
              </w:rPr>
            </w:pPr>
            <w:r w:rsidRPr="00B64864">
              <w:rPr>
                <w:rFonts w:ascii="Roboto" w:hAnsi="Roboto"/>
                <w:i/>
                <w:iCs/>
                <w:color w:val="3333FF"/>
                <w:sz w:val="20"/>
                <w:szCs w:val="20"/>
              </w:rPr>
              <w:t xml:space="preserve">Where appropriate, insert the UNDAF strategic objective to which achievement </w:t>
            </w:r>
            <w:r w:rsidR="007670A7" w:rsidRPr="00B64864">
              <w:rPr>
                <w:rFonts w:ascii="Roboto" w:hAnsi="Roboto"/>
                <w:i/>
                <w:iCs/>
                <w:color w:val="3333FF"/>
                <w:sz w:val="20"/>
                <w:szCs w:val="20"/>
              </w:rPr>
              <w:t xml:space="preserve">of </w:t>
            </w:r>
            <w:r w:rsidRPr="00B64864">
              <w:rPr>
                <w:rFonts w:ascii="Roboto" w:hAnsi="Roboto"/>
                <w:i/>
                <w:iCs/>
                <w:color w:val="3333FF"/>
                <w:sz w:val="20"/>
                <w:szCs w:val="20"/>
              </w:rPr>
              <w:t xml:space="preserve">the project contributes. </w:t>
            </w:r>
          </w:p>
          <w:p w14:paraId="00601EA1" w14:textId="77777777" w:rsidR="004579B7" w:rsidRPr="006C3F8E" w:rsidRDefault="004579B7" w:rsidP="0021304A">
            <w:pPr>
              <w:rPr>
                <w:rFonts w:ascii="Arial" w:hAnsi="Arial" w:cs="Arial"/>
                <w:sz w:val="20"/>
                <w:szCs w:val="20"/>
              </w:rPr>
            </w:pPr>
          </w:p>
          <w:p w14:paraId="6D6E08BF" w14:textId="00BCAC7B" w:rsidR="00EF0C8D" w:rsidRDefault="00EF0C8D" w:rsidP="00EF0C8D">
            <w:pPr>
              <w:rPr>
                <w:rFonts w:ascii="Arial" w:hAnsi="Arial" w:cs="Arial"/>
                <w:sz w:val="20"/>
                <w:szCs w:val="20"/>
              </w:rPr>
            </w:pPr>
            <w:r w:rsidRPr="006C3F8E">
              <w:rPr>
                <w:rFonts w:ascii="Arial" w:hAnsi="Arial" w:cs="Arial"/>
                <w:sz w:val="20"/>
                <w:szCs w:val="20"/>
              </w:rPr>
              <w:t xml:space="preserve">Mozambique: The UNDAF 2017-2020 strategic objective is to achieve a situation where “The population of Mozambique, especially those living in the most vulnerable conditions, enjoy prosperity through equitable access to resources and quality services in a peaceful and sustainable environment”. The UNDAF is founded on a shared approach: </w:t>
            </w:r>
            <w:r w:rsidR="00447162">
              <w:rPr>
                <w:rFonts w:ascii="Arial" w:hAnsi="Arial" w:cs="Arial"/>
                <w:sz w:val="20"/>
                <w:szCs w:val="20"/>
              </w:rPr>
              <w:t>“</w:t>
            </w:r>
            <w:r w:rsidRPr="006C3F8E">
              <w:rPr>
                <w:rFonts w:ascii="Arial" w:hAnsi="Arial" w:cs="Arial"/>
                <w:sz w:val="20"/>
                <w:szCs w:val="20"/>
              </w:rPr>
              <w:t>Delivering as One</w:t>
            </w:r>
            <w:r w:rsidR="00447162">
              <w:rPr>
                <w:rFonts w:ascii="Arial" w:hAnsi="Arial" w:cs="Arial"/>
                <w:sz w:val="20"/>
                <w:szCs w:val="20"/>
              </w:rPr>
              <w:t>”</w:t>
            </w:r>
            <w:r w:rsidRPr="006C3F8E">
              <w:rPr>
                <w:rFonts w:ascii="Arial" w:hAnsi="Arial" w:cs="Arial"/>
                <w:sz w:val="20"/>
                <w:szCs w:val="20"/>
              </w:rPr>
              <w:t xml:space="preserve"> that underpin Agenda 2030 and the 17 Sustainable Development Goals (SDGs) at its core. The Government, with UN support international gender standards, equitable access to timely, quality and affordable health care and a healthy environment.</w:t>
            </w:r>
          </w:p>
          <w:p w14:paraId="7516E1E2" w14:textId="77777777" w:rsidR="008E1860" w:rsidRPr="008E1860" w:rsidRDefault="008E1860" w:rsidP="00EF0C8D">
            <w:pPr>
              <w:rPr>
                <w:rFonts w:ascii="Arial" w:hAnsi="Arial" w:cs="Arial"/>
                <w:sz w:val="20"/>
                <w:szCs w:val="20"/>
              </w:rPr>
            </w:pPr>
          </w:p>
          <w:p w14:paraId="20D6C1F5" w14:textId="59956AD3" w:rsidR="008E1860" w:rsidRPr="008E1860" w:rsidRDefault="008E1860" w:rsidP="008E1860">
            <w:pPr>
              <w:spacing w:after="160" w:line="259" w:lineRule="auto"/>
              <w:rPr>
                <w:rFonts w:ascii="Arial" w:hAnsi="Arial" w:cs="Arial"/>
                <w:sz w:val="20"/>
                <w:szCs w:val="20"/>
              </w:rPr>
            </w:pPr>
            <w:bookmarkStart w:id="0" w:name="_Hlk19804116"/>
            <w:r w:rsidRPr="008E1860">
              <w:rPr>
                <w:rFonts w:ascii="Arial" w:hAnsi="Arial" w:cs="Arial"/>
                <w:sz w:val="20"/>
                <w:szCs w:val="20"/>
              </w:rPr>
              <w:t>Zimbabwe: The 2016-2020 Zimbabwe United Nations Development Assistance Framework (ZUNDAF) is the one nationally-owned United Nations (UN) strategic programme framework towards the achievement of the</w:t>
            </w:r>
            <w:r>
              <w:rPr>
                <w:rFonts w:ascii="Arial" w:hAnsi="Arial" w:cs="Arial"/>
                <w:sz w:val="20"/>
                <w:szCs w:val="20"/>
              </w:rPr>
              <w:t xml:space="preserve"> </w:t>
            </w:r>
            <w:r w:rsidRPr="008E1860">
              <w:rPr>
                <w:rFonts w:ascii="Arial" w:hAnsi="Arial" w:cs="Arial"/>
                <w:sz w:val="20"/>
                <w:szCs w:val="20"/>
              </w:rPr>
              <w:t>SDGs as well as other international commitments, norms and standards. The implementatio</w:t>
            </w:r>
            <w:r w:rsidR="007661A1">
              <w:rPr>
                <w:rFonts w:ascii="Arial" w:hAnsi="Arial" w:cs="Arial"/>
                <w:sz w:val="20"/>
                <w:szCs w:val="20"/>
              </w:rPr>
              <w:t xml:space="preserve">n of the 2016-2020 ZUNDAF has </w:t>
            </w:r>
            <w:r w:rsidR="00447162">
              <w:rPr>
                <w:rFonts w:ascii="Arial" w:hAnsi="Arial" w:cs="Arial"/>
                <w:sz w:val="20"/>
                <w:szCs w:val="20"/>
              </w:rPr>
              <w:t xml:space="preserve">a </w:t>
            </w:r>
            <w:r w:rsidRPr="008E1860">
              <w:rPr>
                <w:rFonts w:ascii="Arial" w:hAnsi="Arial" w:cs="Arial"/>
                <w:sz w:val="20"/>
                <w:szCs w:val="20"/>
              </w:rPr>
              <w:t xml:space="preserve">sustainable </w:t>
            </w:r>
            <w:r w:rsidRPr="008E1860">
              <w:rPr>
                <w:rFonts w:ascii="Arial" w:hAnsi="Arial" w:cs="Arial"/>
                <w:sz w:val="20"/>
                <w:szCs w:val="20"/>
              </w:rPr>
              <w:lastRenderedPageBreak/>
              <w:t xml:space="preserve">impact in its contribution to ending poverty, achieving gender equality, transforming all lives, and protecting the planet. </w:t>
            </w:r>
            <w:hyperlink r:id="rId11" w:tgtFrame="_blank" w:history="1"/>
            <w:r w:rsidRPr="008E1860">
              <w:rPr>
                <w:rFonts w:ascii="Arial" w:hAnsi="Arial" w:cs="Arial"/>
                <w:sz w:val="20"/>
                <w:szCs w:val="20"/>
              </w:rPr>
              <w:t xml:space="preserve">The ZUNDAF offers opportunities to strengthen partnerships, linkages and programming, including those with other major development frameworks. </w:t>
            </w:r>
          </w:p>
          <w:p w14:paraId="333B720B" w14:textId="3653D634" w:rsidR="001C40E9" w:rsidRPr="00F22342" w:rsidRDefault="001C40E9" w:rsidP="00F22342">
            <w:pPr>
              <w:spacing w:after="160" w:line="259" w:lineRule="auto"/>
              <w:rPr>
                <w:rFonts w:ascii="Arial" w:hAnsi="Arial" w:cs="Arial"/>
                <w:sz w:val="20"/>
                <w:szCs w:val="20"/>
              </w:rPr>
            </w:pPr>
            <w:bookmarkStart w:id="1" w:name="_Hlk19803599"/>
            <w:bookmarkEnd w:id="0"/>
            <w:r w:rsidRPr="00F22342">
              <w:rPr>
                <w:rFonts w:ascii="Arial" w:hAnsi="Arial" w:cs="Arial"/>
                <w:sz w:val="20"/>
                <w:szCs w:val="20"/>
              </w:rPr>
              <w:t>Botswana: The collective aspiration under the United Nations Sustainable D</w:t>
            </w:r>
            <w:r w:rsidR="00447162">
              <w:rPr>
                <w:rFonts w:ascii="Arial" w:hAnsi="Arial" w:cs="Arial"/>
                <w:sz w:val="20"/>
                <w:szCs w:val="20"/>
              </w:rPr>
              <w:t>evelopment Framework (</w:t>
            </w:r>
            <w:r w:rsidR="00447162" w:rsidRPr="00F22342">
              <w:rPr>
                <w:rFonts w:ascii="Arial" w:hAnsi="Arial" w:cs="Arial"/>
                <w:sz w:val="20"/>
                <w:szCs w:val="20"/>
              </w:rPr>
              <w:t>UNSDF</w:t>
            </w:r>
            <w:r w:rsidR="00447162">
              <w:rPr>
                <w:rFonts w:ascii="Arial" w:hAnsi="Arial" w:cs="Arial"/>
                <w:sz w:val="20"/>
                <w:szCs w:val="20"/>
              </w:rPr>
              <w:t>) 2017-2021 i</w:t>
            </w:r>
            <w:r w:rsidRPr="00F22342">
              <w:rPr>
                <w:rFonts w:ascii="Arial" w:hAnsi="Arial" w:cs="Arial"/>
                <w:sz w:val="20"/>
                <w:szCs w:val="20"/>
              </w:rPr>
              <w:t>s to move toward realization of SDGs t</w:t>
            </w:r>
            <w:r w:rsidR="00447162">
              <w:rPr>
                <w:rFonts w:ascii="Arial" w:hAnsi="Arial" w:cs="Arial"/>
                <w:sz w:val="20"/>
                <w:szCs w:val="20"/>
              </w:rPr>
              <w:t>h</w:t>
            </w:r>
            <w:r w:rsidRPr="00F22342">
              <w:rPr>
                <w:rFonts w:ascii="Arial" w:hAnsi="Arial" w:cs="Arial"/>
                <w:sz w:val="20"/>
                <w:szCs w:val="20"/>
              </w:rPr>
              <w:t>rough greater collaboration, focus and coherence in programming, and to improve the quality of life for all people in Botswana, particularly the most vulnerable groups. The UNSDF 2017-2021 thus focuses on strengthening coherence between Agencies, and promotes greater, accountability, efficiency, effectiveness and sustainability in Botswana’s pursuit of sustained and inclusive economic growth, social development and environmental protection.</w:t>
            </w:r>
          </w:p>
          <w:p w14:paraId="574D0BA0" w14:textId="4F231D34" w:rsidR="007670A7" w:rsidRPr="00F22342" w:rsidRDefault="007670A7" w:rsidP="00F22342">
            <w:pPr>
              <w:spacing w:after="160" w:line="259" w:lineRule="auto"/>
              <w:rPr>
                <w:rFonts w:ascii="Arial" w:hAnsi="Arial" w:cs="Arial"/>
                <w:sz w:val="20"/>
                <w:szCs w:val="20"/>
              </w:rPr>
            </w:pPr>
            <w:bookmarkStart w:id="2" w:name="_Hlk19803046"/>
            <w:bookmarkEnd w:id="1"/>
            <w:r w:rsidRPr="00F22342">
              <w:rPr>
                <w:rFonts w:ascii="Arial" w:hAnsi="Arial" w:cs="Arial"/>
                <w:sz w:val="20"/>
                <w:szCs w:val="20"/>
              </w:rPr>
              <w:t>Namibia: The United Nations Partnership Framework (UNPAF) 2019-2023, strives towards partnership to enhance the coherence and efficiency to achieving the longer-term SDGs, the Africa Agenda 2063, and the country’s human rights obligations and other commitments under internationally agreed conventions and treaties, including Social transformation</w:t>
            </w:r>
            <w:r w:rsidR="005F6C93">
              <w:rPr>
                <w:rFonts w:ascii="Arial" w:hAnsi="Arial" w:cs="Arial"/>
                <w:sz w:val="20"/>
                <w:szCs w:val="20"/>
              </w:rPr>
              <w:t>,</w:t>
            </w:r>
            <w:r w:rsidRPr="00F22342">
              <w:rPr>
                <w:rFonts w:ascii="Arial" w:hAnsi="Arial" w:cs="Arial"/>
                <w:sz w:val="20"/>
                <w:szCs w:val="20"/>
              </w:rPr>
              <w:t xml:space="preserve"> environmental sustainability</w:t>
            </w:r>
            <w:r w:rsidR="005F6C93">
              <w:rPr>
                <w:rFonts w:ascii="Arial" w:hAnsi="Arial" w:cs="Arial"/>
                <w:sz w:val="20"/>
                <w:szCs w:val="20"/>
              </w:rPr>
              <w:t xml:space="preserve"> </w:t>
            </w:r>
            <w:r w:rsidR="005F6C93" w:rsidRPr="008327D9">
              <w:rPr>
                <w:rFonts w:ascii="Arial" w:hAnsi="Arial" w:cs="Arial"/>
                <w:sz w:val="20"/>
                <w:szCs w:val="20"/>
              </w:rPr>
              <w:t>and</w:t>
            </w:r>
            <w:r w:rsidR="005F6C93">
              <w:rPr>
                <w:rFonts w:ascii="Arial" w:hAnsi="Arial" w:cs="Arial"/>
                <w:sz w:val="20"/>
                <w:szCs w:val="20"/>
              </w:rPr>
              <w:t xml:space="preserve"> good governance</w:t>
            </w:r>
            <w:r w:rsidRPr="00F22342">
              <w:rPr>
                <w:rFonts w:ascii="Arial" w:hAnsi="Arial" w:cs="Arial"/>
                <w:sz w:val="20"/>
                <w:szCs w:val="20"/>
              </w:rPr>
              <w:t>. The overarching objective of the UNPAF 2019-23 is to make Namibia a developed nation with an equitable, inclusive, peaceful and sustainable societal and economic fabric, a resilient environment and transformational governance in line with the SDGs by 2030.”</w:t>
            </w:r>
          </w:p>
          <w:bookmarkEnd w:id="2"/>
          <w:p w14:paraId="1C97D8E8" w14:textId="391F1BDB" w:rsidR="000C7CB3" w:rsidRPr="00322EBF" w:rsidRDefault="000C7CB3" w:rsidP="000C7CB3">
            <w:pPr>
              <w:pStyle w:val="Default"/>
              <w:rPr>
                <w:rFonts w:ascii="Arial" w:eastAsia="Times New Roman" w:hAnsi="Arial" w:cs="Arial"/>
                <w:color w:val="auto"/>
                <w:sz w:val="20"/>
                <w:szCs w:val="20"/>
              </w:rPr>
            </w:pPr>
            <w:r w:rsidRPr="00322EBF">
              <w:rPr>
                <w:rFonts w:ascii="Arial" w:eastAsia="Times New Roman" w:hAnsi="Arial" w:cs="Arial"/>
                <w:color w:val="auto"/>
                <w:sz w:val="20"/>
                <w:szCs w:val="20"/>
              </w:rPr>
              <w:t xml:space="preserve">Eswatini: The UNDAF 2016-2020 aims to </w:t>
            </w:r>
            <w:r w:rsidR="002B02D1" w:rsidRPr="00322EBF">
              <w:rPr>
                <w:rFonts w:ascii="Arial" w:eastAsia="Times New Roman" w:hAnsi="Arial" w:cs="Arial"/>
                <w:color w:val="auto"/>
                <w:sz w:val="20"/>
                <w:szCs w:val="20"/>
              </w:rPr>
              <w:t>catalyze</w:t>
            </w:r>
            <w:r w:rsidRPr="00322EBF">
              <w:rPr>
                <w:rFonts w:ascii="Arial" w:eastAsia="Times New Roman" w:hAnsi="Arial" w:cs="Arial"/>
                <w:color w:val="auto"/>
                <w:sz w:val="20"/>
                <w:szCs w:val="20"/>
              </w:rPr>
              <w:t xml:space="preserve"> sustainable changes that will strengthen systems during and beyond the period covered (2016 – 2020). Three priority areas have been identified for the UNDAF; Poverty and inequality reduction, inclusive growth and sustainable development, Equitable and efficient delivery and access to social services, and Good Governance and Accountability. </w:t>
            </w:r>
          </w:p>
          <w:p w14:paraId="242F1A0B" w14:textId="121397E9" w:rsidR="000C7CB3" w:rsidRPr="00322EBF" w:rsidRDefault="000C7CB3" w:rsidP="000C7CB3">
            <w:pPr>
              <w:pStyle w:val="Default"/>
              <w:rPr>
                <w:rFonts w:ascii="Arial" w:eastAsia="Times New Roman" w:hAnsi="Arial" w:cs="Arial"/>
                <w:color w:val="auto"/>
                <w:sz w:val="20"/>
                <w:szCs w:val="20"/>
              </w:rPr>
            </w:pPr>
          </w:p>
          <w:p w14:paraId="6ED684FC" w14:textId="77777777" w:rsidR="0087164F" w:rsidRPr="00322EBF" w:rsidRDefault="0087164F" w:rsidP="00F22342">
            <w:pPr>
              <w:pStyle w:val="Default"/>
              <w:rPr>
                <w:rFonts w:ascii="Arial" w:eastAsia="Times New Roman" w:hAnsi="Arial" w:cs="Arial"/>
                <w:color w:val="auto"/>
                <w:sz w:val="20"/>
                <w:szCs w:val="20"/>
              </w:rPr>
            </w:pPr>
            <w:r w:rsidRPr="00322EBF">
              <w:rPr>
                <w:rFonts w:ascii="Arial" w:eastAsia="Times New Roman" w:hAnsi="Arial" w:cs="Arial"/>
                <w:color w:val="auto"/>
                <w:sz w:val="20"/>
                <w:szCs w:val="20"/>
              </w:rPr>
              <w:t>Zambia: The United Nations Sustainable Development Partnership Framework (2016-2021) is in line with the SDGs and aspirations for transformation towards a “prosperous middle-income nation” by 2030. The efforts are underpinned by three results pillars: Inclusive Social Development, Environmentally Sustainable and Inclusive Economic Development, and Governance and Participation. The Vision is based on seven key principles, including: i) gender responsive sustainable development; iii) respect for human rights; and vii) private-public partnerships. Progress towards middle-income Zambia comes with addressing inequality, strengthening social protection and reducing vulnerabilities</w:t>
            </w:r>
          </w:p>
          <w:p w14:paraId="21A49A78" w14:textId="0453E6DB" w:rsidR="00EF0C8D" w:rsidRPr="008E1860" w:rsidRDefault="00EF0C8D" w:rsidP="0021304A">
            <w:pPr>
              <w:rPr>
                <w:rFonts w:ascii="Arial" w:hAnsi="Arial" w:cs="Arial"/>
                <w:sz w:val="20"/>
                <w:szCs w:val="20"/>
              </w:rPr>
            </w:pPr>
          </w:p>
        </w:tc>
      </w:tr>
      <w:tr w:rsidR="00111A6E" w:rsidRPr="000878D8" w14:paraId="6FA6F90F" w14:textId="77777777" w:rsidTr="00CE5804">
        <w:trPr>
          <w:trHeight w:val="413"/>
        </w:trPr>
        <w:tc>
          <w:tcPr>
            <w:tcW w:w="1617" w:type="pct"/>
            <w:gridSpan w:val="3"/>
            <w:shd w:val="clear" w:color="auto" w:fill="auto"/>
            <w:vAlign w:val="center"/>
          </w:tcPr>
          <w:p w14:paraId="5990FC09" w14:textId="77777777" w:rsidR="00111A6E" w:rsidRPr="003266D0" w:rsidRDefault="00111A6E" w:rsidP="0021304A">
            <w:pPr>
              <w:rPr>
                <w:rFonts w:ascii="Roboto" w:hAnsi="Roboto"/>
                <w:sz w:val="20"/>
                <w:szCs w:val="20"/>
              </w:rPr>
            </w:pPr>
            <w:r w:rsidRPr="003266D0">
              <w:rPr>
                <w:rFonts w:ascii="Roboto" w:hAnsi="Roboto"/>
                <w:sz w:val="20"/>
                <w:szCs w:val="20"/>
              </w:rPr>
              <w:lastRenderedPageBreak/>
              <w:t>Link to relevant SDG target(s) and SDG indicator(s)</w:t>
            </w:r>
          </w:p>
        </w:tc>
        <w:tc>
          <w:tcPr>
            <w:tcW w:w="3383" w:type="pct"/>
            <w:gridSpan w:val="2"/>
            <w:shd w:val="clear" w:color="auto" w:fill="auto"/>
          </w:tcPr>
          <w:p w14:paraId="1B7B982B" w14:textId="77777777" w:rsidR="00111A6E" w:rsidRDefault="00111A6E" w:rsidP="0021304A">
            <w:pPr>
              <w:rPr>
                <w:rFonts w:ascii="Roboto" w:hAnsi="Roboto"/>
                <w:i/>
                <w:iCs/>
                <w:color w:val="3333FF"/>
                <w:sz w:val="20"/>
                <w:szCs w:val="20"/>
              </w:rPr>
            </w:pPr>
            <w:r>
              <w:rPr>
                <w:rFonts w:ascii="Roboto" w:hAnsi="Roboto"/>
                <w:i/>
                <w:iCs/>
                <w:color w:val="3333FF"/>
                <w:sz w:val="20"/>
                <w:szCs w:val="20"/>
              </w:rPr>
              <w:t>Where appropriate, i</w:t>
            </w:r>
            <w:r w:rsidRPr="006B000E">
              <w:rPr>
                <w:rFonts w:ascii="Roboto" w:hAnsi="Roboto"/>
                <w:i/>
                <w:iCs/>
                <w:color w:val="3333FF"/>
                <w:sz w:val="20"/>
                <w:szCs w:val="20"/>
              </w:rPr>
              <w:t>nsert the most relevant SDG target(s) and indicator(s) to which the project contributes</w:t>
            </w:r>
          </w:p>
          <w:p w14:paraId="749BE974" w14:textId="77777777" w:rsidR="00353048" w:rsidRDefault="00353048" w:rsidP="0021304A">
            <w:pPr>
              <w:rPr>
                <w:rFonts w:ascii="Arial" w:hAnsi="Arial" w:cs="Arial"/>
                <w:sz w:val="20"/>
                <w:szCs w:val="20"/>
                <w:lang w:val="en-GB"/>
              </w:rPr>
            </w:pPr>
          </w:p>
          <w:p w14:paraId="4AD259A2" w14:textId="2F404F6F" w:rsidR="0089398B" w:rsidRDefault="0089398B" w:rsidP="0089398B">
            <w:pPr>
              <w:rPr>
                <w:rFonts w:ascii="Arial" w:hAnsi="Arial" w:cs="Arial"/>
                <w:sz w:val="20"/>
                <w:szCs w:val="20"/>
                <w:lang w:val="en-GB"/>
              </w:rPr>
            </w:pPr>
            <w:r>
              <w:rPr>
                <w:rFonts w:ascii="Arial" w:hAnsi="Arial" w:cs="Arial"/>
                <w:sz w:val="20"/>
                <w:szCs w:val="20"/>
                <w:lang w:val="en-GB"/>
              </w:rPr>
              <w:t xml:space="preserve">The AFRO II Project is directly linked with </w:t>
            </w:r>
            <w:r w:rsidRPr="005F21CD">
              <w:rPr>
                <w:rFonts w:ascii="Arial" w:hAnsi="Arial" w:cs="Arial"/>
                <w:sz w:val="20"/>
                <w:szCs w:val="20"/>
                <w:lang w:val="en-GB"/>
              </w:rPr>
              <w:t>the 2030 A</w:t>
            </w:r>
            <w:r>
              <w:rPr>
                <w:rFonts w:ascii="Arial" w:hAnsi="Arial" w:cs="Arial"/>
                <w:sz w:val="20"/>
                <w:szCs w:val="20"/>
                <w:lang w:val="en-GB"/>
              </w:rPr>
              <w:t xml:space="preserve">genda for </w:t>
            </w:r>
            <w:r w:rsidRPr="005F21CD">
              <w:rPr>
                <w:rFonts w:ascii="Arial" w:hAnsi="Arial" w:cs="Arial"/>
                <w:sz w:val="20"/>
                <w:szCs w:val="20"/>
                <w:lang w:val="en-GB"/>
              </w:rPr>
              <w:t xml:space="preserve">SDG 1, 3, 6, 11, </w:t>
            </w:r>
            <w:r>
              <w:rPr>
                <w:rFonts w:ascii="Arial" w:hAnsi="Arial" w:cs="Arial"/>
                <w:sz w:val="20"/>
                <w:szCs w:val="20"/>
                <w:lang w:val="en-GB"/>
              </w:rPr>
              <w:t xml:space="preserve">12, </w:t>
            </w:r>
            <w:r w:rsidRPr="005F21CD">
              <w:rPr>
                <w:rFonts w:ascii="Arial" w:hAnsi="Arial" w:cs="Arial"/>
                <w:sz w:val="20"/>
                <w:szCs w:val="20"/>
                <w:lang w:val="en-GB"/>
              </w:rPr>
              <w:t>13 and 17</w:t>
            </w:r>
            <w:r>
              <w:rPr>
                <w:rFonts w:ascii="Arial" w:hAnsi="Arial" w:cs="Arial"/>
                <w:sz w:val="20"/>
                <w:szCs w:val="20"/>
                <w:lang w:val="en-GB"/>
              </w:rPr>
              <w:t xml:space="preserve"> with their associated sub-goals and targets. </w:t>
            </w:r>
            <w:r w:rsidRPr="005F21CD">
              <w:rPr>
                <w:rFonts w:ascii="Arial" w:hAnsi="Arial" w:cs="Arial"/>
                <w:sz w:val="20"/>
                <w:szCs w:val="20"/>
                <w:lang w:val="en-GB"/>
              </w:rPr>
              <w:t xml:space="preserve">The </w:t>
            </w:r>
            <w:r>
              <w:rPr>
                <w:rFonts w:ascii="Arial" w:hAnsi="Arial" w:cs="Arial"/>
                <w:sz w:val="20"/>
                <w:szCs w:val="20"/>
                <w:lang w:val="en-GB"/>
              </w:rPr>
              <w:t xml:space="preserve">progress made towards </w:t>
            </w:r>
            <w:r w:rsidRPr="005F21CD">
              <w:rPr>
                <w:rFonts w:ascii="Arial" w:hAnsi="Arial" w:cs="Arial"/>
                <w:sz w:val="20"/>
                <w:szCs w:val="20"/>
                <w:lang w:val="en-GB"/>
              </w:rPr>
              <w:t xml:space="preserve">respective </w:t>
            </w:r>
            <w:r>
              <w:rPr>
                <w:rFonts w:ascii="Arial" w:hAnsi="Arial" w:cs="Arial"/>
                <w:sz w:val="20"/>
                <w:szCs w:val="20"/>
                <w:lang w:val="en-GB"/>
              </w:rPr>
              <w:t xml:space="preserve">goals, sub-goals and associated targets to which they contribute </w:t>
            </w:r>
            <w:r w:rsidRPr="005F21CD">
              <w:rPr>
                <w:rFonts w:ascii="Arial" w:hAnsi="Arial" w:cs="Arial"/>
                <w:sz w:val="20"/>
                <w:szCs w:val="20"/>
                <w:lang w:val="en-GB"/>
              </w:rPr>
              <w:t xml:space="preserve">are as follows: </w:t>
            </w:r>
          </w:p>
          <w:p w14:paraId="02C568E2" w14:textId="77777777" w:rsidR="0089398B" w:rsidRDefault="0089398B" w:rsidP="0089398B">
            <w:pPr>
              <w:rPr>
                <w:rFonts w:ascii="Arial" w:hAnsi="Arial" w:cs="Arial"/>
                <w:sz w:val="20"/>
                <w:szCs w:val="20"/>
                <w:lang w:val="en-GB"/>
              </w:rPr>
            </w:pPr>
          </w:p>
          <w:p w14:paraId="06FBA8FF" w14:textId="77777777" w:rsidR="00637F3A" w:rsidRDefault="0089398B" w:rsidP="0089398B">
            <w:pPr>
              <w:rPr>
                <w:rFonts w:ascii="Arial" w:hAnsi="Arial" w:cs="Arial"/>
                <w:sz w:val="20"/>
                <w:szCs w:val="20"/>
                <w:lang w:val="en-GB"/>
              </w:rPr>
            </w:pPr>
            <w:r w:rsidRPr="005F21CD">
              <w:rPr>
                <w:rFonts w:ascii="Arial" w:hAnsi="Arial" w:cs="Arial"/>
                <w:sz w:val="20"/>
                <w:szCs w:val="20"/>
                <w:lang w:val="en-GB"/>
              </w:rPr>
              <w:t xml:space="preserve">Goal 1: End poverty in all its forms everywhere; </w:t>
            </w:r>
          </w:p>
          <w:p w14:paraId="6A554F16" w14:textId="7BEB251C" w:rsidR="0089398B" w:rsidRPr="002E0F03" w:rsidRDefault="00637F3A" w:rsidP="0089398B">
            <w:pPr>
              <w:rPr>
                <w:rFonts w:ascii="Arial" w:hAnsi="Arial" w:cs="Arial"/>
                <w:i/>
                <w:sz w:val="20"/>
                <w:szCs w:val="20"/>
                <w:lang w:val="en-GB"/>
              </w:rPr>
            </w:pPr>
            <w:r w:rsidRPr="00637F3A">
              <w:rPr>
                <w:rFonts w:ascii="Arial" w:hAnsi="Arial" w:cs="Arial"/>
                <w:i/>
                <w:sz w:val="20"/>
                <w:szCs w:val="20"/>
                <w:lang w:val="en-GB"/>
              </w:rPr>
              <w:t>T</w:t>
            </w:r>
            <w:r w:rsidR="0089398B" w:rsidRPr="00637F3A">
              <w:rPr>
                <w:rFonts w:ascii="Arial" w:hAnsi="Arial" w:cs="Arial"/>
                <w:i/>
                <w:sz w:val="20"/>
                <w:szCs w:val="20"/>
                <w:lang w:val="en-GB"/>
              </w:rPr>
              <w:t xml:space="preserve">argets </w:t>
            </w:r>
            <w:r w:rsidR="0089398B" w:rsidRPr="002E0F03">
              <w:rPr>
                <w:rFonts w:ascii="Arial" w:hAnsi="Arial" w:cs="Arial"/>
                <w:i/>
                <w:sz w:val="20"/>
                <w:szCs w:val="20"/>
                <w:lang w:val="en-GB"/>
              </w:rPr>
              <w:t xml:space="preserve">1.1, 1.2 </w:t>
            </w:r>
            <w:r>
              <w:rPr>
                <w:rFonts w:ascii="Arial" w:hAnsi="Arial" w:cs="Arial"/>
                <w:i/>
                <w:sz w:val="20"/>
                <w:szCs w:val="20"/>
                <w:lang w:val="en-GB"/>
              </w:rPr>
              <w:t xml:space="preserve">and </w:t>
            </w:r>
            <w:r w:rsidR="0089398B" w:rsidRPr="002E0F03">
              <w:rPr>
                <w:rFonts w:ascii="Arial" w:hAnsi="Arial" w:cs="Arial"/>
                <w:i/>
                <w:sz w:val="20"/>
                <w:szCs w:val="20"/>
                <w:lang w:val="en-GB"/>
              </w:rPr>
              <w:t xml:space="preserve">1.5 </w:t>
            </w:r>
          </w:p>
          <w:p w14:paraId="65C7E68B" w14:textId="77777777" w:rsidR="0089398B" w:rsidRDefault="0089398B" w:rsidP="0089398B">
            <w:pPr>
              <w:rPr>
                <w:rFonts w:ascii="Arial" w:hAnsi="Arial" w:cs="Arial"/>
                <w:sz w:val="20"/>
                <w:szCs w:val="20"/>
                <w:lang w:val="en-GB"/>
              </w:rPr>
            </w:pPr>
          </w:p>
          <w:p w14:paraId="0388A543" w14:textId="77777777" w:rsidR="00637F3A" w:rsidRDefault="0089398B" w:rsidP="0089398B">
            <w:pPr>
              <w:rPr>
                <w:rFonts w:ascii="Arial" w:hAnsi="Arial" w:cs="Arial"/>
                <w:sz w:val="20"/>
                <w:szCs w:val="20"/>
                <w:lang w:val="en-GB"/>
              </w:rPr>
            </w:pPr>
            <w:r w:rsidRPr="005F21CD">
              <w:rPr>
                <w:rFonts w:ascii="Arial" w:hAnsi="Arial" w:cs="Arial"/>
                <w:sz w:val="20"/>
                <w:szCs w:val="20"/>
                <w:lang w:val="en-GB"/>
              </w:rPr>
              <w:t xml:space="preserve">Goal 3: Ensure healthy lives and promote well-being for all at all ages; </w:t>
            </w:r>
          </w:p>
          <w:p w14:paraId="40E45463" w14:textId="1D5C9339" w:rsidR="0089398B" w:rsidRPr="00CB1149" w:rsidRDefault="00637F3A" w:rsidP="0089398B">
            <w:pPr>
              <w:rPr>
                <w:rFonts w:ascii="Arial" w:hAnsi="Arial" w:cs="Arial"/>
                <w:i/>
                <w:sz w:val="20"/>
                <w:szCs w:val="20"/>
                <w:lang w:val="en-GB"/>
              </w:rPr>
            </w:pPr>
            <w:r w:rsidRPr="00637F3A">
              <w:rPr>
                <w:rFonts w:ascii="Arial" w:hAnsi="Arial" w:cs="Arial"/>
                <w:i/>
                <w:sz w:val="20"/>
                <w:szCs w:val="20"/>
                <w:lang w:val="en-GB"/>
              </w:rPr>
              <w:t>T</w:t>
            </w:r>
            <w:r w:rsidR="0089398B" w:rsidRPr="00637F3A">
              <w:rPr>
                <w:rFonts w:ascii="Arial" w:hAnsi="Arial" w:cs="Arial"/>
                <w:i/>
                <w:sz w:val="20"/>
                <w:szCs w:val="20"/>
                <w:lang w:val="en-GB"/>
              </w:rPr>
              <w:t>arg</w:t>
            </w:r>
            <w:r w:rsidR="0089398B" w:rsidRPr="00CB1149">
              <w:rPr>
                <w:rFonts w:ascii="Arial" w:hAnsi="Arial" w:cs="Arial"/>
                <w:i/>
                <w:sz w:val="20"/>
                <w:szCs w:val="20"/>
                <w:lang w:val="en-GB"/>
              </w:rPr>
              <w:t>et 3.1</w:t>
            </w:r>
            <w:r>
              <w:rPr>
                <w:rFonts w:ascii="Arial" w:hAnsi="Arial" w:cs="Arial"/>
                <w:i/>
                <w:sz w:val="20"/>
                <w:szCs w:val="20"/>
                <w:lang w:val="en-GB"/>
              </w:rPr>
              <w:t xml:space="preserve">, </w:t>
            </w:r>
            <w:r w:rsidR="0089398B" w:rsidRPr="00CB1149">
              <w:rPr>
                <w:rFonts w:ascii="Arial" w:hAnsi="Arial" w:cs="Arial"/>
                <w:i/>
                <w:sz w:val="20"/>
                <w:szCs w:val="20"/>
                <w:lang w:val="en-GB"/>
              </w:rPr>
              <w:t xml:space="preserve">3.2 </w:t>
            </w:r>
            <w:r>
              <w:rPr>
                <w:rFonts w:ascii="Arial" w:hAnsi="Arial" w:cs="Arial"/>
                <w:i/>
                <w:sz w:val="20"/>
                <w:szCs w:val="20"/>
                <w:lang w:val="en-GB"/>
              </w:rPr>
              <w:t xml:space="preserve">and </w:t>
            </w:r>
            <w:r w:rsidR="0089398B" w:rsidRPr="00CB1149">
              <w:rPr>
                <w:rFonts w:ascii="Arial" w:hAnsi="Arial" w:cs="Arial"/>
                <w:i/>
                <w:sz w:val="20"/>
                <w:szCs w:val="20"/>
                <w:lang w:val="en-GB"/>
              </w:rPr>
              <w:t>3.3</w:t>
            </w:r>
            <w:r w:rsidR="0089398B">
              <w:rPr>
                <w:rFonts w:ascii="Arial" w:hAnsi="Arial" w:cs="Arial"/>
                <w:i/>
                <w:sz w:val="20"/>
                <w:szCs w:val="20"/>
                <w:lang w:val="en-GB"/>
              </w:rPr>
              <w:t>.</w:t>
            </w:r>
          </w:p>
          <w:p w14:paraId="12863767" w14:textId="77777777" w:rsidR="0089398B" w:rsidRDefault="0089398B" w:rsidP="0089398B">
            <w:pPr>
              <w:rPr>
                <w:rFonts w:ascii="Arial" w:hAnsi="Arial" w:cs="Arial"/>
                <w:sz w:val="20"/>
                <w:szCs w:val="20"/>
                <w:lang w:val="en-GB"/>
              </w:rPr>
            </w:pPr>
          </w:p>
          <w:p w14:paraId="0F73F793" w14:textId="77777777" w:rsidR="00637F3A" w:rsidRDefault="0089398B" w:rsidP="0089398B">
            <w:pPr>
              <w:rPr>
                <w:rFonts w:ascii="Arial" w:hAnsi="Arial" w:cs="Arial"/>
                <w:sz w:val="20"/>
                <w:szCs w:val="20"/>
                <w:lang w:val="en-GB"/>
              </w:rPr>
            </w:pPr>
            <w:r w:rsidRPr="005F21CD">
              <w:rPr>
                <w:rFonts w:ascii="Arial" w:hAnsi="Arial" w:cs="Arial"/>
                <w:sz w:val="20"/>
                <w:szCs w:val="20"/>
                <w:lang w:val="en-GB"/>
              </w:rPr>
              <w:t>Goal 6: Ensure availability and sustainable management of water and sanitation for all;</w:t>
            </w:r>
            <w:r>
              <w:rPr>
                <w:rFonts w:ascii="Arial" w:hAnsi="Arial" w:cs="Arial"/>
                <w:sz w:val="20"/>
                <w:szCs w:val="20"/>
                <w:lang w:val="en-GB"/>
              </w:rPr>
              <w:t xml:space="preserve"> </w:t>
            </w:r>
          </w:p>
          <w:p w14:paraId="4208314D" w14:textId="5DF727F3" w:rsidR="0089398B" w:rsidRDefault="00637F3A" w:rsidP="0089398B">
            <w:pPr>
              <w:rPr>
                <w:rFonts w:ascii="Arial" w:hAnsi="Arial" w:cs="Arial"/>
                <w:sz w:val="20"/>
                <w:szCs w:val="20"/>
                <w:lang w:val="en-GB"/>
              </w:rPr>
            </w:pPr>
            <w:r>
              <w:rPr>
                <w:rFonts w:ascii="Arial" w:hAnsi="Arial" w:cs="Arial"/>
                <w:i/>
                <w:sz w:val="20"/>
                <w:szCs w:val="20"/>
                <w:lang w:val="en-GB"/>
              </w:rPr>
              <w:t>T</w:t>
            </w:r>
            <w:r w:rsidR="0089398B" w:rsidRPr="007D4B83">
              <w:rPr>
                <w:rFonts w:ascii="Arial" w:hAnsi="Arial" w:cs="Arial"/>
                <w:i/>
                <w:sz w:val="20"/>
                <w:szCs w:val="20"/>
                <w:lang w:val="en-GB"/>
              </w:rPr>
              <w:t>arget 6.3.</w:t>
            </w:r>
            <w:r w:rsidR="0089398B">
              <w:rPr>
                <w:rFonts w:ascii="Arial" w:hAnsi="Arial" w:cs="Arial"/>
                <w:sz w:val="20"/>
                <w:szCs w:val="20"/>
                <w:lang w:val="en-GB"/>
              </w:rPr>
              <w:t xml:space="preserve"> </w:t>
            </w:r>
          </w:p>
          <w:p w14:paraId="4F582A5E" w14:textId="77777777" w:rsidR="0089398B" w:rsidRDefault="0089398B" w:rsidP="0089398B">
            <w:pPr>
              <w:rPr>
                <w:rFonts w:ascii="Arial" w:hAnsi="Arial" w:cs="Arial"/>
                <w:sz w:val="20"/>
                <w:szCs w:val="20"/>
                <w:lang w:val="en-GB"/>
              </w:rPr>
            </w:pPr>
          </w:p>
          <w:p w14:paraId="4B452A23" w14:textId="77777777" w:rsidR="00637F3A" w:rsidRDefault="0089398B" w:rsidP="0089398B">
            <w:pPr>
              <w:rPr>
                <w:rFonts w:ascii="Arial" w:hAnsi="Arial" w:cs="Arial"/>
                <w:sz w:val="20"/>
                <w:szCs w:val="20"/>
                <w:lang w:val="en-GB"/>
              </w:rPr>
            </w:pPr>
            <w:r w:rsidRPr="005F21CD">
              <w:rPr>
                <w:rFonts w:ascii="Arial" w:hAnsi="Arial" w:cs="Arial"/>
                <w:sz w:val="20"/>
                <w:szCs w:val="20"/>
                <w:lang w:val="en-GB"/>
              </w:rPr>
              <w:t xml:space="preserve">Goal 11: Make cities and human settlements inclusive, safe, resilient and sustainable; </w:t>
            </w:r>
          </w:p>
          <w:p w14:paraId="045E385C" w14:textId="3BEE9D2B" w:rsidR="0089398B" w:rsidRPr="00B5554F" w:rsidRDefault="00637F3A" w:rsidP="0089398B">
            <w:pPr>
              <w:rPr>
                <w:rFonts w:ascii="Arial" w:hAnsi="Arial" w:cs="Arial"/>
                <w:i/>
                <w:sz w:val="20"/>
                <w:szCs w:val="20"/>
                <w:lang w:val="en-GB"/>
              </w:rPr>
            </w:pPr>
            <w:r w:rsidRPr="00637F3A">
              <w:rPr>
                <w:rFonts w:ascii="Arial" w:hAnsi="Arial" w:cs="Arial"/>
                <w:i/>
                <w:sz w:val="20"/>
                <w:szCs w:val="20"/>
                <w:lang w:val="en-GB"/>
              </w:rPr>
              <w:t>T</w:t>
            </w:r>
            <w:r w:rsidR="0089398B" w:rsidRPr="00B5554F">
              <w:rPr>
                <w:rFonts w:ascii="Arial" w:hAnsi="Arial" w:cs="Arial"/>
                <w:i/>
                <w:sz w:val="20"/>
                <w:szCs w:val="20"/>
                <w:lang w:val="en-GB"/>
              </w:rPr>
              <w:t>arget</w:t>
            </w:r>
            <w:r>
              <w:rPr>
                <w:rFonts w:ascii="Arial" w:hAnsi="Arial" w:cs="Arial"/>
                <w:i/>
                <w:sz w:val="20"/>
                <w:szCs w:val="20"/>
                <w:lang w:val="en-GB"/>
              </w:rPr>
              <w:t>s</w:t>
            </w:r>
            <w:r w:rsidR="0089398B" w:rsidRPr="00B5554F">
              <w:rPr>
                <w:rFonts w:ascii="Arial" w:hAnsi="Arial" w:cs="Arial"/>
                <w:i/>
                <w:sz w:val="20"/>
                <w:szCs w:val="20"/>
                <w:lang w:val="en-GB"/>
              </w:rPr>
              <w:t xml:space="preserve"> 11.1 </w:t>
            </w:r>
            <w:r>
              <w:rPr>
                <w:rFonts w:ascii="Arial" w:hAnsi="Arial" w:cs="Arial"/>
                <w:i/>
                <w:sz w:val="20"/>
                <w:szCs w:val="20"/>
                <w:lang w:val="en-GB"/>
              </w:rPr>
              <w:t xml:space="preserve">and </w:t>
            </w:r>
            <w:r w:rsidR="0089398B" w:rsidRPr="00B5554F">
              <w:rPr>
                <w:rFonts w:ascii="Arial" w:hAnsi="Arial" w:cs="Arial"/>
                <w:i/>
                <w:sz w:val="20"/>
                <w:szCs w:val="20"/>
                <w:lang w:val="en-GB"/>
              </w:rPr>
              <w:t>11.5</w:t>
            </w:r>
            <w:r>
              <w:rPr>
                <w:rFonts w:ascii="Arial" w:hAnsi="Arial" w:cs="Arial"/>
                <w:i/>
                <w:sz w:val="20"/>
                <w:szCs w:val="20"/>
                <w:lang w:val="en-GB"/>
              </w:rPr>
              <w:t xml:space="preserve">; sub-goals </w:t>
            </w:r>
            <w:r w:rsidR="0089398B" w:rsidRPr="00B5554F">
              <w:rPr>
                <w:rFonts w:ascii="Arial" w:hAnsi="Arial" w:cs="Arial"/>
                <w:i/>
                <w:sz w:val="20"/>
                <w:szCs w:val="20"/>
                <w:lang w:val="en-GB"/>
              </w:rPr>
              <w:t>11</w:t>
            </w:r>
            <w:r>
              <w:rPr>
                <w:rFonts w:ascii="Arial" w:hAnsi="Arial" w:cs="Arial"/>
                <w:i/>
                <w:sz w:val="20"/>
                <w:szCs w:val="20"/>
                <w:lang w:val="en-GB"/>
              </w:rPr>
              <w:t xml:space="preserve">.a and </w:t>
            </w:r>
            <w:r w:rsidR="0089398B" w:rsidRPr="00B5554F">
              <w:rPr>
                <w:rFonts w:ascii="Arial" w:hAnsi="Arial" w:cs="Arial"/>
                <w:i/>
                <w:sz w:val="20"/>
                <w:szCs w:val="20"/>
                <w:lang w:val="en-GB"/>
              </w:rPr>
              <w:t>11.b</w:t>
            </w:r>
          </w:p>
          <w:p w14:paraId="2DA4DD97" w14:textId="77777777" w:rsidR="0089398B" w:rsidRDefault="0089398B" w:rsidP="0089398B">
            <w:pPr>
              <w:rPr>
                <w:rFonts w:ascii="Arial" w:hAnsi="Arial" w:cs="Arial"/>
                <w:sz w:val="20"/>
                <w:szCs w:val="20"/>
                <w:lang w:val="en-GB"/>
              </w:rPr>
            </w:pPr>
          </w:p>
          <w:p w14:paraId="57DA99D7" w14:textId="77777777" w:rsidR="00637F3A" w:rsidRDefault="0089398B" w:rsidP="0089398B">
            <w:pPr>
              <w:rPr>
                <w:rFonts w:ascii="Arial" w:hAnsi="Arial" w:cs="Arial"/>
                <w:sz w:val="20"/>
                <w:szCs w:val="20"/>
                <w:lang w:val="en-GB"/>
              </w:rPr>
            </w:pPr>
            <w:r>
              <w:rPr>
                <w:rFonts w:ascii="Arial" w:hAnsi="Arial" w:cs="Arial"/>
                <w:sz w:val="20"/>
                <w:szCs w:val="20"/>
                <w:lang w:val="en-GB"/>
              </w:rPr>
              <w:t xml:space="preserve">Goal 12:  </w:t>
            </w:r>
            <w:r w:rsidRPr="0024707A">
              <w:rPr>
                <w:rFonts w:ascii="Arial" w:hAnsi="Arial" w:cs="Arial"/>
                <w:sz w:val="20"/>
                <w:szCs w:val="20"/>
                <w:lang w:val="en-GB"/>
              </w:rPr>
              <w:t>E</w:t>
            </w:r>
            <w:r>
              <w:rPr>
                <w:rFonts w:ascii="Arial" w:hAnsi="Arial" w:cs="Arial"/>
                <w:sz w:val="20"/>
                <w:szCs w:val="20"/>
                <w:lang w:val="en-GB"/>
              </w:rPr>
              <w:t xml:space="preserve">nsure sustainable consumption and production </w:t>
            </w:r>
            <w:r w:rsidRPr="0024707A">
              <w:rPr>
                <w:rFonts w:ascii="Arial" w:hAnsi="Arial" w:cs="Arial"/>
                <w:sz w:val="20"/>
                <w:szCs w:val="20"/>
                <w:lang w:val="en-GB"/>
              </w:rPr>
              <w:t>patterns</w:t>
            </w:r>
            <w:r>
              <w:rPr>
                <w:rFonts w:ascii="Arial" w:hAnsi="Arial" w:cs="Arial"/>
                <w:sz w:val="20"/>
                <w:szCs w:val="20"/>
                <w:lang w:val="en-GB"/>
              </w:rPr>
              <w:t xml:space="preserve">; </w:t>
            </w:r>
          </w:p>
          <w:p w14:paraId="28D5BE3A" w14:textId="40780813" w:rsidR="0089398B" w:rsidRPr="002B0C90" w:rsidRDefault="00637F3A" w:rsidP="0089398B">
            <w:pPr>
              <w:rPr>
                <w:rFonts w:ascii="Arial" w:hAnsi="Arial" w:cs="Arial"/>
                <w:i/>
                <w:sz w:val="20"/>
                <w:szCs w:val="20"/>
                <w:lang w:val="en-GB"/>
              </w:rPr>
            </w:pPr>
            <w:r>
              <w:rPr>
                <w:rFonts w:ascii="Arial" w:hAnsi="Arial" w:cs="Arial"/>
                <w:i/>
                <w:sz w:val="20"/>
                <w:szCs w:val="20"/>
                <w:lang w:val="en-GB"/>
              </w:rPr>
              <w:t>T</w:t>
            </w:r>
            <w:r w:rsidR="0089398B" w:rsidRPr="002B0C90">
              <w:rPr>
                <w:rFonts w:ascii="Arial" w:hAnsi="Arial" w:cs="Arial"/>
                <w:i/>
                <w:sz w:val="20"/>
                <w:szCs w:val="20"/>
                <w:lang w:val="en-GB"/>
              </w:rPr>
              <w:t>arget</w:t>
            </w:r>
            <w:r w:rsidR="0089398B">
              <w:rPr>
                <w:rFonts w:ascii="Arial" w:hAnsi="Arial" w:cs="Arial"/>
                <w:i/>
                <w:sz w:val="20"/>
                <w:szCs w:val="20"/>
                <w:lang w:val="en-GB"/>
              </w:rPr>
              <w:t xml:space="preserve"> 12.4;</w:t>
            </w:r>
            <w:r w:rsidR="0089398B" w:rsidRPr="002B0C90">
              <w:rPr>
                <w:rFonts w:ascii="Arial" w:hAnsi="Arial" w:cs="Arial"/>
                <w:i/>
                <w:sz w:val="20"/>
                <w:szCs w:val="20"/>
                <w:lang w:val="en-GB"/>
              </w:rPr>
              <w:t xml:space="preserve"> </w:t>
            </w:r>
            <w:r w:rsidR="0089398B">
              <w:rPr>
                <w:rFonts w:ascii="Arial" w:hAnsi="Arial" w:cs="Arial"/>
                <w:i/>
                <w:sz w:val="20"/>
                <w:szCs w:val="20"/>
                <w:lang w:val="en-GB"/>
              </w:rPr>
              <w:t xml:space="preserve">sub-goal 12.a. </w:t>
            </w:r>
          </w:p>
          <w:p w14:paraId="2AEF7EC7" w14:textId="77777777" w:rsidR="0089398B" w:rsidRDefault="0089398B" w:rsidP="0089398B">
            <w:pPr>
              <w:rPr>
                <w:rFonts w:ascii="Arial" w:hAnsi="Arial" w:cs="Arial"/>
                <w:sz w:val="20"/>
                <w:szCs w:val="20"/>
                <w:lang w:val="en-GB"/>
              </w:rPr>
            </w:pPr>
          </w:p>
          <w:p w14:paraId="1E51EDBF" w14:textId="77777777" w:rsidR="00637F3A" w:rsidRDefault="0089398B" w:rsidP="0089398B">
            <w:pPr>
              <w:rPr>
                <w:rFonts w:ascii="Arial" w:hAnsi="Arial" w:cs="Arial"/>
                <w:sz w:val="20"/>
                <w:szCs w:val="20"/>
                <w:lang w:val="en-GB"/>
              </w:rPr>
            </w:pPr>
            <w:r w:rsidRPr="005F21CD">
              <w:rPr>
                <w:rFonts w:ascii="Arial" w:hAnsi="Arial" w:cs="Arial"/>
                <w:sz w:val="20"/>
                <w:szCs w:val="20"/>
                <w:lang w:val="en-GB"/>
              </w:rPr>
              <w:t xml:space="preserve">Goal 13: Take urgent action to combat climate change and its impacts; </w:t>
            </w:r>
          </w:p>
          <w:p w14:paraId="40DF6B9D" w14:textId="60E3CD90" w:rsidR="0089398B" w:rsidRPr="00D65601" w:rsidRDefault="00637F3A" w:rsidP="0089398B">
            <w:pPr>
              <w:rPr>
                <w:rFonts w:ascii="Arial" w:hAnsi="Arial" w:cs="Arial"/>
                <w:i/>
                <w:sz w:val="20"/>
                <w:szCs w:val="20"/>
                <w:lang w:val="en-GB"/>
              </w:rPr>
            </w:pPr>
            <w:r>
              <w:rPr>
                <w:rFonts w:ascii="Arial" w:hAnsi="Arial" w:cs="Arial"/>
                <w:i/>
                <w:sz w:val="20"/>
                <w:szCs w:val="20"/>
                <w:lang w:val="en-GB"/>
              </w:rPr>
              <w:t>T</w:t>
            </w:r>
            <w:r w:rsidR="0089398B" w:rsidRPr="00D65601">
              <w:rPr>
                <w:rFonts w:ascii="Arial" w:hAnsi="Arial" w:cs="Arial"/>
                <w:i/>
                <w:sz w:val="20"/>
                <w:szCs w:val="20"/>
                <w:lang w:val="en-GB"/>
              </w:rPr>
              <w:t xml:space="preserve">arget 13.3, and sub-goal 13.b. </w:t>
            </w:r>
          </w:p>
          <w:p w14:paraId="56303F46" w14:textId="77777777" w:rsidR="0089398B" w:rsidRDefault="0089398B" w:rsidP="0089398B">
            <w:pPr>
              <w:rPr>
                <w:rFonts w:ascii="Arial" w:hAnsi="Arial" w:cs="Arial"/>
                <w:sz w:val="20"/>
                <w:szCs w:val="20"/>
                <w:lang w:val="en-GB"/>
              </w:rPr>
            </w:pPr>
          </w:p>
          <w:p w14:paraId="0AEC9D5E" w14:textId="77777777" w:rsidR="00637F3A" w:rsidRDefault="0089398B" w:rsidP="0089398B">
            <w:pPr>
              <w:rPr>
                <w:rFonts w:ascii="Arial" w:hAnsi="Arial" w:cs="Arial"/>
                <w:sz w:val="20"/>
                <w:szCs w:val="20"/>
                <w:lang w:val="en-GB"/>
              </w:rPr>
            </w:pPr>
            <w:r w:rsidRPr="005F21CD">
              <w:rPr>
                <w:rFonts w:ascii="Arial" w:hAnsi="Arial" w:cs="Arial"/>
                <w:sz w:val="20"/>
                <w:szCs w:val="20"/>
                <w:lang w:val="en-GB"/>
              </w:rPr>
              <w:t>Goal 17: strengthen the means of implementation and revitalize the global partnership for sustainable development</w:t>
            </w:r>
            <w:r>
              <w:rPr>
                <w:rFonts w:ascii="Arial" w:hAnsi="Arial" w:cs="Arial"/>
                <w:sz w:val="20"/>
                <w:szCs w:val="20"/>
                <w:lang w:val="en-GB"/>
              </w:rPr>
              <w:t xml:space="preserve">. </w:t>
            </w:r>
          </w:p>
          <w:p w14:paraId="3977E3B2" w14:textId="2E927D24" w:rsidR="00D8669E" w:rsidRDefault="00637F3A" w:rsidP="0089398B">
            <w:pPr>
              <w:rPr>
                <w:rFonts w:ascii="Arial" w:hAnsi="Arial" w:cs="Arial"/>
                <w:i/>
                <w:sz w:val="20"/>
                <w:szCs w:val="20"/>
                <w:lang w:val="en-GB"/>
              </w:rPr>
            </w:pPr>
            <w:r>
              <w:rPr>
                <w:rFonts w:ascii="Arial" w:hAnsi="Arial" w:cs="Arial"/>
                <w:i/>
                <w:sz w:val="20"/>
                <w:szCs w:val="20"/>
                <w:lang w:val="en-GB"/>
              </w:rPr>
              <w:t>T</w:t>
            </w:r>
            <w:r w:rsidR="0089398B" w:rsidRPr="00BE15F1">
              <w:rPr>
                <w:rFonts w:ascii="Arial" w:hAnsi="Arial" w:cs="Arial"/>
                <w:i/>
                <w:sz w:val="20"/>
                <w:szCs w:val="20"/>
                <w:lang w:val="en-GB"/>
              </w:rPr>
              <w:t>arget 17.3</w:t>
            </w:r>
            <w:r w:rsidR="002B02D1">
              <w:rPr>
                <w:rFonts w:ascii="Arial" w:hAnsi="Arial" w:cs="Arial"/>
                <w:i/>
                <w:sz w:val="20"/>
                <w:szCs w:val="20"/>
                <w:lang w:val="en-GB"/>
              </w:rPr>
              <w:t xml:space="preserve">, </w:t>
            </w:r>
            <w:r w:rsidR="002B02D1" w:rsidRPr="00BE15F1">
              <w:rPr>
                <w:rFonts w:ascii="Arial" w:hAnsi="Arial" w:cs="Arial"/>
                <w:i/>
                <w:sz w:val="20"/>
                <w:szCs w:val="20"/>
                <w:lang w:val="en-GB"/>
              </w:rPr>
              <w:t>17.9</w:t>
            </w:r>
            <w:r w:rsidR="0089398B" w:rsidRPr="00BE15F1">
              <w:rPr>
                <w:rFonts w:ascii="Arial" w:hAnsi="Arial" w:cs="Arial"/>
                <w:i/>
                <w:sz w:val="20"/>
                <w:szCs w:val="20"/>
                <w:lang w:val="en-GB"/>
              </w:rPr>
              <w:t xml:space="preserve"> </w:t>
            </w:r>
            <w:r>
              <w:rPr>
                <w:rFonts w:ascii="Arial" w:hAnsi="Arial" w:cs="Arial"/>
                <w:i/>
                <w:sz w:val="20"/>
                <w:szCs w:val="20"/>
                <w:lang w:val="en-GB"/>
              </w:rPr>
              <w:t>and 17.17</w:t>
            </w:r>
            <w:r w:rsidR="0089398B" w:rsidRPr="00BE15F1">
              <w:rPr>
                <w:rFonts w:ascii="Arial" w:hAnsi="Arial" w:cs="Arial"/>
                <w:i/>
                <w:sz w:val="20"/>
                <w:szCs w:val="20"/>
                <w:lang w:val="en-GB"/>
              </w:rPr>
              <w:t>.</w:t>
            </w:r>
          </w:p>
          <w:p w14:paraId="2A21D9A3" w14:textId="17EB5065" w:rsidR="004E4456" w:rsidRPr="006B000E" w:rsidRDefault="00FA2DDC" w:rsidP="0089398B">
            <w:pPr>
              <w:rPr>
                <w:rFonts w:ascii="Roboto" w:hAnsi="Roboto"/>
                <w:i/>
                <w:iCs/>
                <w:color w:val="3333FF"/>
                <w:sz w:val="20"/>
                <w:szCs w:val="20"/>
              </w:rPr>
            </w:pPr>
            <w:r>
              <w:rPr>
                <w:rFonts w:ascii="Arial" w:hAnsi="Arial" w:cs="Arial"/>
                <w:sz w:val="20"/>
                <w:szCs w:val="20"/>
                <w:lang w:val="en-GB"/>
              </w:rPr>
              <w:t xml:space="preserve"> </w:t>
            </w:r>
          </w:p>
        </w:tc>
      </w:tr>
      <w:tr w:rsidR="00111A6E" w:rsidRPr="000878D8" w14:paraId="55B24920" w14:textId="77777777" w:rsidTr="00CE5804">
        <w:trPr>
          <w:trHeight w:val="413"/>
        </w:trPr>
        <w:tc>
          <w:tcPr>
            <w:tcW w:w="1617" w:type="pct"/>
            <w:gridSpan w:val="3"/>
            <w:shd w:val="clear" w:color="auto" w:fill="auto"/>
            <w:vAlign w:val="center"/>
          </w:tcPr>
          <w:p w14:paraId="73ADB326" w14:textId="77777777" w:rsidR="00111A6E" w:rsidRPr="00341979" w:rsidRDefault="00111A6E" w:rsidP="0021304A">
            <w:pPr>
              <w:rPr>
                <w:rFonts w:ascii="Roboto" w:hAnsi="Roboto"/>
                <w:sz w:val="20"/>
                <w:szCs w:val="20"/>
              </w:rPr>
            </w:pPr>
            <w:r w:rsidRPr="00341979">
              <w:rPr>
                <w:rFonts w:ascii="Roboto" w:hAnsi="Roboto"/>
                <w:sz w:val="20"/>
                <w:szCs w:val="20"/>
              </w:rPr>
              <w:lastRenderedPageBreak/>
              <w:t>GEF financing amount</w:t>
            </w:r>
          </w:p>
        </w:tc>
        <w:tc>
          <w:tcPr>
            <w:tcW w:w="3383" w:type="pct"/>
            <w:gridSpan w:val="2"/>
            <w:shd w:val="clear" w:color="auto" w:fill="auto"/>
          </w:tcPr>
          <w:p w14:paraId="69BEBF00" w14:textId="77777777" w:rsidR="00111A6E" w:rsidRPr="000878D8" w:rsidRDefault="00111A6E" w:rsidP="00765219">
            <w:pPr>
              <w:rPr>
                <w:rFonts w:ascii="Roboto" w:hAnsi="Roboto"/>
                <w:iCs/>
                <w:color w:val="3333FF"/>
                <w:sz w:val="20"/>
                <w:szCs w:val="20"/>
              </w:rPr>
            </w:pPr>
            <w:r w:rsidRPr="00766D82">
              <w:rPr>
                <w:rFonts w:ascii="Roboto" w:hAnsi="Roboto"/>
                <w:i/>
                <w:noProof/>
                <w:sz w:val="20"/>
                <w:szCs w:val="20"/>
              </w:rPr>
              <w:t>9550000</w:t>
            </w:r>
          </w:p>
        </w:tc>
      </w:tr>
      <w:tr w:rsidR="00111A6E" w:rsidRPr="000878D8" w14:paraId="1848C50E" w14:textId="77777777" w:rsidTr="00CE5804">
        <w:trPr>
          <w:trHeight w:val="413"/>
        </w:trPr>
        <w:tc>
          <w:tcPr>
            <w:tcW w:w="1617" w:type="pct"/>
            <w:gridSpan w:val="3"/>
            <w:shd w:val="clear" w:color="auto" w:fill="auto"/>
            <w:vAlign w:val="center"/>
          </w:tcPr>
          <w:p w14:paraId="33AC4092" w14:textId="77777777" w:rsidR="00111A6E" w:rsidRPr="00341979" w:rsidRDefault="00111A6E" w:rsidP="0021304A">
            <w:pPr>
              <w:rPr>
                <w:rFonts w:ascii="Roboto" w:hAnsi="Roboto"/>
                <w:sz w:val="20"/>
                <w:szCs w:val="20"/>
              </w:rPr>
            </w:pPr>
            <w:r w:rsidRPr="00341979">
              <w:rPr>
                <w:rFonts w:ascii="Roboto" w:hAnsi="Roboto"/>
                <w:sz w:val="20"/>
                <w:szCs w:val="20"/>
              </w:rPr>
              <w:t>Co-financing amount</w:t>
            </w:r>
          </w:p>
        </w:tc>
        <w:tc>
          <w:tcPr>
            <w:tcW w:w="3383" w:type="pct"/>
            <w:gridSpan w:val="2"/>
            <w:shd w:val="clear" w:color="auto" w:fill="auto"/>
          </w:tcPr>
          <w:p w14:paraId="7235E2C0" w14:textId="77777777" w:rsidR="00111A6E" w:rsidRPr="000878D8" w:rsidRDefault="00111A6E" w:rsidP="0021304A">
            <w:pPr>
              <w:rPr>
                <w:rFonts w:ascii="Roboto" w:hAnsi="Roboto"/>
                <w:iCs/>
                <w:color w:val="3333FF"/>
                <w:sz w:val="20"/>
                <w:szCs w:val="20"/>
              </w:rPr>
            </w:pPr>
            <w:r w:rsidRPr="00766D82">
              <w:rPr>
                <w:rFonts w:ascii="Roboto" w:hAnsi="Roboto"/>
                <w:i/>
                <w:noProof/>
                <w:sz w:val="20"/>
                <w:szCs w:val="20"/>
              </w:rPr>
              <w:t>243103508</w:t>
            </w:r>
          </w:p>
        </w:tc>
      </w:tr>
      <w:tr w:rsidR="00111A6E" w:rsidRPr="000878D8" w14:paraId="24A7C293" w14:textId="77777777" w:rsidTr="00CE5804">
        <w:trPr>
          <w:trHeight w:val="413"/>
        </w:trPr>
        <w:tc>
          <w:tcPr>
            <w:tcW w:w="1617" w:type="pct"/>
            <w:gridSpan w:val="3"/>
            <w:shd w:val="clear" w:color="auto" w:fill="auto"/>
            <w:vAlign w:val="center"/>
          </w:tcPr>
          <w:p w14:paraId="3ABC73BE" w14:textId="77777777" w:rsidR="00111A6E" w:rsidRPr="00341979" w:rsidRDefault="00111A6E" w:rsidP="0021304A">
            <w:pPr>
              <w:rPr>
                <w:rFonts w:ascii="Roboto" w:hAnsi="Roboto"/>
                <w:sz w:val="20"/>
                <w:szCs w:val="20"/>
              </w:rPr>
            </w:pPr>
            <w:r w:rsidRPr="00341979">
              <w:rPr>
                <w:rFonts w:ascii="Roboto" w:hAnsi="Roboto"/>
                <w:sz w:val="20"/>
                <w:szCs w:val="20"/>
              </w:rPr>
              <w:t>Date</w:t>
            </w:r>
            <w:r>
              <w:rPr>
                <w:rFonts w:ascii="Roboto" w:hAnsi="Roboto"/>
                <w:sz w:val="20"/>
                <w:szCs w:val="20"/>
              </w:rPr>
              <w:t xml:space="preserve"> of CEO Endorsement</w:t>
            </w:r>
          </w:p>
        </w:tc>
        <w:tc>
          <w:tcPr>
            <w:tcW w:w="3383" w:type="pct"/>
            <w:gridSpan w:val="2"/>
            <w:shd w:val="clear" w:color="auto" w:fill="auto"/>
          </w:tcPr>
          <w:p w14:paraId="6AB108B4" w14:textId="77777777" w:rsidR="00111A6E" w:rsidRPr="000878D8" w:rsidRDefault="00111A6E" w:rsidP="00D71DC1">
            <w:pPr>
              <w:rPr>
                <w:rFonts w:ascii="Roboto" w:hAnsi="Roboto"/>
                <w:iCs/>
                <w:color w:val="3333FF"/>
                <w:sz w:val="20"/>
                <w:szCs w:val="20"/>
              </w:rPr>
            </w:pPr>
            <w:r w:rsidRPr="00766D82">
              <w:rPr>
                <w:rFonts w:ascii="Roboto" w:hAnsi="Roboto"/>
                <w:i/>
                <w:noProof/>
                <w:sz w:val="20"/>
                <w:szCs w:val="20"/>
              </w:rPr>
              <w:t>07-Mar-16</w:t>
            </w:r>
          </w:p>
        </w:tc>
      </w:tr>
      <w:tr w:rsidR="00111A6E" w:rsidRPr="000878D8" w14:paraId="7091AF9F" w14:textId="77777777" w:rsidTr="00CE5804">
        <w:trPr>
          <w:trHeight w:val="413"/>
        </w:trPr>
        <w:tc>
          <w:tcPr>
            <w:tcW w:w="1617" w:type="pct"/>
            <w:gridSpan w:val="3"/>
            <w:shd w:val="clear" w:color="auto" w:fill="auto"/>
            <w:vAlign w:val="center"/>
          </w:tcPr>
          <w:p w14:paraId="52E04B6E" w14:textId="77777777" w:rsidR="00111A6E" w:rsidRPr="00341979" w:rsidRDefault="00111A6E" w:rsidP="003032A7">
            <w:pPr>
              <w:rPr>
                <w:rFonts w:ascii="Roboto" w:hAnsi="Roboto"/>
                <w:sz w:val="20"/>
                <w:szCs w:val="20"/>
              </w:rPr>
            </w:pPr>
            <w:r>
              <w:rPr>
                <w:rFonts w:ascii="Roboto" w:hAnsi="Roboto"/>
                <w:sz w:val="20"/>
                <w:szCs w:val="20"/>
              </w:rPr>
              <w:t>Start of Implementation</w:t>
            </w:r>
          </w:p>
        </w:tc>
        <w:tc>
          <w:tcPr>
            <w:tcW w:w="3383" w:type="pct"/>
            <w:gridSpan w:val="2"/>
            <w:shd w:val="clear" w:color="auto" w:fill="auto"/>
          </w:tcPr>
          <w:p w14:paraId="01BAA67D" w14:textId="77777777" w:rsidR="00111A6E" w:rsidRPr="000878D8" w:rsidRDefault="00111A6E" w:rsidP="003032A7">
            <w:pPr>
              <w:rPr>
                <w:rFonts w:ascii="Roboto" w:hAnsi="Roboto"/>
                <w:iCs/>
                <w:color w:val="3333FF"/>
                <w:sz w:val="20"/>
                <w:szCs w:val="20"/>
              </w:rPr>
            </w:pPr>
            <w:r w:rsidRPr="00766D82">
              <w:rPr>
                <w:rFonts w:ascii="Roboto" w:hAnsi="Roboto"/>
                <w:i/>
                <w:noProof/>
                <w:sz w:val="20"/>
                <w:szCs w:val="20"/>
              </w:rPr>
              <w:t>01-Dec-16</w:t>
            </w:r>
          </w:p>
        </w:tc>
      </w:tr>
      <w:tr w:rsidR="00111A6E" w:rsidRPr="000878D8" w14:paraId="735F4870" w14:textId="77777777" w:rsidTr="00CE5804">
        <w:trPr>
          <w:trHeight w:val="413"/>
        </w:trPr>
        <w:tc>
          <w:tcPr>
            <w:tcW w:w="1617" w:type="pct"/>
            <w:gridSpan w:val="3"/>
            <w:shd w:val="clear" w:color="auto" w:fill="auto"/>
            <w:vAlign w:val="center"/>
          </w:tcPr>
          <w:p w14:paraId="200B5908" w14:textId="77777777" w:rsidR="00111A6E" w:rsidRPr="00341979" w:rsidRDefault="00111A6E" w:rsidP="003032A7">
            <w:pPr>
              <w:rPr>
                <w:rFonts w:ascii="Roboto" w:hAnsi="Roboto"/>
                <w:sz w:val="20"/>
                <w:szCs w:val="20"/>
              </w:rPr>
            </w:pPr>
            <w:r w:rsidRPr="00341979">
              <w:rPr>
                <w:rFonts w:ascii="Roboto" w:hAnsi="Roboto"/>
                <w:sz w:val="20"/>
                <w:szCs w:val="20"/>
              </w:rPr>
              <w:t>Date of first disbursement</w:t>
            </w:r>
          </w:p>
        </w:tc>
        <w:tc>
          <w:tcPr>
            <w:tcW w:w="3383" w:type="pct"/>
            <w:gridSpan w:val="2"/>
            <w:shd w:val="clear" w:color="auto" w:fill="auto"/>
          </w:tcPr>
          <w:p w14:paraId="6E635275" w14:textId="77777777" w:rsidR="00111A6E" w:rsidRPr="000878D8" w:rsidRDefault="00111A6E" w:rsidP="003032A7">
            <w:pPr>
              <w:rPr>
                <w:rFonts w:ascii="Roboto" w:hAnsi="Roboto"/>
                <w:iCs/>
                <w:color w:val="3333FF"/>
                <w:sz w:val="20"/>
                <w:szCs w:val="20"/>
              </w:rPr>
            </w:pPr>
            <w:r w:rsidRPr="00766D82">
              <w:rPr>
                <w:rFonts w:ascii="Roboto" w:hAnsi="Roboto"/>
                <w:i/>
                <w:noProof/>
                <w:sz w:val="20"/>
                <w:szCs w:val="20"/>
              </w:rPr>
              <w:t>11-Jul-16</w:t>
            </w:r>
          </w:p>
        </w:tc>
      </w:tr>
      <w:tr w:rsidR="00111A6E" w:rsidRPr="000878D8" w14:paraId="4F8F0902" w14:textId="77777777" w:rsidTr="00CE5804">
        <w:trPr>
          <w:trHeight w:val="413"/>
        </w:trPr>
        <w:tc>
          <w:tcPr>
            <w:tcW w:w="1617" w:type="pct"/>
            <w:gridSpan w:val="3"/>
            <w:shd w:val="clear" w:color="auto" w:fill="auto"/>
            <w:vAlign w:val="center"/>
          </w:tcPr>
          <w:p w14:paraId="296AED4C" w14:textId="77777777" w:rsidR="00111A6E" w:rsidRPr="00341979" w:rsidRDefault="00111A6E" w:rsidP="003032A7">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p>
        </w:tc>
        <w:tc>
          <w:tcPr>
            <w:tcW w:w="3383" w:type="pct"/>
            <w:gridSpan w:val="2"/>
            <w:shd w:val="clear" w:color="auto" w:fill="auto"/>
          </w:tcPr>
          <w:p w14:paraId="061E32C9" w14:textId="32D76C30" w:rsidR="00111A6E" w:rsidRPr="000878D8" w:rsidRDefault="001F06C6" w:rsidP="003032A7">
            <w:pPr>
              <w:rPr>
                <w:rFonts w:ascii="Roboto" w:hAnsi="Roboto"/>
                <w:iCs/>
                <w:color w:val="3333FF"/>
                <w:sz w:val="20"/>
                <w:szCs w:val="20"/>
              </w:rPr>
            </w:pPr>
            <w:r w:rsidRPr="001F06C6">
              <w:rPr>
                <w:rFonts w:ascii="Roboto" w:hAnsi="Roboto"/>
                <w:i/>
                <w:noProof/>
                <w:sz w:val="20"/>
                <w:szCs w:val="20"/>
              </w:rPr>
              <w:t>2400000</w:t>
            </w:r>
            <w:bookmarkStart w:id="3" w:name="_GoBack"/>
            <w:bookmarkEnd w:id="3"/>
          </w:p>
        </w:tc>
      </w:tr>
      <w:tr w:rsidR="00111A6E" w:rsidRPr="000878D8" w14:paraId="50B0B3F1" w14:textId="77777777" w:rsidTr="00CE5804">
        <w:trPr>
          <w:trHeight w:val="413"/>
        </w:trPr>
        <w:tc>
          <w:tcPr>
            <w:tcW w:w="1617" w:type="pct"/>
            <w:gridSpan w:val="3"/>
            <w:shd w:val="clear" w:color="auto" w:fill="auto"/>
            <w:vAlign w:val="center"/>
          </w:tcPr>
          <w:p w14:paraId="3D597036" w14:textId="77777777" w:rsidR="00111A6E" w:rsidRPr="00341979" w:rsidRDefault="00111A6E" w:rsidP="003032A7">
            <w:pPr>
              <w:rPr>
                <w:rFonts w:ascii="Roboto" w:hAnsi="Roboto"/>
                <w:sz w:val="20"/>
                <w:szCs w:val="20"/>
              </w:rPr>
            </w:pPr>
            <w:r>
              <w:rPr>
                <w:rFonts w:ascii="Roboto" w:hAnsi="Roboto"/>
                <w:sz w:val="20"/>
                <w:szCs w:val="20"/>
              </w:rPr>
              <w:t>Total e</w:t>
            </w:r>
            <w:r w:rsidRPr="00341979">
              <w:rPr>
                <w:rFonts w:ascii="Roboto" w:hAnsi="Roboto"/>
                <w:sz w:val="20"/>
                <w:szCs w:val="20"/>
              </w:rPr>
              <w:t xml:space="preserve">xpenditure </w:t>
            </w:r>
            <w:r>
              <w:rPr>
                <w:rFonts w:ascii="Roboto" w:hAnsi="Roboto"/>
                <w:sz w:val="20"/>
                <w:szCs w:val="20"/>
              </w:rPr>
              <w:t>as of 30 June</w:t>
            </w:r>
          </w:p>
        </w:tc>
        <w:tc>
          <w:tcPr>
            <w:tcW w:w="3383" w:type="pct"/>
            <w:gridSpan w:val="2"/>
            <w:shd w:val="clear" w:color="auto" w:fill="auto"/>
          </w:tcPr>
          <w:p w14:paraId="2B32A355" w14:textId="77777777" w:rsidR="00111A6E" w:rsidRPr="006B000E" w:rsidRDefault="00111A6E" w:rsidP="003032A7">
            <w:pPr>
              <w:rPr>
                <w:rFonts w:ascii="Roboto" w:hAnsi="Roboto"/>
                <w:i/>
                <w:iCs/>
                <w:color w:val="3333FF"/>
                <w:sz w:val="20"/>
                <w:szCs w:val="20"/>
              </w:rPr>
            </w:pPr>
            <w:r w:rsidRPr="00766D82">
              <w:rPr>
                <w:rFonts w:ascii="Roboto" w:hAnsi="Roboto"/>
                <w:i/>
                <w:noProof/>
                <w:sz w:val="20"/>
                <w:szCs w:val="20"/>
              </w:rPr>
              <w:t>2267654</w:t>
            </w:r>
          </w:p>
        </w:tc>
      </w:tr>
      <w:tr w:rsidR="00111A6E" w:rsidRPr="000878D8" w14:paraId="4A753A71" w14:textId="77777777" w:rsidTr="00CE5804">
        <w:trPr>
          <w:trHeight w:val="413"/>
        </w:trPr>
        <w:tc>
          <w:tcPr>
            <w:tcW w:w="1617" w:type="pct"/>
            <w:gridSpan w:val="3"/>
            <w:shd w:val="clear" w:color="auto" w:fill="auto"/>
            <w:vAlign w:val="center"/>
          </w:tcPr>
          <w:p w14:paraId="25F40A01" w14:textId="77777777" w:rsidR="00111A6E" w:rsidRPr="00341979" w:rsidRDefault="00111A6E" w:rsidP="003032A7">
            <w:pPr>
              <w:rPr>
                <w:rFonts w:ascii="Roboto" w:hAnsi="Roboto"/>
                <w:sz w:val="20"/>
                <w:szCs w:val="20"/>
              </w:rPr>
            </w:pPr>
            <w:r>
              <w:rPr>
                <w:rFonts w:ascii="Roboto" w:hAnsi="Roboto"/>
                <w:sz w:val="20"/>
                <w:szCs w:val="20"/>
              </w:rPr>
              <w:t>Expected Mid-Term Date</w:t>
            </w:r>
          </w:p>
        </w:tc>
        <w:tc>
          <w:tcPr>
            <w:tcW w:w="3383" w:type="pct"/>
            <w:gridSpan w:val="2"/>
            <w:shd w:val="clear" w:color="auto" w:fill="auto"/>
          </w:tcPr>
          <w:p w14:paraId="1E309FF5" w14:textId="54860F6E" w:rsidR="00111A6E" w:rsidRPr="006B000E" w:rsidRDefault="00BF7514" w:rsidP="003032A7">
            <w:pPr>
              <w:rPr>
                <w:rFonts w:ascii="Roboto" w:hAnsi="Roboto"/>
                <w:i/>
                <w:iCs/>
                <w:color w:val="3333FF"/>
                <w:sz w:val="20"/>
                <w:szCs w:val="20"/>
              </w:rPr>
            </w:pPr>
            <w:r>
              <w:rPr>
                <w:rFonts w:ascii="Roboto" w:hAnsi="Roboto"/>
                <w:i/>
                <w:noProof/>
                <w:sz w:val="20"/>
                <w:szCs w:val="20"/>
              </w:rPr>
              <w:t>July 2019</w:t>
            </w:r>
          </w:p>
        </w:tc>
      </w:tr>
      <w:tr w:rsidR="00111A6E" w:rsidRPr="000878D8" w14:paraId="7EDC77F3" w14:textId="77777777" w:rsidTr="00CE5804">
        <w:trPr>
          <w:trHeight w:val="174"/>
        </w:trPr>
        <w:tc>
          <w:tcPr>
            <w:tcW w:w="1046" w:type="pct"/>
            <w:gridSpan w:val="2"/>
            <w:vMerge w:val="restart"/>
            <w:tcBorders>
              <w:bottom w:val="single" w:sz="4" w:space="0" w:color="auto"/>
              <w:right w:val="single" w:sz="4" w:space="0" w:color="auto"/>
            </w:tcBorders>
            <w:shd w:val="clear" w:color="auto" w:fill="auto"/>
            <w:vAlign w:val="center"/>
          </w:tcPr>
          <w:p w14:paraId="0E4FE2FC" w14:textId="77777777" w:rsidR="00111A6E" w:rsidRPr="00341979" w:rsidRDefault="00111A6E" w:rsidP="007A5E6C">
            <w:pPr>
              <w:rPr>
                <w:rFonts w:ascii="Roboto" w:hAnsi="Roboto"/>
                <w:sz w:val="20"/>
                <w:szCs w:val="20"/>
              </w:rPr>
            </w:pPr>
            <w:r w:rsidRPr="00341979">
              <w:rPr>
                <w:rFonts w:ascii="Roboto" w:hAnsi="Roboto"/>
                <w:sz w:val="20"/>
                <w:szCs w:val="20"/>
              </w:rPr>
              <w:t>Completion Date</w:t>
            </w:r>
          </w:p>
        </w:tc>
        <w:tc>
          <w:tcPr>
            <w:tcW w:w="571" w:type="pct"/>
            <w:tcBorders>
              <w:left w:val="single" w:sz="4" w:space="0" w:color="auto"/>
              <w:bottom w:val="single" w:sz="4" w:space="0" w:color="auto"/>
              <w:right w:val="single" w:sz="4" w:space="0" w:color="auto"/>
            </w:tcBorders>
            <w:shd w:val="clear" w:color="auto" w:fill="auto"/>
            <w:vAlign w:val="center"/>
          </w:tcPr>
          <w:p w14:paraId="29C3A089" w14:textId="77777777" w:rsidR="00111A6E" w:rsidRPr="00766D8E" w:rsidRDefault="00111A6E" w:rsidP="007A5E6C">
            <w:pPr>
              <w:rPr>
                <w:rFonts w:ascii="Roboto" w:hAnsi="Roboto"/>
                <w:i/>
                <w:sz w:val="20"/>
                <w:szCs w:val="20"/>
              </w:rPr>
            </w:pPr>
            <w:r w:rsidRPr="00766D8E">
              <w:rPr>
                <w:rFonts w:ascii="Roboto" w:hAnsi="Roboto"/>
                <w:i/>
                <w:sz w:val="20"/>
                <w:szCs w:val="20"/>
              </w:rPr>
              <w:t>Planned</w:t>
            </w:r>
          </w:p>
        </w:tc>
        <w:tc>
          <w:tcPr>
            <w:tcW w:w="3383" w:type="pct"/>
            <w:gridSpan w:val="2"/>
            <w:tcBorders>
              <w:left w:val="single" w:sz="4" w:space="0" w:color="auto"/>
              <w:bottom w:val="single" w:sz="4" w:space="0" w:color="auto"/>
            </w:tcBorders>
            <w:shd w:val="clear" w:color="auto" w:fill="auto"/>
          </w:tcPr>
          <w:p w14:paraId="50F26A15" w14:textId="360AE07A" w:rsidR="00111A6E" w:rsidRPr="006B000E" w:rsidRDefault="00111A6E" w:rsidP="007A5E6C">
            <w:pPr>
              <w:rPr>
                <w:rFonts w:ascii="Roboto" w:hAnsi="Roboto"/>
                <w:i/>
                <w:iCs/>
                <w:color w:val="3333FF"/>
                <w:sz w:val="20"/>
                <w:szCs w:val="20"/>
              </w:rPr>
            </w:pPr>
            <w:r w:rsidRPr="00766D82">
              <w:rPr>
                <w:rFonts w:ascii="Roboto" w:hAnsi="Roboto"/>
                <w:i/>
                <w:noProof/>
                <w:sz w:val="20"/>
                <w:szCs w:val="20"/>
              </w:rPr>
              <w:t>01-Dec-</w:t>
            </w:r>
            <w:r w:rsidR="002347D4" w:rsidRPr="00766D82">
              <w:rPr>
                <w:rFonts w:ascii="Roboto" w:hAnsi="Roboto"/>
                <w:i/>
                <w:noProof/>
                <w:sz w:val="20"/>
                <w:szCs w:val="20"/>
              </w:rPr>
              <w:t>2</w:t>
            </w:r>
            <w:r w:rsidR="002347D4">
              <w:rPr>
                <w:rFonts w:ascii="Roboto" w:hAnsi="Roboto"/>
                <w:i/>
                <w:noProof/>
                <w:sz w:val="20"/>
                <w:szCs w:val="20"/>
              </w:rPr>
              <w:t>1</w:t>
            </w:r>
          </w:p>
        </w:tc>
      </w:tr>
      <w:tr w:rsidR="00111A6E" w:rsidRPr="000878D8" w14:paraId="39EFBBA4" w14:textId="77777777" w:rsidTr="00CE5804">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6AF29AB0" w14:textId="77777777" w:rsidR="00111A6E" w:rsidRPr="00341979" w:rsidRDefault="00111A6E" w:rsidP="007A5E6C">
            <w:pPr>
              <w:rPr>
                <w:rFonts w:ascii="Roboto" w:hAnsi="Roboto"/>
                <w:sz w:val="20"/>
                <w:szCs w:val="20"/>
              </w:rPr>
            </w:pPr>
          </w:p>
        </w:tc>
        <w:tc>
          <w:tcPr>
            <w:tcW w:w="571" w:type="pct"/>
            <w:tcBorders>
              <w:top w:val="single" w:sz="4" w:space="0" w:color="auto"/>
              <w:left w:val="single" w:sz="4" w:space="0" w:color="auto"/>
              <w:bottom w:val="single" w:sz="4" w:space="0" w:color="auto"/>
              <w:right w:val="single" w:sz="4" w:space="0" w:color="auto"/>
            </w:tcBorders>
            <w:shd w:val="clear" w:color="auto" w:fill="auto"/>
            <w:vAlign w:val="center"/>
          </w:tcPr>
          <w:p w14:paraId="7825440D" w14:textId="77777777" w:rsidR="00111A6E" w:rsidRPr="00766D8E" w:rsidRDefault="00111A6E" w:rsidP="007A5E6C">
            <w:pPr>
              <w:rPr>
                <w:rFonts w:ascii="Roboto" w:hAnsi="Roboto"/>
                <w:i/>
                <w:sz w:val="20"/>
                <w:szCs w:val="20"/>
              </w:rPr>
            </w:pPr>
            <w:r w:rsidRPr="00766D8E">
              <w:rPr>
                <w:rFonts w:ascii="Roboto" w:hAnsi="Roboto"/>
                <w:i/>
                <w:sz w:val="20"/>
                <w:szCs w:val="20"/>
              </w:rPr>
              <w:t>Revised</w:t>
            </w:r>
          </w:p>
        </w:tc>
        <w:tc>
          <w:tcPr>
            <w:tcW w:w="3383" w:type="pct"/>
            <w:gridSpan w:val="2"/>
            <w:tcBorders>
              <w:top w:val="single" w:sz="4" w:space="0" w:color="auto"/>
              <w:left w:val="single" w:sz="4" w:space="0" w:color="auto"/>
              <w:bottom w:val="single" w:sz="4" w:space="0" w:color="auto"/>
            </w:tcBorders>
            <w:shd w:val="clear" w:color="auto" w:fill="auto"/>
          </w:tcPr>
          <w:p w14:paraId="48B09923" w14:textId="77777777" w:rsidR="00111A6E" w:rsidRPr="006B000E" w:rsidRDefault="00111A6E" w:rsidP="007A5E6C">
            <w:pPr>
              <w:rPr>
                <w:rFonts w:ascii="Roboto" w:hAnsi="Roboto"/>
                <w:i/>
                <w:iCs/>
                <w:color w:val="3333FF"/>
                <w:sz w:val="20"/>
                <w:szCs w:val="20"/>
              </w:rPr>
            </w:pPr>
            <w:r w:rsidRPr="00766D82">
              <w:rPr>
                <w:rFonts w:ascii="Roboto" w:hAnsi="Roboto"/>
                <w:i/>
                <w:noProof/>
                <w:sz w:val="20"/>
                <w:szCs w:val="20"/>
              </w:rPr>
              <w:t>na</w:t>
            </w:r>
          </w:p>
        </w:tc>
      </w:tr>
      <w:tr w:rsidR="00111A6E" w:rsidRPr="000878D8" w14:paraId="5787757E" w14:textId="77777777" w:rsidTr="00CE5804">
        <w:trPr>
          <w:trHeight w:val="413"/>
        </w:trPr>
        <w:tc>
          <w:tcPr>
            <w:tcW w:w="1617" w:type="pct"/>
            <w:gridSpan w:val="3"/>
            <w:tcBorders>
              <w:top w:val="single" w:sz="4" w:space="0" w:color="auto"/>
            </w:tcBorders>
            <w:shd w:val="clear" w:color="auto" w:fill="auto"/>
            <w:vAlign w:val="center"/>
          </w:tcPr>
          <w:p w14:paraId="3CFE59F2" w14:textId="77777777" w:rsidR="00111A6E" w:rsidRDefault="00111A6E" w:rsidP="003032A7">
            <w:pPr>
              <w:rPr>
                <w:rFonts w:ascii="Roboto" w:hAnsi="Roboto"/>
                <w:sz w:val="20"/>
                <w:szCs w:val="20"/>
              </w:rPr>
            </w:pPr>
            <w:r>
              <w:rPr>
                <w:rFonts w:ascii="Roboto" w:hAnsi="Roboto"/>
                <w:sz w:val="20"/>
                <w:szCs w:val="20"/>
              </w:rPr>
              <w:t>Expected Terminal Evaluation Date</w:t>
            </w:r>
          </w:p>
        </w:tc>
        <w:tc>
          <w:tcPr>
            <w:tcW w:w="3383" w:type="pct"/>
            <w:gridSpan w:val="2"/>
            <w:tcBorders>
              <w:top w:val="single" w:sz="4" w:space="0" w:color="auto"/>
            </w:tcBorders>
            <w:shd w:val="clear" w:color="auto" w:fill="auto"/>
          </w:tcPr>
          <w:p w14:paraId="04CD6AD1" w14:textId="77777777" w:rsidR="00111A6E" w:rsidRPr="006B000E" w:rsidRDefault="00111A6E" w:rsidP="003032A7">
            <w:pPr>
              <w:rPr>
                <w:rFonts w:ascii="Roboto" w:hAnsi="Roboto"/>
                <w:i/>
                <w:iCs/>
                <w:color w:val="3333FF"/>
                <w:sz w:val="20"/>
                <w:szCs w:val="20"/>
              </w:rPr>
            </w:pPr>
            <w:r w:rsidRPr="00766D82">
              <w:rPr>
                <w:rFonts w:ascii="Roboto" w:hAnsi="Roboto"/>
                <w:i/>
                <w:noProof/>
                <w:sz w:val="20"/>
                <w:szCs w:val="20"/>
              </w:rPr>
              <w:t>na</w:t>
            </w:r>
          </w:p>
        </w:tc>
      </w:tr>
      <w:tr w:rsidR="00111A6E" w:rsidRPr="000878D8" w14:paraId="47417827" w14:textId="77777777" w:rsidTr="00CE5804">
        <w:trPr>
          <w:trHeight w:val="413"/>
        </w:trPr>
        <w:tc>
          <w:tcPr>
            <w:tcW w:w="1617" w:type="pct"/>
            <w:gridSpan w:val="3"/>
            <w:tcBorders>
              <w:top w:val="single" w:sz="4" w:space="0" w:color="auto"/>
            </w:tcBorders>
            <w:shd w:val="clear" w:color="auto" w:fill="auto"/>
            <w:vAlign w:val="center"/>
          </w:tcPr>
          <w:p w14:paraId="02B34B01" w14:textId="77777777" w:rsidR="00111A6E" w:rsidRPr="00341979" w:rsidRDefault="00111A6E" w:rsidP="003032A7">
            <w:pPr>
              <w:rPr>
                <w:rFonts w:ascii="Roboto" w:hAnsi="Roboto"/>
                <w:sz w:val="20"/>
                <w:szCs w:val="20"/>
              </w:rPr>
            </w:pPr>
            <w:r>
              <w:rPr>
                <w:rFonts w:ascii="Roboto" w:hAnsi="Roboto"/>
                <w:sz w:val="20"/>
                <w:szCs w:val="20"/>
              </w:rPr>
              <w:t>Expected Financial Closure Date</w:t>
            </w:r>
          </w:p>
        </w:tc>
        <w:tc>
          <w:tcPr>
            <w:tcW w:w="3383" w:type="pct"/>
            <w:gridSpan w:val="2"/>
            <w:tcBorders>
              <w:top w:val="single" w:sz="4" w:space="0" w:color="auto"/>
            </w:tcBorders>
            <w:shd w:val="clear" w:color="auto" w:fill="auto"/>
          </w:tcPr>
          <w:p w14:paraId="33510BE1" w14:textId="36F82885" w:rsidR="00111A6E" w:rsidRPr="006B000E" w:rsidRDefault="00111A6E" w:rsidP="003032A7">
            <w:pPr>
              <w:rPr>
                <w:rFonts w:ascii="Roboto" w:hAnsi="Roboto"/>
                <w:i/>
                <w:iCs/>
                <w:color w:val="3333FF"/>
                <w:sz w:val="20"/>
                <w:szCs w:val="20"/>
              </w:rPr>
            </w:pPr>
            <w:r w:rsidRPr="00766D82">
              <w:rPr>
                <w:rFonts w:ascii="Roboto" w:hAnsi="Roboto"/>
                <w:i/>
                <w:noProof/>
                <w:sz w:val="20"/>
                <w:szCs w:val="20"/>
              </w:rPr>
              <w:t>Dec-2</w:t>
            </w:r>
            <w:r w:rsidR="00A54CAD">
              <w:rPr>
                <w:rFonts w:ascii="Roboto" w:hAnsi="Roboto"/>
                <w:i/>
                <w:noProof/>
                <w:sz w:val="20"/>
                <w:szCs w:val="20"/>
              </w:rPr>
              <w:t>2</w:t>
            </w:r>
          </w:p>
        </w:tc>
      </w:tr>
    </w:tbl>
    <w:p w14:paraId="35AB509A" w14:textId="77777777" w:rsidR="00111A6E" w:rsidRDefault="00111A6E" w:rsidP="009B465A">
      <w:pPr>
        <w:ind w:left="360"/>
        <w:rPr>
          <w:rFonts w:ascii="Arial" w:hAnsi="Arial" w:cs="Arial"/>
          <w:b/>
          <w:sz w:val="22"/>
          <w:szCs w:val="22"/>
          <w:lang w:val="en-GB"/>
        </w:rPr>
      </w:pPr>
    </w:p>
    <w:p w14:paraId="083FF505" w14:textId="77777777" w:rsidR="00111A6E" w:rsidRDefault="00111A6E" w:rsidP="00482E0A">
      <w:pPr>
        <w:numPr>
          <w:ilvl w:val="0"/>
          <w:numId w:val="20"/>
        </w:numPr>
        <w:rPr>
          <w:rFonts w:ascii="Arial" w:hAnsi="Arial" w:cs="Arial"/>
          <w:b/>
          <w:sz w:val="22"/>
          <w:szCs w:val="22"/>
          <w:lang w:val="en-GB"/>
        </w:rPr>
      </w:pPr>
      <w:r>
        <w:rPr>
          <w:rFonts w:ascii="Arial" w:hAnsi="Arial" w:cs="Arial"/>
          <w:b/>
          <w:sz w:val="22"/>
          <w:szCs w:val="22"/>
          <w:lang w:val="en-GB"/>
        </w:rPr>
        <w:t>OVERVIEW OF PROJECT STATUS</w:t>
      </w:r>
    </w:p>
    <w:p w14:paraId="18A788D3" w14:textId="77777777" w:rsidR="00111A6E" w:rsidRDefault="00111A6E" w:rsidP="00ED259E">
      <w:pPr>
        <w:rPr>
          <w:rFonts w:ascii="Arial" w:hAnsi="Arial" w:cs="Arial"/>
          <w:b/>
          <w:sz w:val="22"/>
          <w:szCs w:val="22"/>
        </w:rPr>
      </w:pPr>
    </w:p>
    <w:p w14:paraId="6E38CF7B" w14:textId="77777777" w:rsidR="00111A6E" w:rsidRPr="009B465A" w:rsidRDefault="00111A6E" w:rsidP="00ED259E">
      <w:pPr>
        <w:rPr>
          <w:rFonts w:ascii="Arial" w:hAnsi="Arial" w:cs="Arial"/>
          <w:bCs/>
          <w:i/>
          <w:iCs/>
          <w:color w:val="0432FF"/>
          <w:sz w:val="22"/>
          <w:szCs w:val="22"/>
        </w:rPr>
      </w:pPr>
      <w:r w:rsidRPr="009B465A">
        <w:rPr>
          <w:rFonts w:ascii="Arial" w:hAnsi="Arial" w:cs="Arial"/>
          <w:bCs/>
          <w:i/>
          <w:iCs/>
          <w:color w:val="0432FF"/>
          <w:sz w:val="22"/>
          <w:szCs w:val="22"/>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111A6E" w:rsidRPr="00E32596" w14:paraId="6FDDCFE7" w14:textId="77777777" w:rsidTr="006165AC">
        <w:tc>
          <w:tcPr>
            <w:tcW w:w="4678" w:type="dxa"/>
            <w:shd w:val="clear" w:color="auto" w:fill="D9D9D9"/>
          </w:tcPr>
          <w:p w14:paraId="5433FD20" w14:textId="14ED74C6" w:rsidR="00BD501B" w:rsidRDefault="00111A6E" w:rsidP="00BD501B">
            <w:pPr>
              <w:rPr>
                <w:rFonts w:ascii="Roboto" w:hAnsi="Roboto"/>
                <w:i/>
                <w:iCs/>
                <w:sz w:val="20"/>
                <w:szCs w:val="20"/>
              </w:rPr>
            </w:pPr>
            <w:r w:rsidRPr="004B6962">
              <w:rPr>
                <w:rFonts w:ascii="-webkit-standard" w:hAnsi="-webkit-standard"/>
                <w:b/>
                <w:color w:val="000000"/>
                <w:sz w:val="22"/>
                <w:szCs w:val="20"/>
              </w:rPr>
              <w:t>UN Environment Subprogramme(s)</w:t>
            </w:r>
            <w:r>
              <w:rPr>
                <w:rFonts w:ascii="-webkit-standard" w:hAnsi="-webkit-standard"/>
                <w:b/>
                <w:color w:val="000000"/>
                <w:sz w:val="22"/>
                <w:szCs w:val="20"/>
              </w:rPr>
              <w:t xml:space="preserve"> </w:t>
            </w:r>
            <w:r>
              <w:rPr>
                <w:rFonts w:ascii="-webkit-standard" w:hAnsi="-webkit-standard"/>
                <w:b/>
                <w:color w:val="000000"/>
                <w:sz w:val="22"/>
                <w:szCs w:val="20"/>
              </w:rPr>
              <w:br/>
            </w:r>
            <w:r w:rsidR="00BD501B">
              <w:rPr>
                <w:rFonts w:ascii="Roboto" w:hAnsi="Roboto"/>
                <w:i/>
                <w:iCs/>
                <w:sz w:val="20"/>
                <w:szCs w:val="20"/>
              </w:rPr>
              <w:t>Chemicals, Waste and Air Quality Subprogramme</w:t>
            </w:r>
          </w:p>
          <w:p w14:paraId="5246FCCA" w14:textId="77777777" w:rsidR="00BD501B" w:rsidRDefault="00BD501B" w:rsidP="00BD501B">
            <w:pPr>
              <w:rPr>
                <w:rFonts w:ascii="Roboto" w:hAnsi="Roboto"/>
                <w:i/>
                <w:iCs/>
                <w:sz w:val="20"/>
                <w:szCs w:val="20"/>
              </w:rPr>
            </w:pPr>
          </w:p>
          <w:p w14:paraId="147C90CE" w14:textId="4D86C22F" w:rsidR="00BD501B" w:rsidRPr="00BD501B" w:rsidRDefault="00BD501B" w:rsidP="00BD501B">
            <w:pPr>
              <w:rPr>
                <w:rFonts w:ascii="Roboto" w:hAnsi="Roboto"/>
                <w:i/>
                <w:iCs/>
                <w:sz w:val="20"/>
                <w:szCs w:val="20"/>
              </w:rPr>
            </w:pPr>
            <w:r>
              <w:rPr>
                <w:rFonts w:ascii="Roboto" w:hAnsi="Roboto"/>
                <w:i/>
                <w:iCs/>
                <w:sz w:val="20"/>
                <w:szCs w:val="20"/>
              </w:rPr>
              <w:t>EA (a) Policies and legal, institutional and fiscal strategies and mechanisms for sound chemicals management developed or implemented in countries within the framework of relevant multilateral environmental agreements and the Strategic Approach to International Chemicals Management (SAICM)</w:t>
            </w:r>
          </w:p>
        </w:tc>
        <w:tc>
          <w:tcPr>
            <w:tcW w:w="4392" w:type="dxa"/>
            <w:shd w:val="clear" w:color="auto" w:fill="auto"/>
          </w:tcPr>
          <w:p w14:paraId="0E38CCBD" w14:textId="77777777" w:rsidR="00111A6E" w:rsidRDefault="00111A6E" w:rsidP="00A54CAD">
            <w:pPr>
              <w:rPr>
                <w:rFonts w:ascii="Arial" w:hAnsi="Arial" w:cs="Arial"/>
                <w:b/>
                <w:sz w:val="22"/>
                <w:szCs w:val="22"/>
                <w:lang w:val="en-GB"/>
              </w:rPr>
            </w:pPr>
            <w:r>
              <w:rPr>
                <w:rFonts w:ascii="-webkit-standard" w:hAnsi="-webkit-standard"/>
                <w:b/>
                <w:color w:val="000000"/>
                <w:sz w:val="22"/>
                <w:szCs w:val="20"/>
              </w:rPr>
              <w:t>Specify the relevant Expected Accomplishment(s) &amp; Indicator(s)</w:t>
            </w:r>
            <w:r w:rsidRPr="00E32596">
              <w:rPr>
                <w:rFonts w:ascii="-webkit-standard" w:hAnsi="-webkit-standard"/>
                <w:b/>
                <w:color w:val="000000"/>
                <w:sz w:val="22"/>
                <w:szCs w:val="20"/>
              </w:rPr>
              <w:br/>
            </w:r>
          </w:p>
          <w:p w14:paraId="09CBF0B4" w14:textId="6557347A" w:rsidR="00BD501B" w:rsidRPr="00BD501B" w:rsidRDefault="00BD501B" w:rsidP="00BD501B">
            <w:pPr>
              <w:rPr>
                <w:rFonts w:ascii="Roboto" w:hAnsi="Roboto"/>
                <w:i/>
                <w:iCs/>
                <w:sz w:val="20"/>
                <w:szCs w:val="20"/>
              </w:rPr>
            </w:pPr>
            <w:r w:rsidRPr="00BD501B">
              <w:rPr>
                <w:rFonts w:ascii="Roboto" w:hAnsi="Roboto"/>
                <w:i/>
                <w:iCs/>
                <w:sz w:val="20"/>
                <w:szCs w:val="20"/>
              </w:rPr>
              <w:t>a(i) Increase in the number of countries that have used UNEP analysis or guidance, and where possible are applying a multi-sectoral approach, in developing or implementing legislation, policies or action plans that promote sound chemicals management and implementation of the relevant multilateral environmental agreements and SAICM</w:t>
            </w:r>
          </w:p>
        </w:tc>
      </w:tr>
      <w:tr w:rsidR="00111A6E" w:rsidRPr="00E32596" w14:paraId="11234E2C" w14:textId="77777777" w:rsidTr="006165AC">
        <w:trPr>
          <w:trHeight w:val="516"/>
        </w:trPr>
        <w:tc>
          <w:tcPr>
            <w:tcW w:w="9070" w:type="dxa"/>
            <w:gridSpan w:val="2"/>
            <w:shd w:val="clear" w:color="auto" w:fill="auto"/>
          </w:tcPr>
          <w:p w14:paraId="54F9512B" w14:textId="77777777" w:rsidR="00111A6E" w:rsidRDefault="00111A6E" w:rsidP="006165AC">
            <w:pPr>
              <w:rPr>
                <w:rFonts w:ascii="Arial" w:hAnsi="Arial" w:cs="Arial"/>
                <w:i/>
                <w:color w:val="4472C4"/>
                <w:sz w:val="18"/>
                <w:szCs w:val="20"/>
                <w:lang w:val="en-GB"/>
              </w:rPr>
            </w:pPr>
            <w:r w:rsidRPr="00E32596">
              <w:rPr>
                <w:rFonts w:ascii="Arial" w:hAnsi="Arial" w:cs="Arial"/>
                <w:i/>
                <w:iCs/>
                <w:color w:val="4472C4"/>
                <w:sz w:val="18"/>
                <w:szCs w:val="20"/>
              </w:rPr>
              <w:t xml:space="preserve">Describe any progress made towards </w:t>
            </w:r>
            <w:r>
              <w:rPr>
                <w:rFonts w:ascii="Arial" w:hAnsi="Arial" w:cs="Arial"/>
                <w:i/>
                <w:iCs/>
                <w:color w:val="4472C4"/>
                <w:sz w:val="18"/>
                <w:szCs w:val="20"/>
              </w:rPr>
              <w:t xml:space="preserve">delivering the stated </w:t>
            </w:r>
            <w:proofErr w:type="spellStart"/>
            <w:r>
              <w:rPr>
                <w:rFonts w:ascii="Arial" w:hAnsi="Arial" w:cs="Arial"/>
                <w:i/>
                <w:iCs/>
                <w:color w:val="4472C4"/>
                <w:sz w:val="18"/>
                <w:szCs w:val="20"/>
              </w:rPr>
              <w:t>PoW</w:t>
            </w:r>
            <w:proofErr w:type="spellEnd"/>
            <w:r>
              <w:rPr>
                <w:rFonts w:ascii="Arial" w:hAnsi="Arial" w:cs="Arial"/>
                <w:i/>
                <w:iCs/>
                <w:color w:val="4472C4"/>
                <w:sz w:val="18"/>
                <w:szCs w:val="20"/>
              </w:rPr>
              <w:t xml:space="preserve"> Expected Accomplishments and Indicators. </w:t>
            </w:r>
            <w:r w:rsidRPr="00E32596">
              <w:rPr>
                <w:rFonts w:ascii="Arial" w:hAnsi="Arial" w:cs="Arial"/>
                <w:i/>
                <w:iCs/>
                <w:color w:val="4472C4"/>
                <w:sz w:val="18"/>
                <w:szCs w:val="20"/>
              </w:rPr>
              <w:t xml:space="preserve">State key changes since previous reporting period. </w:t>
            </w:r>
            <w:r w:rsidRPr="004B6962">
              <w:rPr>
                <w:rFonts w:ascii="Arial" w:hAnsi="Arial" w:cs="Arial"/>
                <w:i/>
                <w:color w:val="4472C4"/>
                <w:sz w:val="18"/>
                <w:szCs w:val="20"/>
                <w:highlight w:val="lightGray"/>
                <w:lang w:val="en-GB"/>
              </w:rPr>
              <w:t xml:space="preserve">[Section to be shared with </w:t>
            </w:r>
            <w:r>
              <w:rPr>
                <w:rFonts w:ascii="Arial" w:hAnsi="Arial" w:cs="Arial"/>
                <w:i/>
                <w:color w:val="4472C4"/>
                <w:sz w:val="18"/>
                <w:szCs w:val="20"/>
                <w:highlight w:val="lightGray"/>
                <w:lang w:val="en-GB"/>
              </w:rPr>
              <w:t xml:space="preserve">relevant Regional and Global </w:t>
            </w:r>
            <w:proofErr w:type="spellStart"/>
            <w:r>
              <w:rPr>
                <w:rFonts w:ascii="Arial" w:hAnsi="Arial" w:cs="Arial"/>
                <w:i/>
                <w:color w:val="4472C4"/>
                <w:sz w:val="18"/>
                <w:szCs w:val="20"/>
                <w:highlight w:val="lightGray"/>
                <w:lang w:val="en-GB"/>
              </w:rPr>
              <w:t>SubProgramme</w:t>
            </w:r>
            <w:proofErr w:type="spellEnd"/>
            <w:r>
              <w:rPr>
                <w:rFonts w:ascii="Arial" w:hAnsi="Arial" w:cs="Arial"/>
                <w:i/>
                <w:color w:val="4472C4"/>
                <w:sz w:val="18"/>
                <w:szCs w:val="20"/>
                <w:highlight w:val="lightGray"/>
                <w:lang w:val="en-GB"/>
              </w:rPr>
              <w:t xml:space="preserve"> Coordinators</w:t>
            </w:r>
            <w:r w:rsidRPr="004B6962">
              <w:rPr>
                <w:rFonts w:ascii="Arial" w:hAnsi="Arial" w:cs="Arial"/>
                <w:i/>
                <w:color w:val="4472C4"/>
                <w:sz w:val="18"/>
                <w:szCs w:val="20"/>
                <w:highlight w:val="lightGray"/>
                <w:lang w:val="en-GB"/>
              </w:rPr>
              <w:t>]</w:t>
            </w:r>
          </w:p>
          <w:p w14:paraId="6F588960" w14:textId="0B0943CF" w:rsidR="00BD501B" w:rsidRDefault="00BD501B" w:rsidP="00BD501B">
            <w:pPr>
              <w:pStyle w:val="Default"/>
              <w:rPr>
                <w:rFonts w:ascii="Arial" w:hAnsi="Arial" w:cs="Arial"/>
                <w:sz w:val="20"/>
                <w:szCs w:val="20"/>
              </w:rPr>
            </w:pPr>
            <w:r w:rsidRPr="00BD501B">
              <w:rPr>
                <w:rFonts w:ascii="Arial" w:hAnsi="Arial" w:cs="Arial"/>
                <w:sz w:val="20"/>
                <w:szCs w:val="20"/>
              </w:rPr>
              <w:t>T</w:t>
            </w:r>
            <w:r>
              <w:rPr>
                <w:rFonts w:ascii="Arial" w:hAnsi="Arial" w:cs="Arial"/>
                <w:sz w:val="20"/>
                <w:szCs w:val="20"/>
              </w:rPr>
              <w:t>h</w:t>
            </w:r>
            <w:r w:rsidRPr="00BD501B">
              <w:rPr>
                <w:rFonts w:ascii="Arial" w:hAnsi="Arial" w:cs="Arial"/>
                <w:sz w:val="20"/>
                <w:szCs w:val="20"/>
              </w:rPr>
              <w:t>e project has</w:t>
            </w:r>
            <w:r>
              <w:rPr>
                <w:rFonts w:ascii="Arial" w:hAnsi="Arial" w:cs="Arial"/>
                <w:sz w:val="20"/>
                <w:szCs w:val="20"/>
              </w:rPr>
              <w:t xml:space="preserve"> contributed to the </w:t>
            </w:r>
            <w:r w:rsidR="00A54CAD">
              <w:rPr>
                <w:rFonts w:ascii="Arial" w:hAnsi="Arial" w:cs="Arial"/>
                <w:sz w:val="20"/>
                <w:szCs w:val="20"/>
              </w:rPr>
              <w:t xml:space="preserve">Expected </w:t>
            </w:r>
            <w:r>
              <w:rPr>
                <w:rFonts w:ascii="Arial" w:hAnsi="Arial" w:cs="Arial"/>
                <w:sz w:val="20"/>
                <w:szCs w:val="20"/>
              </w:rPr>
              <w:t xml:space="preserve">Accomplishment in the last year by promoting action by governments towards adopting alternatives to DDT. </w:t>
            </w:r>
          </w:p>
          <w:p w14:paraId="475192F0" w14:textId="7D156980" w:rsidR="0075479B" w:rsidRDefault="00BD501B" w:rsidP="0075479B">
            <w:pPr>
              <w:pStyle w:val="Default"/>
              <w:rPr>
                <w:rFonts w:ascii="Arial" w:hAnsi="Arial" w:cs="Arial"/>
                <w:sz w:val="20"/>
                <w:szCs w:val="20"/>
                <w:lang w:val="en-GB"/>
              </w:rPr>
            </w:pPr>
            <w:r>
              <w:rPr>
                <w:rFonts w:ascii="Arial" w:hAnsi="Arial" w:cs="Arial"/>
                <w:sz w:val="20"/>
                <w:szCs w:val="20"/>
              </w:rPr>
              <w:t xml:space="preserve">Following the achievement in the previous PIR of Zimbabwe notifying the Stockholm Secretariat </w:t>
            </w:r>
            <w:r w:rsidRPr="00BD501B">
              <w:rPr>
                <w:rFonts w:ascii="Arial" w:hAnsi="Arial" w:cs="Arial"/>
                <w:sz w:val="20"/>
                <w:szCs w:val="20"/>
              </w:rPr>
              <w:t>of its use of DDT via the DDT Register</w:t>
            </w:r>
            <w:r w:rsidR="0075479B">
              <w:rPr>
                <w:rFonts w:ascii="Arial" w:hAnsi="Arial" w:cs="Arial"/>
                <w:sz w:val="20"/>
                <w:szCs w:val="20"/>
              </w:rPr>
              <w:t xml:space="preserve">, </w:t>
            </w:r>
            <w:r w:rsidR="0075479B">
              <w:rPr>
                <w:rFonts w:ascii="Arial" w:hAnsi="Arial" w:cs="Arial"/>
                <w:sz w:val="20"/>
                <w:szCs w:val="20"/>
                <w:lang w:val="en-GB"/>
              </w:rPr>
              <w:t xml:space="preserve">progress was made with reporting to the Stockholm Convention in the 2018 reporting round. Although only three countries submitted the DDT Questionnaire (the same number as the baseline), </w:t>
            </w:r>
            <w:r w:rsidR="0097643E">
              <w:rPr>
                <w:rFonts w:ascii="Arial" w:hAnsi="Arial" w:cs="Arial"/>
                <w:sz w:val="20"/>
                <w:szCs w:val="20"/>
                <w:lang w:val="en-GB"/>
              </w:rPr>
              <w:t>two further</w:t>
            </w:r>
            <w:r w:rsidR="0075479B">
              <w:rPr>
                <w:rFonts w:ascii="Arial" w:hAnsi="Arial" w:cs="Arial"/>
                <w:sz w:val="20"/>
                <w:szCs w:val="20"/>
                <w:lang w:val="en-GB"/>
              </w:rPr>
              <w:t xml:space="preserve"> countries did submit information on stockpiles for a global survey</w:t>
            </w:r>
            <w:r w:rsidR="00044410">
              <w:rPr>
                <w:rFonts w:ascii="Arial" w:hAnsi="Arial" w:cs="Arial"/>
                <w:sz w:val="20"/>
                <w:szCs w:val="20"/>
                <w:lang w:val="en-GB"/>
              </w:rPr>
              <w:t xml:space="preserve"> (Namibia and Zambia)</w:t>
            </w:r>
            <w:r w:rsidR="0075479B">
              <w:rPr>
                <w:rFonts w:ascii="Arial" w:hAnsi="Arial" w:cs="Arial"/>
                <w:sz w:val="20"/>
                <w:szCs w:val="20"/>
                <w:lang w:val="en-GB"/>
              </w:rPr>
              <w:t xml:space="preserve">.  </w:t>
            </w:r>
          </w:p>
          <w:p w14:paraId="6F216546" w14:textId="3A09C088" w:rsidR="00BD501B" w:rsidRPr="00BD501B" w:rsidRDefault="00BD501B" w:rsidP="00BD501B">
            <w:pPr>
              <w:pStyle w:val="Default"/>
              <w:rPr>
                <w:rFonts w:ascii="Arial" w:hAnsi="Arial" w:cs="Arial"/>
                <w:sz w:val="20"/>
                <w:szCs w:val="20"/>
              </w:rPr>
            </w:pPr>
          </w:p>
          <w:p w14:paraId="19F74C29" w14:textId="3FFA554D" w:rsidR="0035068B" w:rsidRDefault="00BD501B" w:rsidP="00BD501B">
            <w:pPr>
              <w:pStyle w:val="Default"/>
              <w:rPr>
                <w:rFonts w:ascii="Arial" w:hAnsi="Arial" w:cs="Arial"/>
                <w:sz w:val="20"/>
                <w:szCs w:val="20"/>
                <w:lang w:val="en-GB"/>
              </w:rPr>
            </w:pPr>
            <w:r w:rsidRPr="00BD501B">
              <w:rPr>
                <w:rFonts w:ascii="Arial" w:hAnsi="Arial" w:cs="Arial"/>
                <w:sz w:val="20"/>
                <w:szCs w:val="20"/>
                <w:lang w:val="en-GB"/>
              </w:rPr>
              <w:t>Two countries (Botswana and Namibia) have developed national IVM strategies with project support</w:t>
            </w:r>
            <w:r>
              <w:rPr>
                <w:rFonts w:ascii="Arial" w:hAnsi="Arial" w:cs="Arial"/>
                <w:sz w:val="20"/>
                <w:szCs w:val="20"/>
                <w:lang w:val="en-GB"/>
              </w:rPr>
              <w:t>,</w:t>
            </w:r>
            <w:r w:rsidR="0035068B">
              <w:rPr>
                <w:rFonts w:ascii="Arial" w:hAnsi="Arial" w:cs="Arial"/>
                <w:sz w:val="20"/>
                <w:szCs w:val="20"/>
                <w:lang w:val="en-GB"/>
              </w:rPr>
              <w:t xml:space="preserve"> these national policies / strategic documents promote alternative approaches to relying only on spraying with insecticides and especially DDT. </w:t>
            </w:r>
          </w:p>
          <w:p w14:paraId="2B7DB8B2" w14:textId="69178B8D" w:rsidR="00BD501B" w:rsidRPr="00BD501B" w:rsidRDefault="00BD501B" w:rsidP="00BD501B">
            <w:pPr>
              <w:pStyle w:val="Default"/>
              <w:rPr>
                <w:rFonts w:ascii="Arial" w:hAnsi="Arial" w:cs="Arial"/>
                <w:sz w:val="20"/>
                <w:szCs w:val="20"/>
              </w:rPr>
            </w:pPr>
          </w:p>
        </w:tc>
      </w:tr>
    </w:tbl>
    <w:p w14:paraId="127AA8BB" w14:textId="77777777" w:rsidR="00111A6E" w:rsidRDefault="00111A6E" w:rsidP="0096136C"/>
    <w:p w14:paraId="06A7D100" w14:textId="77777777" w:rsidR="00111A6E" w:rsidRPr="004B6962" w:rsidRDefault="00111A6E"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111A6E" w:rsidRPr="00E32596" w14:paraId="2A6C510B" w14:textId="77777777" w:rsidTr="00E32596">
        <w:tc>
          <w:tcPr>
            <w:tcW w:w="4678" w:type="dxa"/>
            <w:shd w:val="clear" w:color="auto" w:fill="D9D9D9"/>
          </w:tcPr>
          <w:p w14:paraId="6F098FEA" w14:textId="77777777" w:rsidR="00111A6E" w:rsidRPr="00E32596" w:rsidRDefault="00111A6E" w:rsidP="00CD2DFC">
            <w:pPr>
              <w:rPr>
                <w:rFonts w:ascii="-webkit-standard" w:hAnsi="-webkit-standard"/>
                <w:b/>
                <w:color w:val="000000"/>
                <w:sz w:val="22"/>
                <w:szCs w:val="20"/>
              </w:rPr>
            </w:pPr>
            <w:r>
              <w:rPr>
                <w:rFonts w:ascii="-webkit-standard" w:hAnsi="-webkit-standard"/>
                <w:b/>
                <w:color w:val="000000"/>
                <w:sz w:val="22"/>
                <w:szCs w:val="20"/>
              </w:rPr>
              <w:t xml:space="preserve">GEF </w:t>
            </w:r>
            <w:r w:rsidRPr="00E32596">
              <w:rPr>
                <w:rFonts w:ascii="-webkit-standard" w:hAnsi="-webkit-standard"/>
                <w:b/>
                <w:color w:val="000000"/>
                <w:sz w:val="22"/>
                <w:szCs w:val="20"/>
              </w:rPr>
              <w:t>Core Indicators</w:t>
            </w:r>
          </w:p>
          <w:p w14:paraId="5CE2F692" w14:textId="77777777" w:rsidR="00111A6E" w:rsidRPr="00E32596" w:rsidRDefault="00111A6E" w:rsidP="00CD2DFC">
            <w:pPr>
              <w:rPr>
                <w:rFonts w:ascii="Arial" w:hAnsi="Arial" w:cs="Arial"/>
                <w:b/>
                <w:color w:val="4472C4"/>
                <w:sz w:val="22"/>
                <w:szCs w:val="20"/>
              </w:rPr>
            </w:pPr>
            <w:r w:rsidRPr="00E32596">
              <w:rPr>
                <w:rFonts w:ascii="Roboto" w:hAnsi="Roboto"/>
                <w:i/>
                <w:iCs/>
                <w:color w:val="4472C4"/>
                <w:sz w:val="20"/>
                <w:szCs w:val="20"/>
              </w:rPr>
              <w:t>Insert core indicato</w:t>
            </w:r>
            <w:r>
              <w:rPr>
                <w:rFonts w:ascii="Roboto" w:hAnsi="Roboto"/>
                <w:i/>
                <w:iCs/>
                <w:color w:val="4472C4"/>
                <w:sz w:val="20"/>
                <w:szCs w:val="20"/>
              </w:rPr>
              <w:t>r(s)</w:t>
            </w:r>
            <w:r w:rsidRPr="00E32596">
              <w:rPr>
                <w:rFonts w:ascii="Roboto" w:hAnsi="Roboto"/>
                <w:i/>
                <w:iCs/>
                <w:color w:val="4472C4"/>
                <w:sz w:val="20"/>
                <w:szCs w:val="20"/>
              </w:rPr>
              <w:t xml:space="preserve"> from Core Indicator Worksheet to which the project contributes</w:t>
            </w:r>
          </w:p>
        </w:tc>
        <w:tc>
          <w:tcPr>
            <w:tcW w:w="4392" w:type="dxa"/>
            <w:shd w:val="clear" w:color="auto" w:fill="auto"/>
          </w:tcPr>
          <w:p w14:paraId="0A1A34E8" w14:textId="77777777" w:rsidR="00111A6E" w:rsidRPr="00E32596" w:rsidRDefault="00111A6E"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r w:rsidRPr="00E32596">
              <w:rPr>
                <w:rFonts w:ascii="Roboto" w:hAnsi="Roboto"/>
                <w:i/>
                <w:iCs/>
                <w:color w:val="4472C4"/>
                <w:sz w:val="20"/>
                <w:szCs w:val="20"/>
              </w:rPr>
              <w:t>[add figure approved at CEO endorsement/ approval]</w:t>
            </w:r>
          </w:p>
        </w:tc>
      </w:tr>
      <w:tr w:rsidR="00111A6E" w:rsidRPr="00E32596" w14:paraId="311DF851" w14:textId="77777777" w:rsidTr="00E32596">
        <w:tc>
          <w:tcPr>
            <w:tcW w:w="4678" w:type="dxa"/>
            <w:shd w:val="clear" w:color="auto" w:fill="D9D9D9"/>
          </w:tcPr>
          <w:p w14:paraId="5BC703B7" w14:textId="77777777" w:rsidR="004012B9" w:rsidRPr="004012B9" w:rsidRDefault="004012B9" w:rsidP="004012B9">
            <w:pPr>
              <w:rPr>
                <w:rFonts w:ascii="Roboto" w:hAnsi="Roboto"/>
                <w:i/>
                <w:iCs/>
                <w:sz w:val="20"/>
                <w:szCs w:val="20"/>
              </w:rPr>
            </w:pPr>
            <w:r w:rsidRPr="004012B9">
              <w:rPr>
                <w:rFonts w:ascii="Roboto" w:hAnsi="Roboto"/>
                <w:i/>
                <w:iCs/>
                <w:sz w:val="20"/>
                <w:szCs w:val="20"/>
              </w:rPr>
              <w:t>Indicator 9.4</w:t>
            </w:r>
            <w:r w:rsidRPr="004012B9">
              <w:rPr>
                <w:rFonts w:ascii="Roboto" w:hAnsi="Roboto"/>
                <w:i/>
                <w:iCs/>
                <w:sz w:val="20"/>
                <w:szCs w:val="20"/>
              </w:rPr>
              <w:tab/>
              <w:t>Number of countries with legislation and policy implemented to control chemicals and waste</w:t>
            </w:r>
          </w:p>
          <w:p w14:paraId="186DE5A5" w14:textId="43BCF108" w:rsidR="00111A6E" w:rsidRPr="00E32596" w:rsidRDefault="004012B9" w:rsidP="004012B9">
            <w:pPr>
              <w:rPr>
                <w:rFonts w:ascii="Arial" w:hAnsi="Arial" w:cs="Arial"/>
                <w:b/>
                <w:color w:val="4472C4"/>
                <w:sz w:val="22"/>
                <w:szCs w:val="20"/>
              </w:rPr>
            </w:pPr>
            <w:r w:rsidRPr="004012B9">
              <w:rPr>
                <w:rFonts w:ascii="Roboto" w:hAnsi="Roboto"/>
                <w:i/>
                <w:iCs/>
                <w:sz w:val="20"/>
                <w:szCs w:val="20"/>
              </w:rPr>
              <w:t>Indicator 9.5</w:t>
            </w:r>
            <w:r w:rsidRPr="004012B9">
              <w:rPr>
                <w:rFonts w:ascii="Roboto" w:hAnsi="Roboto"/>
                <w:i/>
                <w:iCs/>
                <w:sz w:val="20"/>
                <w:szCs w:val="20"/>
              </w:rPr>
              <w:tab/>
              <w:t>Number of low-chemical/non-chemical systems implemented particularly in food production, manufacturing and cities</w:t>
            </w:r>
          </w:p>
        </w:tc>
        <w:tc>
          <w:tcPr>
            <w:tcW w:w="4392" w:type="dxa"/>
            <w:shd w:val="clear" w:color="auto" w:fill="auto"/>
          </w:tcPr>
          <w:p w14:paraId="4B0FABD4" w14:textId="77777777" w:rsidR="00111A6E" w:rsidRPr="00E32596" w:rsidRDefault="00111A6E"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43D7DC1E" w14:textId="77777777" w:rsidR="00111A6E" w:rsidRPr="00920878" w:rsidRDefault="00920878" w:rsidP="00CD2DFC">
            <w:pPr>
              <w:rPr>
                <w:rFonts w:ascii="Roboto" w:hAnsi="Roboto"/>
                <w:i/>
                <w:iCs/>
                <w:sz w:val="20"/>
                <w:szCs w:val="20"/>
              </w:rPr>
            </w:pPr>
            <w:r w:rsidRPr="00920878">
              <w:rPr>
                <w:rFonts w:ascii="Roboto" w:hAnsi="Roboto"/>
                <w:i/>
                <w:iCs/>
                <w:sz w:val="20"/>
                <w:szCs w:val="20"/>
              </w:rPr>
              <w:t>Seven countries with IVM strategies</w:t>
            </w:r>
          </w:p>
          <w:p w14:paraId="4A902B45" w14:textId="77777777" w:rsidR="00920878" w:rsidRPr="00920878" w:rsidRDefault="00920878" w:rsidP="00CD2DFC">
            <w:pPr>
              <w:rPr>
                <w:rFonts w:ascii="Roboto" w:hAnsi="Roboto"/>
                <w:i/>
                <w:iCs/>
                <w:sz w:val="20"/>
                <w:szCs w:val="20"/>
              </w:rPr>
            </w:pPr>
          </w:p>
          <w:p w14:paraId="333FC965" w14:textId="56384AEE" w:rsidR="00920878" w:rsidRPr="00E32596" w:rsidRDefault="00920878" w:rsidP="00CD2DFC">
            <w:pPr>
              <w:rPr>
                <w:rFonts w:ascii="Arial" w:hAnsi="Arial" w:cs="Arial"/>
                <w:sz w:val="22"/>
                <w:szCs w:val="20"/>
              </w:rPr>
            </w:pPr>
            <w:r w:rsidRPr="00920878">
              <w:rPr>
                <w:rFonts w:ascii="Roboto" w:hAnsi="Roboto"/>
                <w:i/>
                <w:iCs/>
                <w:sz w:val="20"/>
                <w:szCs w:val="20"/>
              </w:rPr>
              <w:t>Six countries applying IVM for malaria control</w:t>
            </w:r>
          </w:p>
        </w:tc>
      </w:tr>
      <w:tr w:rsidR="00111A6E" w:rsidRPr="00E32596" w14:paraId="5E28481A" w14:textId="77777777" w:rsidTr="00E32596">
        <w:trPr>
          <w:trHeight w:val="516"/>
        </w:trPr>
        <w:tc>
          <w:tcPr>
            <w:tcW w:w="9070" w:type="dxa"/>
            <w:gridSpan w:val="2"/>
            <w:shd w:val="clear" w:color="auto" w:fill="auto"/>
          </w:tcPr>
          <w:p w14:paraId="71145D84" w14:textId="77777777" w:rsidR="00111A6E" w:rsidRDefault="00111A6E" w:rsidP="00CD2DFC">
            <w:pPr>
              <w:rPr>
                <w:rFonts w:ascii="Arial" w:hAnsi="Arial" w:cs="Arial"/>
                <w:i/>
                <w:iCs/>
                <w:color w:val="4F81BD"/>
                <w:sz w:val="18"/>
                <w:szCs w:val="18"/>
              </w:rPr>
            </w:pPr>
            <w:r w:rsidRPr="00AA1BB0">
              <w:rPr>
                <w:rFonts w:ascii="Arial" w:hAnsi="Arial" w:cs="Arial"/>
                <w:i/>
                <w:iCs/>
                <w:color w:val="4F81BD"/>
                <w:sz w:val="18"/>
                <w:szCs w:val="20"/>
              </w:rPr>
              <w:t>Describe any progress made towards meeting the indicative expected results as per the</w:t>
            </w:r>
            <w:r>
              <w:rPr>
                <w:rFonts w:ascii="Arial" w:hAnsi="Arial" w:cs="Arial"/>
                <w:i/>
                <w:iCs/>
                <w:color w:val="4F81BD"/>
                <w:sz w:val="18"/>
                <w:szCs w:val="20"/>
              </w:rPr>
              <w:t xml:space="preserve"> approved</w:t>
            </w:r>
            <w:r w:rsidRPr="00AA1BB0">
              <w:rPr>
                <w:rFonts w:ascii="Arial" w:hAnsi="Arial" w:cs="Arial"/>
                <w:i/>
                <w:iCs/>
                <w:color w:val="4F81BD"/>
                <w:sz w:val="18"/>
                <w:szCs w:val="20"/>
              </w:rPr>
              <w:t xml:space="preserve"> project documentation</w:t>
            </w:r>
            <w:r>
              <w:rPr>
                <w:rFonts w:ascii="Arial" w:hAnsi="Arial" w:cs="Arial"/>
                <w:i/>
                <w:iCs/>
                <w:color w:val="4F81BD"/>
                <w:sz w:val="18"/>
                <w:szCs w:val="20"/>
              </w:rPr>
              <w:t xml:space="preserve">.  Describe any </w:t>
            </w:r>
            <w:r w:rsidRPr="00AA1BB0">
              <w:rPr>
                <w:rFonts w:ascii="Arial" w:hAnsi="Arial" w:cs="Arial"/>
                <w:i/>
                <w:iCs/>
                <w:color w:val="4F81BD"/>
                <w:sz w:val="18"/>
                <w:szCs w:val="18"/>
              </w:rPr>
              <w:t>key changes since previous reporting period</w:t>
            </w:r>
            <w:r>
              <w:rPr>
                <w:rFonts w:ascii="Arial" w:hAnsi="Arial" w:cs="Arial"/>
                <w:i/>
                <w:iCs/>
                <w:color w:val="4F81BD"/>
                <w:sz w:val="18"/>
                <w:szCs w:val="18"/>
              </w:rPr>
              <w:t>.</w:t>
            </w:r>
          </w:p>
          <w:p w14:paraId="46629C09" w14:textId="77777777" w:rsidR="00920878" w:rsidRDefault="00920878" w:rsidP="00920878">
            <w:pPr>
              <w:rPr>
                <w:rFonts w:ascii="Roboto" w:hAnsi="Roboto"/>
                <w:sz w:val="20"/>
                <w:szCs w:val="20"/>
              </w:rPr>
            </w:pPr>
            <w:r w:rsidRPr="00920878">
              <w:rPr>
                <w:rFonts w:ascii="Roboto" w:hAnsi="Roboto"/>
                <w:sz w:val="20"/>
                <w:szCs w:val="20"/>
              </w:rPr>
              <w:t>Two of the seven project countries have developed national IVM strategies in the reporting period.</w:t>
            </w:r>
            <w:r>
              <w:rPr>
                <w:rFonts w:ascii="Roboto" w:hAnsi="Roboto"/>
                <w:sz w:val="20"/>
                <w:szCs w:val="20"/>
              </w:rPr>
              <w:t xml:space="preserve"> </w:t>
            </w:r>
          </w:p>
          <w:p w14:paraId="65CBFFFC" w14:textId="52EF6D65" w:rsidR="00920878" w:rsidRPr="00920878" w:rsidRDefault="00920878" w:rsidP="00920878">
            <w:pPr>
              <w:rPr>
                <w:rFonts w:ascii="Arial" w:hAnsi="Arial" w:cs="Arial"/>
                <w:sz w:val="18"/>
                <w:szCs w:val="20"/>
              </w:rPr>
            </w:pPr>
            <w:r>
              <w:rPr>
                <w:rFonts w:ascii="Roboto" w:hAnsi="Roboto"/>
                <w:sz w:val="20"/>
                <w:szCs w:val="20"/>
              </w:rPr>
              <w:t xml:space="preserve">Five countries have obtained ethical clearance of an IVM demonstration protocol to roll out alternatives to indoor residual spraying with DDT in </w:t>
            </w:r>
            <w:proofErr w:type="spellStart"/>
            <w:r>
              <w:rPr>
                <w:rFonts w:ascii="Roboto" w:hAnsi="Roboto"/>
                <w:sz w:val="20"/>
                <w:szCs w:val="20"/>
              </w:rPr>
              <w:t>malarious</w:t>
            </w:r>
            <w:proofErr w:type="spellEnd"/>
            <w:r>
              <w:rPr>
                <w:rFonts w:ascii="Roboto" w:hAnsi="Roboto"/>
                <w:sz w:val="20"/>
                <w:szCs w:val="20"/>
              </w:rPr>
              <w:t xml:space="preserve"> regions. </w:t>
            </w:r>
          </w:p>
        </w:tc>
      </w:tr>
    </w:tbl>
    <w:p w14:paraId="4A62FA51" w14:textId="77777777" w:rsidR="00111A6E" w:rsidRDefault="00111A6E" w:rsidP="00C94BEE">
      <w:pPr>
        <w:rPr>
          <w:rFonts w:ascii="Arial" w:hAnsi="Arial" w:cs="Arial"/>
          <w:b/>
          <w:sz w:val="20"/>
          <w:szCs w:val="20"/>
          <w:lang w:val="en-GB"/>
        </w:rPr>
      </w:pPr>
    </w:p>
    <w:p w14:paraId="5229CC58" w14:textId="77777777" w:rsidR="00111A6E" w:rsidRPr="009B465A" w:rsidRDefault="00111A6E" w:rsidP="00C94BEE">
      <w:pPr>
        <w:rPr>
          <w:rFonts w:ascii="Arial" w:hAnsi="Arial" w:cs="Arial"/>
          <w:bCs/>
          <w:i/>
          <w:iCs/>
          <w:color w:val="0432FF"/>
          <w:sz w:val="22"/>
          <w:szCs w:val="22"/>
        </w:rPr>
      </w:pPr>
      <w:r w:rsidRPr="009B465A">
        <w:rPr>
          <w:rFonts w:ascii="Arial" w:hAnsi="Arial" w:cs="Arial"/>
          <w:bCs/>
          <w:i/>
          <w:iCs/>
          <w:color w:val="0432FF"/>
          <w:sz w:val="22"/>
          <w:szCs w:val="22"/>
        </w:rPr>
        <w:t xml:space="preserve"> To be completed by </w:t>
      </w:r>
      <w:r>
        <w:rPr>
          <w:rFonts w:ascii="Arial" w:hAnsi="Arial" w:cs="Arial"/>
          <w:bCs/>
          <w:i/>
          <w:iCs/>
          <w:color w:val="0432FF"/>
          <w:sz w:val="22"/>
          <w:szCs w:val="22"/>
        </w:rPr>
        <w:t>Project</w:t>
      </w:r>
      <w:r w:rsidRPr="009B465A">
        <w:rPr>
          <w:rFonts w:ascii="Arial" w:hAnsi="Arial" w:cs="Arial"/>
          <w:bCs/>
          <w:i/>
          <w:iCs/>
          <w:color w:val="0432FF"/>
          <w:sz w:val="22"/>
          <w:szCs w:val="22"/>
        </w:rPr>
        <w:t xml:space="preserve"> Manager</w:t>
      </w:r>
      <w:r>
        <w:rPr>
          <w:rFonts w:ascii="Arial" w:hAnsi="Arial" w:cs="Arial"/>
          <w:bCs/>
          <w:i/>
          <w:iCs/>
          <w:color w:val="0432FF"/>
          <w:sz w:val="22"/>
          <w:szCs w:val="22"/>
        </w:rPr>
        <w:t>,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111A6E" w:rsidRPr="009D1043" w14:paraId="6EDA11D2" w14:textId="77777777" w:rsidTr="00A66F04">
        <w:tc>
          <w:tcPr>
            <w:tcW w:w="2268" w:type="dxa"/>
            <w:shd w:val="clear" w:color="auto" w:fill="F3F3F3"/>
          </w:tcPr>
          <w:p w14:paraId="28911A6C" w14:textId="77777777" w:rsidR="00111A6E" w:rsidRPr="009D1043" w:rsidRDefault="00111A6E"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61AF5B87" w14:textId="104CDA9D" w:rsidR="00111A6E" w:rsidRDefault="00111A6E" w:rsidP="00A66F04">
            <w:pPr>
              <w:rPr>
                <w:rFonts w:ascii="Arial" w:hAnsi="Arial" w:cs="Arial"/>
                <w:i/>
                <w:color w:val="4472C4"/>
                <w:sz w:val="20"/>
                <w:szCs w:val="20"/>
              </w:rPr>
            </w:pPr>
            <w:r w:rsidRPr="004B6962">
              <w:rPr>
                <w:rFonts w:ascii="Arial" w:hAnsi="Arial" w:cs="Arial"/>
                <w:i/>
                <w:color w:val="4472C4"/>
                <w:sz w:val="18"/>
                <w:szCs w:val="20"/>
                <w:lang w:val="en-GB"/>
              </w:rPr>
              <w:t xml:space="preserve">Describe progress towards the </w:t>
            </w:r>
            <w:r w:rsidRPr="004B6962">
              <w:rPr>
                <w:rFonts w:ascii="Arial" w:hAnsi="Arial" w:cs="Arial"/>
                <w:i/>
                <w:color w:val="4472C4"/>
                <w:sz w:val="20"/>
                <w:szCs w:val="20"/>
              </w:rPr>
              <w:t>UNDAF strategic objective to which the project contributes</w:t>
            </w:r>
            <w:r>
              <w:rPr>
                <w:rFonts w:ascii="Arial" w:hAnsi="Arial" w:cs="Arial"/>
                <w:i/>
                <w:color w:val="4472C4"/>
                <w:sz w:val="20"/>
                <w:szCs w:val="20"/>
              </w:rPr>
              <w:t xml:space="preserve">. </w:t>
            </w:r>
          </w:p>
          <w:p w14:paraId="6F6B7832" w14:textId="05A536FA" w:rsidR="008F4230" w:rsidRDefault="008F4230" w:rsidP="00A66F04">
            <w:pPr>
              <w:rPr>
                <w:rFonts w:ascii="Arial" w:hAnsi="Arial" w:cs="Arial"/>
                <w:i/>
                <w:color w:val="4472C4"/>
                <w:sz w:val="20"/>
                <w:szCs w:val="20"/>
              </w:rPr>
            </w:pPr>
          </w:p>
          <w:p w14:paraId="73EC13E5" w14:textId="310E4CA3" w:rsidR="002C3F51" w:rsidRPr="007638B8" w:rsidRDefault="002C3F51" w:rsidP="002C3F51">
            <w:pPr>
              <w:pStyle w:val="Default"/>
              <w:rPr>
                <w:rFonts w:ascii="Arial" w:hAnsi="Arial" w:cs="Arial"/>
                <w:sz w:val="20"/>
                <w:szCs w:val="20"/>
              </w:rPr>
            </w:pPr>
            <w:r w:rsidRPr="007638B8">
              <w:rPr>
                <w:rFonts w:ascii="Arial" w:hAnsi="Arial" w:cs="Arial"/>
                <w:sz w:val="20"/>
                <w:szCs w:val="20"/>
              </w:rPr>
              <w:lastRenderedPageBreak/>
              <w:t xml:space="preserve">Mozambique: The project contributes towards achieving international gender standards by providing equitable job opportunities for project personnel. The project ensures equitable access to timely, quality and affordable health care by protecting people from malaria through effective vector control. The project </w:t>
            </w:r>
            <w:r w:rsidR="00DA3460" w:rsidRPr="007638B8">
              <w:rPr>
                <w:rFonts w:ascii="Arial" w:hAnsi="Arial" w:cs="Arial"/>
                <w:sz w:val="20"/>
                <w:szCs w:val="20"/>
              </w:rPr>
              <w:t xml:space="preserve">has also </w:t>
            </w:r>
            <w:r w:rsidRPr="007638B8">
              <w:rPr>
                <w:rFonts w:ascii="Arial" w:hAnsi="Arial" w:cs="Arial"/>
                <w:sz w:val="20"/>
                <w:szCs w:val="20"/>
              </w:rPr>
              <w:t>co</w:t>
            </w:r>
            <w:r w:rsidR="00DA3460" w:rsidRPr="007638B8">
              <w:rPr>
                <w:rFonts w:ascii="Arial" w:hAnsi="Arial" w:cs="Arial"/>
                <w:sz w:val="20"/>
                <w:szCs w:val="20"/>
              </w:rPr>
              <w:t>ntributed</w:t>
            </w:r>
            <w:r w:rsidRPr="007638B8">
              <w:rPr>
                <w:rFonts w:ascii="Arial" w:hAnsi="Arial" w:cs="Arial"/>
                <w:sz w:val="20"/>
                <w:szCs w:val="20"/>
              </w:rPr>
              <w:t xml:space="preserve"> towards achieving a healthy environment by promoting the use of non-insecticide vector control as well as community sensitization on the use of DDT. </w:t>
            </w:r>
          </w:p>
          <w:p w14:paraId="267515FF" w14:textId="77777777" w:rsidR="002C3F51" w:rsidRPr="007638B8" w:rsidRDefault="002C3F51" w:rsidP="002C3F51">
            <w:pPr>
              <w:pStyle w:val="Default"/>
              <w:rPr>
                <w:rFonts w:ascii="Arial" w:hAnsi="Arial" w:cs="Arial"/>
                <w:sz w:val="20"/>
                <w:szCs w:val="20"/>
              </w:rPr>
            </w:pPr>
          </w:p>
          <w:p w14:paraId="59FD7B18" w14:textId="7078630B" w:rsidR="001E70C7" w:rsidRPr="007638B8" w:rsidRDefault="001E70C7" w:rsidP="001E70C7">
            <w:pPr>
              <w:pStyle w:val="Default"/>
              <w:rPr>
                <w:rFonts w:ascii="Arial" w:hAnsi="Arial" w:cs="Arial"/>
                <w:sz w:val="20"/>
                <w:szCs w:val="20"/>
              </w:rPr>
            </w:pPr>
            <w:r w:rsidRPr="007638B8">
              <w:rPr>
                <w:rFonts w:ascii="Arial" w:hAnsi="Arial" w:cs="Arial"/>
                <w:sz w:val="20"/>
                <w:szCs w:val="20"/>
              </w:rPr>
              <w:t xml:space="preserve">Zimbabwe: The project contributes towards ending poverty by protecting people from malaria through vector control and preventing malaria related absenteeism from work or schools. The project </w:t>
            </w:r>
            <w:r w:rsidR="0029189F" w:rsidRPr="007638B8">
              <w:rPr>
                <w:rFonts w:ascii="Arial" w:hAnsi="Arial" w:cs="Arial"/>
                <w:sz w:val="20"/>
                <w:szCs w:val="20"/>
              </w:rPr>
              <w:t xml:space="preserve">also </w:t>
            </w:r>
            <w:r w:rsidRPr="007638B8">
              <w:rPr>
                <w:rFonts w:ascii="Arial" w:hAnsi="Arial" w:cs="Arial"/>
                <w:sz w:val="20"/>
                <w:szCs w:val="20"/>
              </w:rPr>
              <w:t xml:space="preserve">contributes towards achieving gender equality by providing equitable job opportunities for project </w:t>
            </w:r>
            <w:proofErr w:type="gramStart"/>
            <w:r w:rsidRPr="007638B8">
              <w:rPr>
                <w:rFonts w:ascii="Arial" w:hAnsi="Arial" w:cs="Arial"/>
                <w:sz w:val="20"/>
                <w:szCs w:val="20"/>
              </w:rPr>
              <w:t>personnel, and</w:t>
            </w:r>
            <w:proofErr w:type="gramEnd"/>
            <w:r w:rsidRPr="007638B8">
              <w:rPr>
                <w:rFonts w:ascii="Arial" w:hAnsi="Arial" w:cs="Arial"/>
                <w:sz w:val="20"/>
                <w:szCs w:val="20"/>
              </w:rPr>
              <w:t xml:space="preserve"> protects the planet by promoting the use of non-insecticide vector control as well as community sensitization on the use of DDT. </w:t>
            </w:r>
          </w:p>
          <w:p w14:paraId="350DE990" w14:textId="77777777" w:rsidR="001E70C7" w:rsidRPr="007638B8" w:rsidRDefault="001E70C7" w:rsidP="001E70C7">
            <w:pPr>
              <w:pStyle w:val="Default"/>
              <w:rPr>
                <w:rFonts w:ascii="Arial" w:hAnsi="Arial" w:cs="Arial"/>
                <w:sz w:val="20"/>
                <w:szCs w:val="20"/>
              </w:rPr>
            </w:pPr>
          </w:p>
          <w:p w14:paraId="5AF236A3" w14:textId="77777777" w:rsidR="000571AD" w:rsidRPr="007638B8" w:rsidRDefault="000571AD" w:rsidP="000571AD">
            <w:pPr>
              <w:pStyle w:val="Default"/>
              <w:rPr>
                <w:rFonts w:ascii="Arial" w:hAnsi="Arial" w:cs="Arial"/>
                <w:sz w:val="20"/>
                <w:szCs w:val="20"/>
              </w:rPr>
            </w:pPr>
            <w:r w:rsidRPr="007638B8">
              <w:rPr>
                <w:rFonts w:ascii="Arial" w:hAnsi="Arial" w:cs="Arial"/>
                <w:sz w:val="20"/>
                <w:szCs w:val="20"/>
              </w:rPr>
              <w:t>Botswana: The AFRO II project contributes towards efficiency, effectiveness and sustainability, and social development by providing scale vector control interventions to the most vulnerable population groups; The project provides inclusive economic growth by empowering women and youth to be contracted and participate in the project.  Environmental protection is achieved in the project by promoting non-insecticide interventions for vector control.</w:t>
            </w:r>
          </w:p>
          <w:p w14:paraId="1926E6A1" w14:textId="77777777" w:rsidR="000571AD" w:rsidRPr="007638B8" w:rsidRDefault="000571AD" w:rsidP="001A5958">
            <w:pPr>
              <w:pStyle w:val="Default"/>
              <w:rPr>
                <w:rFonts w:ascii="Arial" w:hAnsi="Arial" w:cs="Arial"/>
                <w:sz w:val="20"/>
                <w:szCs w:val="20"/>
              </w:rPr>
            </w:pPr>
          </w:p>
          <w:p w14:paraId="285C702F" w14:textId="551D8B0A" w:rsidR="001448F4" w:rsidRPr="007638B8" w:rsidRDefault="001448F4" w:rsidP="001448F4">
            <w:pPr>
              <w:pStyle w:val="Default"/>
              <w:rPr>
                <w:rFonts w:ascii="Arial" w:hAnsi="Arial" w:cs="Arial"/>
                <w:sz w:val="20"/>
                <w:szCs w:val="20"/>
              </w:rPr>
            </w:pPr>
            <w:r w:rsidRPr="007638B8">
              <w:rPr>
                <w:rFonts w:ascii="Arial" w:hAnsi="Arial" w:cs="Arial"/>
                <w:sz w:val="20"/>
                <w:szCs w:val="20"/>
              </w:rPr>
              <w:t xml:space="preserve">Namibia: The AFRO II project contributes towards social transformation through provision of wide scale vector control interventions to the marginalized and vulnerable populations; The project provides inclusive gender responsive economic opportunities </w:t>
            </w:r>
            <w:r w:rsidRPr="0029189F">
              <w:rPr>
                <w:rFonts w:ascii="Arial" w:hAnsi="Arial" w:cs="Arial"/>
                <w:sz w:val="20"/>
                <w:szCs w:val="20"/>
              </w:rPr>
              <w:t>and sustainable societal and economic fabric</w:t>
            </w:r>
            <w:r w:rsidRPr="007638B8">
              <w:rPr>
                <w:rFonts w:ascii="Arial" w:hAnsi="Arial" w:cs="Arial"/>
                <w:sz w:val="20"/>
                <w:szCs w:val="20"/>
              </w:rPr>
              <w:t xml:space="preserve"> by empowering women and youth to participate in the project.  Multi</w:t>
            </w:r>
            <w:r w:rsidR="0029189F" w:rsidRPr="007638B8">
              <w:rPr>
                <w:rFonts w:ascii="Arial" w:hAnsi="Arial" w:cs="Arial"/>
                <w:sz w:val="20"/>
                <w:szCs w:val="20"/>
              </w:rPr>
              <w:t>-</w:t>
            </w:r>
            <w:r w:rsidRPr="007638B8">
              <w:rPr>
                <w:rFonts w:ascii="Arial" w:hAnsi="Arial" w:cs="Arial"/>
                <w:sz w:val="20"/>
                <w:szCs w:val="20"/>
              </w:rPr>
              <w:t>sectoral stakeholder meetings contribute towards transformational governance. To contribute to environmental sustainability the project promotes non-insecticide interventions for vector control.</w:t>
            </w:r>
          </w:p>
          <w:p w14:paraId="7D4883C0" w14:textId="77777777" w:rsidR="001448F4" w:rsidRPr="007638B8" w:rsidRDefault="001448F4" w:rsidP="001448F4">
            <w:pPr>
              <w:rPr>
                <w:rFonts w:ascii="Arial" w:hAnsi="Arial" w:cs="Arial"/>
                <w:sz w:val="20"/>
                <w:szCs w:val="20"/>
              </w:rPr>
            </w:pPr>
          </w:p>
          <w:p w14:paraId="415E5C9C" w14:textId="4C548863" w:rsidR="008F4230" w:rsidRPr="007638B8" w:rsidRDefault="008F4230" w:rsidP="008F4230">
            <w:pPr>
              <w:pStyle w:val="Default"/>
              <w:rPr>
                <w:rFonts w:ascii="Arial" w:hAnsi="Arial" w:cs="Arial"/>
                <w:sz w:val="20"/>
                <w:szCs w:val="20"/>
              </w:rPr>
            </w:pPr>
            <w:r w:rsidRPr="007638B8">
              <w:rPr>
                <w:rFonts w:ascii="Arial" w:hAnsi="Arial" w:cs="Arial"/>
                <w:sz w:val="20"/>
                <w:szCs w:val="20"/>
              </w:rPr>
              <w:t>Eswatini: The project contributes towards: support the domestication of international instruments on environment by providing employment opportunities to youth and women and sustainable livelihoods improvement. It also contributes towards via improved management of natural resources by communities’ and national institutions, including supporting the domestication of international instruments on enviro</w:t>
            </w:r>
            <w:r w:rsidR="00B360F1">
              <w:rPr>
                <w:rFonts w:ascii="Arial" w:hAnsi="Arial" w:cs="Arial"/>
                <w:sz w:val="20"/>
                <w:szCs w:val="20"/>
              </w:rPr>
              <w:t xml:space="preserve">nment such as the SSC. </w:t>
            </w:r>
            <w:proofErr w:type="gramStart"/>
            <w:r w:rsidR="00B360F1">
              <w:rPr>
                <w:rFonts w:ascii="Arial" w:hAnsi="Arial" w:cs="Arial"/>
                <w:sz w:val="20"/>
                <w:szCs w:val="20"/>
              </w:rPr>
              <w:t>Also</w:t>
            </w:r>
            <w:proofErr w:type="gramEnd"/>
            <w:r w:rsidR="00B360F1">
              <w:rPr>
                <w:rFonts w:ascii="Arial" w:hAnsi="Arial" w:cs="Arial"/>
                <w:sz w:val="20"/>
                <w:szCs w:val="20"/>
              </w:rPr>
              <w:t xml:space="preserve"> by e</w:t>
            </w:r>
            <w:r w:rsidRPr="007638B8">
              <w:rPr>
                <w:rFonts w:ascii="Arial" w:hAnsi="Arial" w:cs="Arial"/>
                <w:sz w:val="20"/>
                <w:szCs w:val="20"/>
              </w:rPr>
              <w:t xml:space="preserve">quitable and efficient delivery and access to social services, </w:t>
            </w:r>
            <w:proofErr w:type="spellStart"/>
            <w:r w:rsidRPr="007638B8">
              <w:rPr>
                <w:rFonts w:ascii="Arial" w:hAnsi="Arial" w:cs="Arial"/>
                <w:sz w:val="20"/>
                <w:szCs w:val="20"/>
              </w:rPr>
              <w:t>eg</w:t>
            </w:r>
            <w:proofErr w:type="spellEnd"/>
            <w:r w:rsidRPr="007638B8">
              <w:rPr>
                <w:rFonts w:ascii="Arial" w:hAnsi="Arial" w:cs="Arial"/>
                <w:sz w:val="20"/>
                <w:szCs w:val="20"/>
              </w:rPr>
              <w:t xml:space="preserve"> increased access to and uptake of quality health vis a vis vector control by families and communities. The project also contributes to Good Governance and Accountability through Citizen and Civil Society Organizations’ participation in decision-making processes at all levels during </w:t>
            </w:r>
            <w:proofErr w:type="spellStart"/>
            <w:r w:rsidR="00D46F65" w:rsidRPr="007638B8">
              <w:rPr>
                <w:rFonts w:ascii="Arial" w:hAnsi="Arial" w:cs="Arial"/>
                <w:sz w:val="20"/>
                <w:szCs w:val="20"/>
              </w:rPr>
              <w:t>multisectral</w:t>
            </w:r>
            <w:proofErr w:type="spellEnd"/>
            <w:r w:rsidRPr="007638B8">
              <w:rPr>
                <w:rFonts w:ascii="Arial" w:hAnsi="Arial" w:cs="Arial"/>
                <w:sz w:val="20"/>
                <w:szCs w:val="20"/>
              </w:rPr>
              <w:t xml:space="preserve"> meetings, community consultations. </w:t>
            </w:r>
          </w:p>
          <w:p w14:paraId="5A2F5F60" w14:textId="5EE9D374" w:rsidR="00F47A96" w:rsidRPr="007638B8" w:rsidRDefault="00F47A96" w:rsidP="008F4230">
            <w:pPr>
              <w:pStyle w:val="Default"/>
              <w:rPr>
                <w:rFonts w:ascii="Arial" w:hAnsi="Arial" w:cs="Arial"/>
                <w:sz w:val="20"/>
                <w:szCs w:val="20"/>
              </w:rPr>
            </w:pPr>
          </w:p>
          <w:p w14:paraId="4B61F064" w14:textId="13837ABA" w:rsidR="00F47A96" w:rsidRDefault="00A21196" w:rsidP="008F4230">
            <w:pPr>
              <w:pStyle w:val="Default"/>
              <w:rPr>
                <w:sz w:val="22"/>
                <w:szCs w:val="22"/>
              </w:rPr>
            </w:pPr>
            <w:bookmarkStart w:id="4" w:name="_Hlk19803122"/>
            <w:r w:rsidRPr="007638B8">
              <w:rPr>
                <w:rFonts w:ascii="Arial" w:hAnsi="Arial" w:cs="Arial"/>
                <w:sz w:val="20"/>
                <w:szCs w:val="20"/>
              </w:rPr>
              <w:t>Zambia: The project contributes towards inclusive social development through provision of access and utilization of vector control interventions by marginalized and vulnerable populations; The project provides gender responsive economic opportunities that are decent and promote sustainable livelihoods by empowering women and youth to participate in the project.  Public-private partnerships are assured through stakeholder meetings</w:t>
            </w:r>
            <w:r w:rsidR="007638B8">
              <w:rPr>
                <w:rFonts w:ascii="Arial" w:hAnsi="Arial" w:cs="Arial"/>
                <w:sz w:val="20"/>
                <w:szCs w:val="20"/>
              </w:rPr>
              <w:t>. The project</w:t>
            </w:r>
            <w:r w:rsidRPr="007638B8">
              <w:rPr>
                <w:rFonts w:ascii="Arial" w:hAnsi="Arial" w:cs="Arial"/>
                <w:sz w:val="20"/>
                <w:szCs w:val="20"/>
              </w:rPr>
              <w:t xml:space="preserve"> contributes to environmental sustainability by promoting non-insecticide interventions for vector control.</w:t>
            </w:r>
            <w:bookmarkEnd w:id="4"/>
            <w:r w:rsidR="00F47A96">
              <w:rPr>
                <w:sz w:val="22"/>
                <w:szCs w:val="22"/>
              </w:rPr>
              <w:t xml:space="preserve"> </w:t>
            </w:r>
          </w:p>
          <w:p w14:paraId="1F573006" w14:textId="4A8B5E3B" w:rsidR="00111A6E" w:rsidRPr="004B6962" w:rsidRDefault="00111A6E" w:rsidP="00A66F04">
            <w:pPr>
              <w:rPr>
                <w:rFonts w:ascii="Arial" w:hAnsi="Arial" w:cs="Arial"/>
                <w:i/>
                <w:color w:val="4472C4"/>
                <w:sz w:val="20"/>
                <w:szCs w:val="20"/>
                <w:lang w:val="en-GB"/>
              </w:rPr>
            </w:pPr>
            <w:r w:rsidRPr="004B6962">
              <w:rPr>
                <w:rFonts w:ascii="Arial" w:hAnsi="Arial" w:cs="Arial"/>
                <w:i/>
                <w:color w:val="4472C4"/>
                <w:sz w:val="18"/>
                <w:szCs w:val="20"/>
                <w:highlight w:val="lightGray"/>
                <w:lang w:val="en-GB"/>
              </w:rPr>
              <w:t xml:space="preserve">[Section to be shared with Monitoring Unit within PPD] </w:t>
            </w:r>
          </w:p>
        </w:tc>
      </w:tr>
    </w:tbl>
    <w:p w14:paraId="3EEA959B" w14:textId="77777777" w:rsidR="00111A6E" w:rsidRPr="009D1043" w:rsidRDefault="00111A6E"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111A6E" w:rsidRPr="009D1043" w14:paraId="2B55128B" w14:textId="77777777" w:rsidTr="00A66F04">
        <w:tc>
          <w:tcPr>
            <w:tcW w:w="2268" w:type="dxa"/>
            <w:shd w:val="clear" w:color="auto" w:fill="F3F3F3"/>
          </w:tcPr>
          <w:p w14:paraId="487A3FF0" w14:textId="77777777" w:rsidR="00111A6E" w:rsidRPr="009D1043" w:rsidRDefault="00111A6E" w:rsidP="00A66F04">
            <w:pPr>
              <w:rPr>
                <w:rFonts w:ascii="Arial" w:hAnsi="Arial" w:cs="Arial"/>
                <w:b/>
                <w:sz w:val="20"/>
                <w:szCs w:val="20"/>
                <w:lang w:val="en-GB"/>
              </w:rPr>
            </w:pPr>
            <w:r w:rsidRPr="009D1043">
              <w:rPr>
                <w:rFonts w:ascii="Arial" w:hAnsi="Arial" w:cs="Arial"/>
                <w:b/>
                <w:sz w:val="20"/>
                <w:szCs w:val="20"/>
                <w:lang w:val="en-GB"/>
              </w:rPr>
              <w:lastRenderedPageBreak/>
              <w:t xml:space="preserve">Planned contribution to </w:t>
            </w:r>
            <w:r w:rsidRPr="009D1043">
              <w:rPr>
                <w:rFonts w:ascii="Arial" w:hAnsi="Arial" w:cs="Arial"/>
                <w:b/>
                <w:sz w:val="20"/>
                <w:szCs w:val="20"/>
              </w:rPr>
              <w:t>relevant SDG target(s) and SDG indicator(s)</w:t>
            </w:r>
          </w:p>
        </w:tc>
        <w:tc>
          <w:tcPr>
            <w:tcW w:w="6771" w:type="dxa"/>
          </w:tcPr>
          <w:p w14:paraId="14F3B1DB" w14:textId="77777777" w:rsidR="00111A6E" w:rsidRPr="00FA1D4C" w:rsidRDefault="00111A6E" w:rsidP="00FA1D4C">
            <w:pPr>
              <w:rPr>
                <w:rFonts w:ascii="Arial" w:hAnsi="Arial" w:cs="Arial"/>
                <w:i/>
                <w:color w:val="4472C4"/>
                <w:sz w:val="18"/>
                <w:szCs w:val="20"/>
                <w:lang w:val="en-GB"/>
              </w:rPr>
            </w:pPr>
            <w:r w:rsidRPr="00FA1D4C">
              <w:rPr>
                <w:rFonts w:ascii="Arial" w:hAnsi="Arial" w:cs="Arial"/>
                <w:i/>
                <w:color w:val="4472C4"/>
                <w:sz w:val="18"/>
                <w:szCs w:val="20"/>
                <w:lang w:val="en-GB"/>
              </w:rPr>
              <w:t>Describe progress towards the stated SDG target(s) and SDG indicator(s) to which the project contributes</w:t>
            </w:r>
          </w:p>
          <w:p w14:paraId="7CB67649" w14:textId="77777777" w:rsidR="002B72E4" w:rsidRPr="00FA1D4C" w:rsidRDefault="00111A6E" w:rsidP="00FA1D4C">
            <w:pPr>
              <w:rPr>
                <w:rFonts w:ascii="Arial" w:hAnsi="Arial" w:cs="Arial"/>
                <w:i/>
                <w:color w:val="4472C4"/>
                <w:sz w:val="18"/>
                <w:szCs w:val="20"/>
                <w:lang w:val="en-GB"/>
              </w:rPr>
            </w:pPr>
            <w:r w:rsidRPr="00FA1D4C">
              <w:rPr>
                <w:rFonts w:ascii="Arial" w:hAnsi="Arial" w:cs="Arial"/>
                <w:i/>
                <w:color w:val="4472C4"/>
                <w:sz w:val="18"/>
                <w:szCs w:val="20"/>
                <w:lang w:val="en-GB"/>
              </w:rPr>
              <w:t xml:space="preserve">[section to be shared with SDG unit] </w:t>
            </w:r>
          </w:p>
          <w:p w14:paraId="548C1CBB" w14:textId="77777777" w:rsidR="00E5320F" w:rsidRDefault="00E5320F" w:rsidP="007D15E7">
            <w:pPr>
              <w:rPr>
                <w:rFonts w:ascii="Arial" w:hAnsi="Arial" w:cs="Arial"/>
                <w:sz w:val="20"/>
                <w:szCs w:val="20"/>
                <w:lang w:val="en-GB"/>
              </w:rPr>
            </w:pPr>
          </w:p>
          <w:p w14:paraId="3D5A5196" w14:textId="711CA574" w:rsidR="007D15E7" w:rsidRDefault="007D15E7" w:rsidP="007D15E7">
            <w:pPr>
              <w:rPr>
                <w:rFonts w:ascii="Arial" w:hAnsi="Arial" w:cs="Arial"/>
                <w:sz w:val="20"/>
                <w:szCs w:val="20"/>
                <w:lang w:val="en-GB"/>
              </w:rPr>
            </w:pPr>
            <w:r>
              <w:rPr>
                <w:rFonts w:ascii="Arial" w:hAnsi="Arial" w:cs="Arial"/>
                <w:sz w:val="20"/>
                <w:szCs w:val="20"/>
                <w:lang w:val="en-GB"/>
              </w:rPr>
              <w:t xml:space="preserve">The </w:t>
            </w:r>
            <w:r w:rsidR="00E5320F">
              <w:rPr>
                <w:rFonts w:ascii="Arial" w:hAnsi="Arial" w:cs="Arial"/>
                <w:sz w:val="20"/>
                <w:szCs w:val="20"/>
                <w:lang w:val="en-GB"/>
              </w:rPr>
              <w:t xml:space="preserve">AFRO II </w:t>
            </w:r>
            <w:r>
              <w:rPr>
                <w:rFonts w:ascii="Arial" w:hAnsi="Arial" w:cs="Arial"/>
                <w:sz w:val="20"/>
                <w:szCs w:val="20"/>
                <w:lang w:val="en-GB"/>
              </w:rPr>
              <w:t xml:space="preserve">Project is directly linked with </w:t>
            </w:r>
            <w:r w:rsidRPr="005F21CD">
              <w:rPr>
                <w:rFonts w:ascii="Arial" w:hAnsi="Arial" w:cs="Arial"/>
                <w:sz w:val="20"/>
                <w:szCs w:val="20"/>
                <w:lang w:val="en-GB"/>
              </w:rPr>
              <w:t>the 2030 A</w:t>
            </w:r>
            <w:r>
              <w:rPr>
                <w:rFonts w:ascii="Arial" w:hAnsi="Arial" w:cs="Arial"/>
                <w:sz w:val="20"/>
                <w:szCs w:val="20"/>
                <w:lang w:val="en-GB"/>
              </w:rPr>
              <w:t xml:space="preserve">genda for </w:t>
            </w:r>
            <w:r w:rsidRPr="005F21CD">
              <w:rPr>
                <w:rFonts w:ascii="Arial" w:hAnsi="Arial" w:cs="Arial"/>
                <w:sz w:val="20"/>
                <w:szCs w:val="20"/>
                <w:lang w:val="en-GB"/>
              </w:rPr>
              <w:t xml:space="preserve">SDG 1, 3, 6, 11, </w:t>
            </w:r>
            <w:r>
              <w:rPr>
                <w:rFonts w:ascii="Arial" w:hAnsi="Arial" w:cs="Arial"/>
                <w:sz w:val="20"/>
                <w:szCs w:val="20"/>
                <w:lang w:val="en-GB"/>
              </w:rPr>
              <w:t xml:space="preserve">12, </w:t>
            </w:r>
            <w:r w:rsidRPr="005F21CD">
              <w:rPr>
                <w:rFonts w:ascii="Arial" w:hAnsi="Arial" w:cs="Arial"/>
                <w:sz w:val="20"/>
                <w:szCs w:val="20"/>
                <w:lang w:val="en-GB"/>
              </w:rPr>
              <w:t>13 and 17</w:t>
            </w:r>
            <w:r w:rsidR="0089398B">
              <w:rPr>
                <w:rFonts w:ascii="Arial" w:hAnsi="Arial" w:cs="Arial"/>
                <w:sz w:val="20"/>
                <w:szCs w:val="20"/>
                <w:lang w:val="en-GB"/>
              </w:rPr>
              <w:t xml:space="preserve"> with their associated s</w:t>
            </w:r>
            <w:r>
              <w:rPr>
                <w:rFonts w:ascii="Arial" w:hAnsi="Arial" w:cs="Arial"/>
                <w:sz w:val="20"/>
                <w:szCs w:val="20"/>
                <w:lang w:val="en-GB"/>
              </w:rPr>
              <w:t xml:space="preserve">ub-goals and targets. </w:t>
            </w:r>
            <w:r w:rsidRPr="005F21CD">
              <w:rPr>
                <w:rFonts w:ascii="Arial" w:hAnsi="Arial" w:cs="Arial"/>
                <w:sz w:val="20"/>
                <w:szCs w:val="20"/>
                <w:lang w:val="en-GB"/>
              </w:rPr>
              <w:t xml:space="preserve">The </w:t>
            </w:r>
            <w:r w:rsidR="003E317D">
              <w:rPr>
                <w:rFonts w:ascii="Arial" w:hAnsi="Arial" w:cs="Arial"/>
                <w:sz w:val="20"/>
                <w:szCs w:val="20"/>
                <w:lang w:val="en-GB"/>
              </w:rPr>
              <w:t xml:space="preserve">progress made </w:t>
            </w:r>
            <w:r w:rsidR="00C0052C">
              <w:rPr>
                <w:rFonts w:ascii="Arial" w:hAnsi="Arial" w:cs="Arial"/>
                <w:sz w:val="20"/>
                <w:szCs w:val="20"/>
                <w:lang w:val="en-GB"/>
              </w:rPr>
              <w:t xml:space="preserve">towards </w:t>
            </w:r>
            <w:r w:rsidRPr="005F21CD">
              <w:rPr>
                <w:rFonts w:ascii="Arial" w:hAnsi="Arial" w:cs="Arial"/>
                <w:sz w:val="20"/>
                <w:szCs w:val="20"/>
                <w:lang w:val="en-GB"/>
              </w:rPr>
              <w:t xml:space="preserve">respective </w:t>
            </w:r>
            <w:r>
              <w:rPr>
                <w:rFonts w:ascii="Arial" w:hAnsi="Arial" w:cs="Arial"/>
                <w:sz w:val="20"/>
                <w:szCs w:val="20"/>
                <w:lang w:val="en-GB"/>
              </w:rPr>
              <w:t xml:space="preserve">goals, sub-goals and associated targets </w:t>
            </w:r>
            <w:r w:rsidR="00C0052C">
              <w:rPr>
                <w:rFonts w:ascii="Arial" w:hAnsi="Arial" w:cs="Arial"/>
                <w:sz w:val="20"/>
                <w:szCs w:val="20"/>
                <w:lang w:val="en-GB"/>
              </w:rPr>
              <w:t>to which they contribute by project countries, particularly Botswana, Eswatini, Mozambique, Namibia and Zambia</w:t>
            </w:r>
            <w:r w:rsidR="0089398B">
              <w:rPr>
                <w:rFonts w:ascii="Arial" w:hAnsi="Arial" w:cs="Arial"/>
                <w:sz w:val="20"/>
                <w:szCs w:val="20"/>
                <w:lang w:val="en-GB"/>
              </w:rPr>
              <w:t>,</w:t>
            </w:r>
            <w:r w:rsidR="00C0052C">
              <w:rPr>
                <w:rFonts w:ascii="Arial" w:hAnsi="Arial" w:cs="Arial"/>
                <w:sz w:val="20"/>
                <w:szCs w:val="20"/>
                <w:lang w:val="en-GB"/>
              </w:rPr>
              <w:t xml:space="preserve"> </w:t>
            </w:r>
            <w:r w:rsidRPr="005F21CD">
              <w:rPr>
                <w:rFonts w:ascii="Arial" w:hAnsi="Arial" w:cs="Arial"/>
                <w:sz w:val="20"/>
                <w:szCs w:val="20"/>
                <w:lang w:val="en-GB"/>
              </w:rPr>
              <w:t xml:space="preserve">are as follows: </w:t>
            </w:r>
          </w:p>
          <w:p w14:paraId="4CF8AD1A" w14:textId="77777777" w:rsidR="007D15E7" w:rsidRDefault="007D15E7" w:rsidP="007D15E7">
            <w:pPr>
              <w:rPr>
                <w:rFonts w:ascii="Arial" w:hAnsi="Arial" w:cs="Arial"/>
                <w:sz w:val="20"/>
                <w:szCs w:val="20"/>
                <w:lang w:val="en-GB"/>
              </w:rPr>
            </w:pPr>
          </w:p>
          <w:p w14:paraId="7B158E77" w14:textId="1E5BBF53" w:rsidR="007D15E7" w:rsidRPr="002E0F03" w:rsidRDefault="007D15E7" w:rsidP="007D15E7">
            <w:pPr>
              <w:rPr>
                <w:rFonts w:ascii="Arial" w:hAnsi="Arial" w:cs="Arial"/>
                <w:i/>
                <w:sz w:val="20"/>
                <w:szCs w:val="20"/>
                <w:lang w:val="en-GB"/>
              </w:rPr>
            </w:pPr>
            <w:r w:rsidRPr="005F21CD">
              <w:rPr>
                <w:rFonts w:ascii="Arial" w:hAnsi="Arial" w:cs="Arial"/>
                <w:sz w:val="20"/>
                <w:szCs w:val="20"/>
                <w:lang w:val="en-GB"/>
              </w:rPr>
              <w:t xml:space="preserve">Goal 1: End poverty in all its forms everywhere; </w:t>
            </w:r>
            <w:r w:rsidRPr="002E0F03">
              <w:rPr>
                <w:rFonts w:ascii="Arial" w:hAnsi="Arial" w:cs="Arial"/>
                <w:i/>
                <w:sz w:val="20"/>
                <w:szCs w:val="20"/>
                <w:lang w:val="en-GB"/>
              </w:rPr>
              <w:t xml:space="preserve">The </w:t>
            </w:r>
            <w:r w:rsidR="00663EEF" w:rsidRPr="002E0F03">
              <w:rPr>
                <w:rFonts w:ascii="Arial" w:hAnsi="Arial" w:cs="Arial"/>
                <w:i/>
                <w:sz w:val="20"/>
                <w:szCs w:val="20"/>
                <w:lang w:val="en-GB"/>
              </w:rPr>
              <w:t>p</w:t>
            </w:r>
            <w:r w:rsidRPr="002E0F03">
              <w:rPr>
                <w:rFonts w:ascii="Arial" w:hAnsi="Arial" w:cs="Arial"/>
                <w:i/>
                <w:sz w:val="20"/>
                <w:szCs w:val="20"/>
                <w:lang w:val="en-GB"/>
              </w:rPr>
              <w:t xml:space="preserve">roject </w:t>
            </w:r>
            <w:r w:rsidR="002E0F03">
              <w:rPr>
                <w:rFonts w:ascii="Arial" w:hAnsi="Arial" w:cs="Arial"/>
                <w:i/>
                <w:sz w:val="20"/>
                <w:szCs w:val="20"/>
                <w:lang w:val="en-GB"/>
              </w:rPr>
              <w:t xml:space="preserve">countries have made progress in </w:t>
            </w:r>
            <w:r w:rsidRPr="002E0F03">
              <w:rPr>
                <w:rFonts w:ascii="Arial" w:hAnsi="Arial" w:cs="Arial"/>
                <w:i/>
                <w:sz w:val="20"/>
                <w:szCs w:val="20"/>
                <w:lang w:val="en-GB"/>
              </w:rPr>
              <w:t>contribut</w:t>
            </w:r>
            <w:r w:rsidR="002E0F03">
              <w:rPr>
                <w:rFonts w:ascii="Arial" w:hAnsi="Arial" w:cs="Arial"/>
                <w:i/>
                <w:sz w:val="20"/>
                <w:szCs w:val="20"/>
                <w:lang w:val="en-GB"/>
              </w:rPr>
              <w:t xml:space="preserve">ing </w:t>
            </w:r>
            <w:r w:rsidRPr="002E0F03">
              <w:rPr>
                <w:rFonts w:ascii="Arial" w:hAnsi="Arial" w:cs="Arial"/>
                <w:i/>
                <w:sz w:val="20"/>
                <w:szCs w:val="20"/>
                <w:lang w:val="en-GB"/>
              </w:rPr>
              <w:t>towards targets 1.1</w:t>
            </w:r>
            <w:r w:rsidR="00663EEF" w:rsidRPr="002E0F03">
              <w:rPr>
                <w:rFonts w:ascii="Arial" w:hAnsi="Arial" w:cs="Arial"/>
                <w:i/>
                <w:sz w:val="20"/>
                <w:szCs w:val="20"/>
                <w:lang w:val="en-GB"/>
              </w:rPr>
              <w:t xml:space="preserve">, 1.2 by reducing absenteeism from work and school due to </w:t>
            </w:r>
            <w:r w:rsidR="002E0F03" w:rsidRPr="002E0F03">
              <w:rPr>
                <w:rFonts w:ascii="Arial" w:hAnsi="Arial" w:cs="Arial"/>
                <w:i/>
                <w:sz w:val="20"/>
                <w:szCs w:val="20"/>
                <w:lang w:val="en-GB"/>
              </w:rPr>
              <w:t xml:space="preserve">episodes of malaria through effective vector control, </w:t>
            </w:r>
            <w:r w:rsidR="00663EEF" w:rsidRPr="002E0F03">
              <w:rPr>
                <w:rFonts w:ascii="Arial" w:hAnsi="Arial" w:cs="Arial"/>
                <w:i/>
                <w:sz w:val="20"/>
                <w:szCs w:val="20"/>
                <w:lang w:val="en-GB"/>
              </w:rPr>
              <w:t xml:space="preserve">and </w:t>
            </w:r>
            <w:r w:rsidR="002E0F03" w:rsidRPr="002E0F03">
              <w:rPr>
                <w:rFonts w:ascii="Arial" w:hAnsi="Arial" w:cs="Arial"/>
                <w:i/>
                <w:sz w:val="20"/>
                <w:szCs w:val="20"/>
                <w:lang w:val="en-GB"/>
              </w:rPr>
              <w:t xml:space="preserve">towards </w:t>
            </w:r>
            <w:r w:rsidR="00663EEF" w:rsidRPr="002E0F03">
              <w:rPr>
                <w:rFonts w:ascii="Arial" w:hAnsi="Arial" w:cs="Arial"/>
                <w:i/>
                <w:sz w:val="20"/>
                <w:szCs w:val="20"/>
                <w:lang w:val="en-GB"/>
              </w:rPr>
              <w:t>1.5</w:t>
            </w:r>
            <w:r w:rsidR="002E0F03" w:rsidRPr="002E0F03">
              <w:rPr>
                <w:rFonts w:ascii="Arial" w:hAnsi="Arial" w:cs="Arial"/>
                <w:i/>
                <w:sz w:val="20"/>
                <w:szCs w:val="20"/>
                <w:lang w:val="en-GB"/>
              </w:rPr>
              <w:t xml:space="preserve"> by </w:t>
            </w:r>
            <w:r w:rsidRPr="002E0F03">
              <w:rPr>
                <w:rFonts w:ascii="Arial" w:hAnsi="Arial" w:cs="Arial"/>
                <w:i/>
                <w:sz w:val="20"/>
                <w:szCs w:val="20"/>
                <w:lang w:val="en-GB"/>
              </w:rPr>
              <w:t xml:space="preserve">contracting </w:t>
            </w:r>
            <w:r w:rsidR="002E0F03" w:rsidRPr="002E0F03">
              <w:rPr>
                <w:rFonts w:ascii="Arial" w:hAnsi="Arial" w:cs="Arial"/>
                <w:i/>
                <w:sz w:val="20"/>
                <w:szCs w:val="20"/>
                <w:lang w:val="en-GB"/>
              </w:rPr>
              <w:t xml:space="preserve">and engaging </w:t>
            </w:r>
            <w:r w:rsidRPr="002E0F03">
              <w:rPr>
                <w:rFonts w:ascii="Arial" w:hAnsi="Arial" w:cs="Arial"/>
                <w:i/>
                <w:sz w:val="20"/>
                <w:szCs w:val="20"/>
                <w:lang w:val="en-GB"/>
              </w:rPr>
              <w:t xml:space="preserve">women and youth </w:t>
            </w:r>
            <w:r w:rsidR="002E0F03" w:rsidRPr="002E0F03">
              <w:rPr>
                <w:rFonts w:ascii="Arial" w:hAnsi="Arial" w:cs="Arial"/>
                <w:i/>
                <w:sz w:val="20"/>
                <w:szCs w:val="20"/>
                <w:lang w:val="en-GB"/>
              </w:rPr>
              <w:t>i</w:t>
            </w:r>
            <w:r w:rsidRPr="002E0F03">
              <w:rPr>
                <w:rFonts w:ascii="Arial" w:hAnsi="Arial" w:cs="Arial"/>
                <w:i/>
                <w:sz w:val="20"/>
                <w:szCs w:val="20"/>
                <w:lang w:val="en-GB"/>
              </w:rPr>
              <w:t>n the project implementation</w:t>
            </w:r>
            <w:r w:rsidR="002E0F03" w:rsidRPr="002E0F03">
              <w:rPr>
                <w:rFonts w:ascii="Arial" w:hAnsi="Arial" w:cs="Arial"/>
                <w:i/>
                <w:sz w:val="20"/>
                <w:szCs w:val="20"/>
                <w:lang w:val="en-GB"/>
              </w:rPr>
              <w:t>, and sensitizing them on DDT thus building their resilience to environmental shocks</w:t>
            </w:r>
            <w:r w:rsidR="00C0052C" w:rsidRPr="002E0F03">
              <w:rPr>
                <w:rFonts w:ascii="Arial" w:hAnsi="Arial" w:cs="Arial"/>
                <w:i/>
                <w:sz w:val="20"/>
                <w:szCs w:val="20"/>
                <w:lang w:val="en-GB"/>
              </w:rPr>
              <w:t>.</w:t>
            </w:r>
          </w:p>
          <w:p w14:paraId="05076B23" w14:textId="77777777" w:rsidR="007D15E7" w:rsidRDefault="007D15E7" w:rsidP="007D15E7">
            <w:pPr>
              <w:rPr>
                <w:rFonts w:ascii="Arial" w:hAnsi="Arial" w:cs="Arial"/>
                <w:sz w:val="20"/>
                <w:szCs w:val="20"/>
                <w:lang w:val="en-GB"/>
              </w:rPr>
            </w:pPr>
          </w:p>
          <w:p w14:paraId="08A5D398" w14:textId="2BC2E85F" w:rsidR="007D15E7" w:rsidRPr="00CB1149" w:rsidRDefault="007D15E7" w:rsidP="007D15E7">
            <w:pPr>
              <w:rPr>
                <w:rFonts w:ascii="Arial" w:hAnsi="Arial" w:cs="Arial"/>
                <w:i/>
                <w:sz w:val="20"/>
                <w:szCs w:val="20"/>
                <w:lang w:val="en-GB"/>
              </w:rPr>
            </w:pPr>
            <w:r w:rsidRPr="005F21CD">
              <w:rPr>
                <w:rFonts w:ascii="Arial" w:hAnsi="Arial" w:cs="Arial"/>
                <w:sz w:val="20"/>
                <w:szCs w:val="20"/>
                <w:lang w:val="en-GB"/>
              </w:rPr>
              <w:t xml:space="preserve">Goal 3: Ensure healthy lives and promote well-being for all at all ages; </w:t>
            </w:r>
            <w:r w:rsidR="00CB1149" w:rsidRPr="00CB1149">
              <w:rPr>
                <w:rFonts w:ascii="Arial" w:hAnsi="Arial" w:cs="Arial"/>
                <w:i/>
                <w:sz w:val="20"/>
                <w:szCs w:val="20"/>
                <w:lang w:val="en-GB"/>
              </w:rPr>
              <w:t xml:space="preserve">By </w:t>
            </w:r>
            <w:r w:rsidRPr="00CB1149">
              <w:rPr>
                <w:rFonts w:ascii="Arial" w:hAnsi="Arial" w:cs="Arial"/>
                <w:i/>
                <w:sz w:val="20"/>
                <w:szCs w:val="20"/>
                <w:lang w:val="en-GB"/>
              </w:rPr>
              <w:t>implementing effective vector control to protect people from malaria</w:t>
            </w:r>
            <w:r w:rsidR="00CB1149" w:rsidRPr="00CB1149">
              <w:rPr>
                <w:rFonts w:ascii="Arial" w:hAnsi="Arial" w:cs="Arial"/>
                <w:i/>
                <w:sz w:val="20"/>
                <w:szCs w:val="20"/>
                <w:lang w:val="en-GB"/>
              </w:rPr>
              <w:t xml:space="preserve">, countries have made progress on target 3.1 and 3.2 in reducing deaths of new </w:t>
            </w:r>
            <w:proofErr w:type="spellStart"/>
            <w:r w:rsidR="00CB1149" w:rsidRPr="00CB1149">
              <w:rPr>
                <w:rFonts w:ascii="Arial" w:hAnsi="Arial" w:cs="Arial"/>
                <w:i/>
                <w:sz w:val="20"/>
                <w:szCs w:val="20"/>
                <w:lang w:val="en-GB"/>
              </w:rPr>
              <w:t>borns</w:t>
            </w:r>
            <w:proofErr w:type="spellEnd"/>
            <w:r w:rsidR="00CB1149" w:rsidRPr="00CB1149">
              <w:rPr>
                <w:rFonts w:ascii="Arial" w:hAnsi="Arial" w:cs="Arial"/>
                <w:i/>
                <w:sz w:val="20"/>
                <w:szCs w:val="20"/>
                <w:lang w:val="en-GB"/>
              </w:rPr>
              <w:t xml:space="preserve"> and children under 5 years of age. Botswana, Eswatini and Namibia have made progress towards target 3.3 as they drive to focalized malaria elimination</w:t>
            </w:r>
            <w:r w:rsidR="00CB1149">
              <w:rPr>
                <w:rFonts w:ascii="Arial" w:hAnsi="Arial" w:cs="Arial"/>
                <w:i/>
                <w:sz w:val="20"/>
                <w:szCs w:val="20"/>
                <w:lang w:val="en-GB"/>
              </w:rPr>
              <w:t>.</w:t>
            </w:r>
          </w:p>
          <w:p w14:paraId="5CB31255" w14:textId="77777777" w:rsidR="007D15E7" w:rsidRDefault="007D15E7" w:rsidP="007D15E7">
            <w:pPr>
              <w:rPr>
                <w:rFonts w:ascii="Arial" w:hAnsi="Arial" w:cs="Arial"/>
                <w:sz w:val="20"/>
                <w:szCs w:val="20"/>
                <w:lang w:val="en-GB"/>
              </w:rPr>
            </w:pPr>
          </w:p>
          <w:p w14:paraId="5CD335D9" w14:textId="0EC2AA93" w:rsidR="007D15E7" w:rsidRDefault="007D15E7" w:rsidP="007D15E7">
            <w:pPr>
              <w:rPr>
                <w:rFonts w:ascii="Arial" w:hAnsi="Arial" w:cs="Arial"/>
                <w:sz w:val="20"/>
                <w:szCs w:val="20"/>
                <w:lang w:val="en-GB"/>
              </w:rPr>
            </w:pPr>
            <w:r w:rsidRPr="005F21CD">
              <w:rPr>
                <w:rFonts w:ascii="Arial" w:hAnsi="Arial" w:cs="Arial"/>
                <w:sz w:val="20"/>
                <w:szCs w:val="20"/>
                <w:lang w:val="en-GB"/>
              </w:rPr>
              <w:t>Goal 6: Ensure availability and sustainable management of water and sanitation for all;</w:t>
            </w:r>
            <w:r>
              <w:rPr>
                <w:rFonts w:ascii="Arial" w:hAnsi="Arial" w:cs="Arial"/>
                <w:sz w:val="20"/>
                <w:szCs w:val="20"/>
                <w:lang w:val="en-GB"/>
              </w:rPr>
              <w:t xml:space="preserve"> </w:t>
            </w:r>
            <w:r w:rsidR="007D4B83" w:rsidRPr="007D4B83">
              <w:rPr>
                <w:rFonts w:ascii="Arial" w:hAnsi="Arial" w:cs="Arial"/>
                <w:i/>
                <w:sz w:val="20"/>
                <w:szCs w:val="20"/>
                <w:lang w:val="en-GB"/>
              </w:rPr>
              <w:t>B</w:t>
            </w:r>
            <w:r w:rsidRPr="007D4B83">
              <w:rPr>
                <w:rFonts w:ascii="Arial" w:hAnsi="Arial" w:cs="Arial"/>
                <w:i/>
                <w:sz w:val="20"/>
                <w:szCs w:val="20"/>
                <w:lang w:val="en-GB"/>
              </w:rPr>
              <w:t xml:space="preserve">y implementing larval source management </w:t>
            </w:r>
            <w:r w:rsidR="007D4B83" w:rsidRPr="007D4B83">
              <w:rPr>
                <w:rFonts w:ascii="Arial" w:hAnsi="Arial" w:cs="Arial"/>
                <w:i/>
                <w:sz w:val="20"/>
                <w:szCs w:val="20"/>
                <w:lang w:val="en-GB"/>
              </w:rPr>
              <w:t xml:space="preserve">as alternative to DDT </w:t>
            </w:r>
            <w:r w:rsidRPr="007D4B83">
              <w:rPr>
                <w:rFonts w:ascii="Arial" w:hAnsi="Arial" w:cs="Arial"/>
                <w:i/>
                <w:sz w:val="20"/>
                <w:szCs w:val="20"/>
                <w:lang w:val="en-GB"/>
              </w:rPr>
              <w:t xml:space="preserve">through larvicides </w:t>
            </w:r>
            <w:r w:rsidR="007D4B83" w:rsidRPr="007D4B83">
              <w:rPr>
                <w:rFonts w:ascii="Arial" w:hAnsi="Arial" w:cs="Arial"/>
                <w:i/>
                <w:sz w:val="20"/>
                <w:szCs w:val="20"/>
                <w:lang w:val="en-GB"/>
              </w:rPr>
              <w:t xml:space="preserve">through </w:t>
            </w:r>
            <w:r w:rsidRPr="007D4B83">
              <w:rPr>
                <w:rFonts w:ascii="Arial" w:hAnsi="Arial" w:cs="Arial"/>
                <w:i/>
                <w:sz w:val="20"/>
                <w:szCs w:val="20"/>
                <w:lang w:val="en-GB"/>
              </w:rPr>
              <w:t>environmental manipulation of water bodies to deprive malaria vector of suitable breeding sites</w:t>
            </w:r>
            <w:r w:rsidR="007D4B83" w:rsidRPr="007D4B83">
              <w:rPr>
                <w:rFonts w:ascii="Arial" w:hAnsi="Arial" w:cs="Arial"/>
                <w:i/>
                <w:sz w:val="20"/>
                <w:szCs w:val="20"/>
                <w:lang w:val="en-GB"/>
              </w:rPr>
              <w:t>, and supporting countries in DDT reporting to the Stockholm Convention Secretariat on use and storage of obsolete quantities, All the six countries have made progress towards target 6.3 to minimize release of hazardous chemicals into water bodies.</w:t>
            </w:r>
            <w:r>
              <w:rPr>
                <w:rFonts w:ascii="Arial" w:hAnsi="Arial" w:cs="Arial"/>
                <w:sz w:val="20"/>
                <w:szCs w:val="20"/>
                <w:lang w:val="en-GB"/>
              </w:rPr>
              <w:t xml:space="preserve"> </w:t>
            </w:r>
          </w:p>
          <w:p w14:paraId="2DC5A00C" w14:textId="77777777" w:rsidR="007D15E7" w:rsidRDefault="007D15E7" w:rsidP="007D15E7">
            <w:pPr>
              <w:rPr>
                <w:rFonts w:ascii="Arial" w:hAnsi="Arial" w:cs="Arial"/>
                <w:sz w:val="20"/>
                <w:szCs w:val="20"/>
                <w:lang w:val="en-GB"/>
              </w:rPr>
            </w:pPr>
          </w:p>
          <w:p w14:paraId="1199BA83" w14:textId="7DABE9E6" w:rsidR="007D15E7" w:rsidRPr="00B5554F" w:rsidRDefault="007D15E7" w:rsidP="007D15E7">
            <w:pPr>
              <w:rPr>
                <w:rFonts w:ascii="Arial" w:hAnsi="Arial" w:cs="Arial"/>
                <w:i/>
                <w:sz w:val="20"/>
                <w:szCs w:val="20"/>
                <w:lang w:val="en-GB"/>
              </w:rPr>
            </w:pPr>
            <w:r w:rsidRPr="005F21CD">
              <w:rPr>
                <w:rFonts w:ascii="Arial" w:hAnsi="Arial" w:cs="Arial"/>
                <w:sz w:val="20"/>
                <w:szCs w:val="20"/>
                <w:lang w:val="en-GB"/>
              </w:rPr>
              <w:t xml:space="preserve">Goal 11: Make cities and human settlements inclusive, safe, resilient and sustainable; </w:t>
            </w:r>
            <w:r w:rsidR="004B2241" w:rsidRPr="00B5554F">
              <w:rPr>
                <w:rFonts w:ascii="Arial" w:hAnsi="Arial" w:cs="Arial"/>
                <w:i/>
                <w:sz w:val="20"/>
                <w:szCs w:val="20"/>
                <w:lang w:val="en-GB"/>
              </w:rPr>
              <w:t>Mozambique, Zambia and Zimbabwe have made progress on target 11.1 b</w:t>
            </w:r>
            <w:r w:rsidRPr="00B5554F">
              <w:rPr>
                <w:rFonts w:ascii="Arial" w:hAnsi="Arial" w:cs="Arial"/>
                <w:i/>
                <w:sz w:val="20"/>
                <w:szCs w:val="20"/>
                <w:lang w:val="en-GB"/>
              </w:rPr>
              <w:t>y implementing the house screening demonstration</w:t>
            </w:r>
            <w:r w:rsidR="00B5554F" w:rsidRPr="00B5554F">
              <w:rPr>
                <w:rFonts w:ascii="Arial" w:hAnsi="Arial" w:cs="Arial"/>
                <w:i/>
                <w:sz w:val="20"/>
                <w:szCs w:val="20"/>
                <w:lang w:val="en-GB"/>
              </w:rPr>
              <w:t xml:space="preserve"> as a safe and basic service</w:t>
            </w:r>
            <w:r w:rsidRPr="00B5554F">
              <w:rPr>
                <w:rFonts w:ascii="Arial" w:hAnsi="Arial" w:cs="Arial"/>
                <w:i/>
                <w:sz w:val="20"/>
                <w:szCs w:val="20"/>
                <w:lang w:val="en-GB"/>
              </w:rPr>
              <w:t xml:space="preserve">, </w:t>
            </w:r>
            <w:r w:rsidR="00B5554F" w:rsidRPr="00B5554F">
              <w:rPr>
                <w:rFonts w:ascii="Arial" w:hAnsi="Arial" w:cs="Arial"/>
                <w:i/>
                <w:sz w:val="20"/>
                <w:szCs w:val="20"/>
                <w:lang w:val="en-GB"/>
              </w:rPr>
              <w:t xml:space="preserve">and towards </w:t>
            </w:r>
            <w:r w:rsidRPr="00B5554F">
              <w:rPr>
                <w:rFonts w:ascii="Arial" w:hAnsi="Arial" w:cs="Arial"/>
                <w:i/>
                <w:sz w:val="20"/>
                <w:szCs w:val="20"/>
                <w:lang w:val="en-GB"/>
              </w:rPr>
              <w:t xml:space="preserve">target 11.5 </w:t>
            </w:r>
            <w:r w:rsidR="00B5554F" w:rsidRPr="00B5554F">
              <w:rPr>
                <w:rFonts w:ascii="Arial" w:hAnsi="Arial" w:cs="Arial"/>
                <w:i/>
                <w:sz w:val="20"/>
                <w:szCs w:val="20"/>
                <w:lang w:val="en-GB"/>
              </w:rPr>
              <w:t xml:space="preserve">by protecting the poor and people in vulnerable situations through hose screening to reduce the number of people dying from malaria. The countries have also contributed towards target </w:t>
            </w:r>
            <w:r w:rsidR="007D4B83" w:rsidRPr="00B5554F">
              <w:rPr>
                <w:rFonts w:ascii="Arial" w:hAnsi="Arial" w:cs="Arial"/>
                <w:i/>
                <w:sz w:val="20"/>
                <w:szCs w:val="20"/>
                <w:lang w:val="en-GB"/>
              </w:rPr>
              <w:t xml:space="preserve">11.a and </w:t>
            </w:r>
            <w:r w:rsidRPr="00B5554F">
              <w:rPr>
                <w:rFonts w:ascii="Arial" w:hAnsi="Arial" w:cs="Arial"/>
                <w:i/>
                <w:sz w:val="20"/>
                <w:szCs w:val="20"/>
                <w:lang w:val="en-GB"/>
              </w:rPr>
              <w:t xml:space="preserve">11.b </w:t>
            </w:r>
            <w:r w:rsidR="00B5554F" w:rsidRPr="00B5554F">
              <w:rPr>
                <w:rFonts w:ascii="Arial" w:hAnsi="Arial" w:cs="Arial"/>
                <w:i/>
                <w:sz w:val="20"/>
                <w:szCs w:val="20"/>
                <w:lang w:val="en-GB"/>
              </w:rPr>
              <w:t>by supporting social and environmental links through social impact assessments on DDT as part of integrated policies and plans</w:t>
            </w:r>
            <w:r w:rsidRPr="00B5554F">
              <w:rPr>
                <w:rFonts w:ascii="Arial" w:hAnsi="Arial" w:cs="Arial"/>
                <w:i/>
                <w:sz w:val="20"/>
                <w:szCs w:val="20"/>
                <w:lang w:val="en-GB"/>
              </w:rPr>
              <w:t>.</w:t>
            </w:r>
          </w:p>
          <w:p w14:paraId="5194F860" w14:textId="77777777" w:rsidR="007D15E7" w:rsidRDefault="007D15E7" w:rsidP="007D15E7">
            <w:pPr>
              <w:rPr>
                <w:rFonts w:ascii="Arial" w:hAnsi="Arial" w:cs="Arial"/>
                <w:sz w:val="20"/>
                <w:szCs w:val="20"/>
                <w:lang w:val="en-GB"/>
              </w:rPr>
            </w:pPr>
          </w:p>
          <w:p w14:paraId="5B094AF9" w14:textId="0991CFDA" w:rsidR="007D15E7" w:rsidRPr="002B0C90" w:rsidRDefault="007D15E7" w:rsidP="007D15E7">
            <w:pPr>
              <w:rPr>
                <w:rFonts w:ascii="Arial" w:hAnsi="Arial" w:cs="Arial"/>
                <w:i/>
                <w:sz w:val="20"/>
                <w:szCs w:val="20"/>
                <w:lang w:val="en-GB"/>
              </w:rPr>
            </w:pPr>
            <w:r>
              <w:rPr>
                <w:rFonts w:ascii="Arial" w:hAnsi="Arial" w:cs="Arial"/>
                <w:sz w:val="20"/>
                <w:szCs w:val="20"/>
                <w:lang w:val="en-GB"/>
              </w:rPr>
              <w:t xml:space="preserve">Goal 12:  </w:t>
            </w:r>
            <w:r w:rsidRPr="0024707A">
              <w:rPr>
                <w:rFonts w:ascii="Arial" w:hAnsi="Arial" w:cs="Arial"/>
                <w:sz w:val="20"/>
                <w:szCs w:val="20"/>
                <w:lang w:val="en-GB"/>
              </w:rPr>
              <w:t>E</w:t>
            </w:r>
            <w:r>
              <w:rPr>
                <w:rFonts w:ascii="Arial" w:hAnsi="Arial" w:cs="Arial"/>
                <w:sz w:val="20"/>
                <w:szCs w:val="20"/>
                <w:lang w:val="en-GB"/>
              </w:rPr>
              <w:t xml:space="preserve">nsure sustainable consumption and production </w:t>
            </w:r>
            <w:r w:rsidRPr="0024707A">
              <w:rPr>
                <w:rFonts w:ascii="Arial" w:hAnsi="Arial" w:cs="Arial"/>
                <w:sz w:val="20"/>
                <w:szCs w:val="20"/>
                <w:lang w:val="en-GB"/>
              </w:rPr>
              <w:t>patterns</w:t>
            </w:r>
            <w:r>
              <w:rPr>
                <w:rFonts w:ascii="Arial" w:hAnsi="Arial" w:cs="Arial"/>
                <w:sz w:val="20"/>
                <w:szCs w:val="20"/>
                <w:lang w:val="en-GB"/>
              </w:rPr>
              <w:t xml:space="preserve">; </w:t>
            </w:r>
            <w:r w:rsidR="002B0C90" w:rsidRPr="002B0C90">
              <w:rPr>
                <w:rFonts w:ascii="Arial" w:hAnsi="Arial" w:cs="Arial"/>
                <w:i/>
                <w:sz w:val="20"/>
                <w:szCs w:val="20"/>
                <w:lang w:val="en-GB"/>
              </w:rPr>
              <w:t>In all the six countries, t</w:t>
            </w:r>
            <w:r w:rsidRPr="002B0C90">
              <w:rPr>
                <w:rFonts w:ascii="Arial" w:hAnsi="Arial" w:cs="Arial"/>
                <w:i/>
                <w:sz w:val="20"/>
                <w:szCs w:val="20"/>
                <w:lang w:val="en-GB"/>
              </w:rPr>
              <w:t>he project contributes to target</w:t>
            </w:r>
            <w:r w:rsidR="002B0C90">
              <w:rPr>
                <w:rFonts w:ascii="Arial" w:hAnsi="Arial" w:cs="Arial"/>
                <w:i/>
                <w:sz w:val="20"/>
                <w:szCs w:val="20"/>
                <w:lang w:val="en-GB"/>
              </w:rPr>
              <w:t xml:space="preserve"> 12.4;</w:t>
            </w:r>
            <w:r w:rsidRPr="002B0C90">
              <w:rPr>
                <w:rFonts w:ascii="Arial" w:hAnsi="Arial" w:cs="Arial"/>
                <w:i/>
                <w:sz w:val="20"/>
                <w:szCs w:val="20"/>
                <w:lang w:val="en-GB"/>
              </w:rPr>
              <w:t xml:space="preserve"> achieving the environmentally sound management of chemicals and all wastes throughout their life cycle by monitoring reporting, judicious use and obsolete quantities storage</w:t>
            </w:r>
            <w:r w:rsidR="003F506C" w:rsidRPr="002B0C90">
              <w:rPr>
                <w:rFonts w:ascii="Arial" w:hAnsi="Arial" w:cs="Arial"/>
                <w:i/>
                <w:sz w:val="20"/>
                <w:szCs w:val="20"/>
                <w:lang w:val="en-GB"/>
              </w:rPr>
              <w:t xml:space="preserve"> of DDT </w:t>
            </w:r>
            <w:r w:rsidR="002B0C90" w:rsidRPr="002B0C90">
              <w:rPr>
                <w:rFonts w:ascii="Arial" w:hAnsi="Arial" w:cs="Arial"/>
                <w:i/>
                <w:sz w:val="20"/>
                <w:szCs w:val="20"/>
                <w:lang w:val="en-GB"/>
              </w:rPr>
              <w:t>to avoid adverse impact on human health and environment</w:t>
            </w:r>
            <w:r w:rsidR="002B0C90">
              <w:rPr>
                <w:rFonts w:ascii="Arial" w:hAnsi="Arial" w:cs="Arial"/>
                <w:i/>
                <w:sz w:val="20"/>
                <w:szCs w:val="20"/>
                <w:lang w:val="en-GB"/>
              </w:rPr>
              <w:t xml:space="preserve">, and sub-goal 12.a; by supporting the six countries on scientific and technological capacities on insecticide consumption. </w:t>
            </w:r>
          </w:p>
          <w:p w14:paraId="0E8E12F8" w14:textId="77777777" w:rsidR="007D15E7" w:rsidRDefault="007D15E7" w:rsidP="007D15E7">
            <w:pPr>
              <w:rPr>
                <w:rFonts w:ascii="Arial" w:hAnsi="Arial" w:cs="Arial"/>
                <w:sz w:val="20"/>
                <w:szCs w:val="20"/>
                <w:lang w:val="en-GB"/>
              </w:rPr>
            </w:pPr>
          </w:p>
          <w:p w14:paraId="7B7A65C5" w14:textId="01EAC111" w:rsidR="007D15E7" w:rsidRPr="00D65601" w:rsidRDefault="007D15E7" w:rsidP="007D15E7">
            <w:pPr>
              <w:rPr>
                <w:rFonts w:ascii="Arial" w:hAnsi="Arial" w:cs="Arial"/>
                <w:i/>
                <w:sz w:val="20"/>
                <w:szCs w:val="20"/>
                <w:lang w:val="en-GB"/>
              </w:rPr>
            </w:pPr>
            <w:r w:rsidRPr="005F21CD">
              <w:rPr>
                <w:rFonts w:ascii="Arial" w:hAnsi="Arial" w:cs="Arial"/>
                <w:sz w:val="20"/>
                <w:szCs w:val="20"/>
                <w:lang w:val="en-GB"/>
              </w:rPr>
              <w:t xml:space="preserve">Goal 13: Take urgent action to combat climate change and its impacts; </w:t>
            </w:r>
            <w:r w:rsidRPr="00D65601">
              <w:rPr>
                <w:rFonts w:ascii="Arial" w:hAnsi="Arial" w:cs="Arial"/>
                <w:i/>
                <w:sz w:val="20"/>
                <w:szCs w:val="20"/>
                <w:lang w:val="en-GB"/>
              </w:rPr>
              <w:t>The project contributes target 13.3, and sub-goal 13.b through information sharing during multi-sectoral meetings and community engagement efforts</w:t>
            </w:r>
            <w:r w:rsidR="00D65601" w:rsidRPr="00D65601">
              <w:rPr>
                <w:rFonts w:ascii="Arial" w:hAnsi="Arial" w:cs="Arial"/>
                <w:i/>
                <w:sz w:val="20"/>
                <w:szCs w:val="20"/>
                <w:lang w:val="en-GB"/>
              </w:rPr>
              <w:t xml:space="preserve"> during project activity implementation</w:t>
            </w:r>
            <w:r w:rsidRPr="00D65601">
              <w:rPr>
                <w:rFonts w:ascii="Arial" w:hAnsi="Arial" w:cs="Arial"/>
                <w:i/>
                <w:sz w:val="20"/>
                <w:szCs w:val="20"/>
                <w:lang w:val="en-GB"/>
              </w:rPr>
              <w:t xml:space="preserve">. </w:t>
            </w:r>
          </w:p>
          <w:p w14:paraId="219F20D1" w14:textId="77777777" w:rsidR="007D15E7" w:rsidRDefault="007D15E7" w:rsidP="007D15E7">
            <w:pPr>
              <w:rPr>
                <w:rFonts w:ascii="Arial" w:hAnsi="Arial" w:cs="Arial"/>
                <w:sz w:val="20"/>
                <w:szCs w:val="20"/>
                <w:lang w:val="en-GB"/>
              </w:rPr>
            </w:pPr>
          </w:p>
          <w:p w14:paraId="63FAE5F7" w14:textId="4A929D81" w:rsidR="007D15E7" w:rsidRPr="005F21CD" w:rsidRDefault="007D15E7" w:rsidP="00A65A33">
            <w:pPr>
              <w:tabs>
                <w:tab w:val="num" w:pos="720"/>
              </w:tabs>
              <w:spacing w:after="160" w:line="259" w:lineRule="auto"/>
              <w:rPr>
                <w:rFonts w:ascii="Arial" w:hAnsi="Arial" w:cs="Arial"/>
                <w:sz w:val="20"/>
                <w:szCs w:val="20"/>
                <w:lang w:val="en-GB"/>
              </w:rPr>
            </w:pPr>
            <w:r w:rsidRPr="005F21CD">
              <w:rPr>
                <w:rFonts w:ascii="Arial" w:hAnsi="Arial" w:cs="Arial"/>
                <w:sz w:val="20"/>
                <w:szCs w:val="20"/>
                <w:lang w:val="en-GB"/>
              </w:rPr>
              <w:t>Goal 17: strengthen the means of implementation and revitalize the global partnership for sustainable development</w:t>
            </w:r>
            <w:r>
              <w:rPr>
                <w:rFonts w:ascii="Arial" w:hAnsi="Arial" w:cs="Arial"/>
                <w:sz w:val="20"/>
                <w:szCs w:val="20"/>
                <w:lang w:val="en-GB"/>
              </w:rPr>
              <w:t xml:space="preserve">. </w:t>
            </w:r>
            <w:r w:rsidR="004941B8" w:rsidRPr="00BE15F1">
              <w:rPr>
                <w:rFonts w:ascii="Arial" w:hAnsi="Arial" w:cs="Arial"/>
                <w:i/>
                <w:sz w:val="20"/>
                <w:szCs w:val="20"/>
                <w:lang w:val="en-GB"/>
              </w:rPr>
              <w:t xml:space="preserve">All project has made appreciable progress towards target 17.3 by mobilizing resources for activity implementation for all the six countries; progress has also been made towards target 17.9 </w:t>
            </w:r>
            <w:r w:rsidR="00BE15F1" w:rsidRPr="00BE15F1">
              <w:rPr>
                <w:rFonts w:ascii="Arial" w:hAnsi="Arial" w:cs="Arial"/>
                <w:i/>
                <w:sz w:val="20"/>
                <w:szCs w:val="20"/>
                <w:lang w:val="en-GB"/>
              </w:rPr>
              <w:t xml:space="preserve">through effective and targeted capacity building to support international plans with a harmonized training manual for indoor residual spraying developed and a centralized Master trainers of trainers conducted for all six countries, </w:t>
            </w:r>
            <w:r w:rsidRPr="00BE15F1">
              <w:rPr>
                <w:rFonts w:ascii="Arial" w:hAnsi="Arial" w:cs="Arial"/>
                <w:i/>
                <w:sz w:val="20"/>
                <w:szCs w:val="20"/>
                <w:lang w:val="en-GB"/>
              </w:rPr>
              <w:t>T</w:t>
            </w:r>
            <w:r w:rsidR="00BE15F1" w:rsidRPr="00BE15F1">
              <w:rPr>
                <w:rFonts w:ascii="Arial" w:hAnsi="Arial" w:cs="Arial"/>
                <w:i/>
                <w:sz w:val="20"/>
                <w:szCs w:val="20"/>
                <w:lang w:val="en-GB"/>
              </w:rPr>
              <w:t xml:space="preserve">o contribute to target 17.17, effective </w:t>
            </w:r>
            <w:r w:rsidRPr="00BE15F1">
              <w:rPr>
                <w:rFonts w:ascii="Arial" w:hAnsi="Arial" w:cs="Arial"/>
                <w:i/>
                <w:sz w:val="20"/>
                <w:szCs w:val="20"/>
                <w:lang w:val="en-GB"/>
              </w:rPr>
              <w:t xml:space="preserve">multi-sectoral steering committee </w:t>
            </w:r>
            <w:r w:rsidR="00BE15F1" w:rsidRPr="00BE15F1">
              <w:rPr>
                <w:rFonts w:ascii="Arial" w:hAnsi="Arial" w:cs="Arial"/>
                <w:i/>
                <w:sz w:val="20"/>
                <w:szCs w:val="20"/>
                <w:lang w:val="en-GB"/>
              </w:rPr>
              <w:t xml:space="preserve">have been established to facilitate project </w:t>
            </w:r>
            <w:r w:rsidRPr="00BE15F1">
              <w:rPr>
                <w:rFonts w:ascii="Arial" w:hAnsi="Arial" w:cs="Arial"/>
                <w:i/>
                <w:sz w:val="20"/>
                <w:szCs w:val="20"/>
                <w:lang w:val="en-GB"/>
              </w:rPr>
              <w:t>implementation</w:t>
            </w:r>
            <w:r w:rsidR="00BE15F1" w:rsidRPr="00BE15F1">
              <w:rPr>
                <w:rFonts w:ascii="Arial" w:hAnsi="Arial" w:cs="Arial"/>
                <w:i/>
                <w:sz w:val="20"/>
                <w:szCs w:val="20"/>
                <w:lang w:val="en-GB"/>
              </w:rPr>
              <w:t>.</w:t>
            </w:r>
          </w:p>
        </w:tc>
      </w:tr>
    </w:tbl>
    <w:p w14:paraId="79B521DA" w14:textId="77777777" w:rsidR="00111A6E" w:rsidRDefault="00111A6E" w:rsidP="00CD2DFC">
      <w:pPr>
        <w:rPr>
          <w:rFonts w:ascii="Roboto" w:hAnsi="Roboto"/>
          <w:color w:val="0070C0"/>
          <w:sz w:val="20"/>
          <w:szCs w:val="20"/>
        </w:rPr>
      </w:pPr>
    </w:p>
    <w:p w14:paraId="34E0B3B6" w14:textId="77777777" w:rsidR="00111A6E" w:rsidRPr="00C94BEE" w:rsidRDefault="00111A6E" w:rsidP="00CD2DFC">
      <w:pPr>
        <w:rPr>
          <w:rFonts w:ascii="Roboto" w:hAnsi="Roboto"/>
          <w:color w:val="0070C0"/>
          <w:sz w:val="20"/>
          <w:szCs w:val="20"/>
        </w:rPr>
      </w:pPr>
    </w:p>
    <w:p w14:paraId="2B5B2F5A" w14:textId="77777777" w:rsidR="00111A6E" w:rsidRPr="00ED259E" w:rsidRDefault="00111A6E" w:rsidP="00017771">
      <w:pPr>
        <w:jc w:val="center"/>
        <w:rPr>
          <w:rFonts w:ascii="Arial" w:hAnsi="Arial" w:cs="Arial"/>
          <w:i/>
          <w:color w:val="4472C4"/>
          <w:sz w:val="20"/>
          <w:szCs w:val="20"/>
          <w:lang w:val="en-GB"/>
        </w:rPr>
      </w:pPr>
      <w:r w:rsidRPr="00E32596">
        <w:rPr>
          <w:rFonts w:ascii="Roboto" w:hAnsi="Roboto"/>
          <w:i/>
          <w:iCs/>
          <w:color w:val="4472C4"/>
          <w:sz w:val="20"/>
          <w:szCs w:val="20"/>
        </w:rPr>
        <w:t>[</w:t>
      </w:r>
      <w:r w:rsidRPr="006E7AB8">
        <w:rPr>
          <w:rFonts w:ascii="Roboto" w:hAnsi="Roboto"/>
          <w:i/>
          <w:iCs/>
          <w:color w:val="4472C4"/>
          <w:sz w:val="20"/>
          <w:szCs w:val="20"/>
        </w:rPr>
        <w:t xml:space="preserve">complete the fiscal year </w:t>
      </w:r>
      <w:r>
        <w:rPr>
          <w:rFonts w:ascii="Roboto" w:hAnsi="Roboto"/>
          <w:i/>
          <w:iCs/>
          <w:color w:val="4472C4"/>
          <w:sz w:val="20"/>
          <w:szCs w:val="20"/>
        </w:rPr>
        <w:t xml:space="preserve">and </w:t>
      </w:r>
      <w:r w:rsidRPr="00E32596">
        <w:rPr>
          <w:rFonts w:ascii="Roboto" w:hAnsi="Roboto"/>
          <w:i/>
          <w:iCs/>
          <w:color w:val="4472C4"/>
          <w:sz w:val="20"/>
          <w:szCs w:val="20"/>
        </w:rPr>
        <w:t xml:space="preserve">select: </w:t>
      </w:r>
      <w:r w:rsidRPr="00ED259E">
        <w:rPr>
          <w:rFonts w:ascii="Roboto" w:hAnsi="Roboto"/>
          <w:i/>
          <w:color w:val="4472C4"/>
          <w:sz w:val="20"/>
          <w:szCs w:val="20"/>
        </w:rPr>
        <w:t>1</w:t>
      </w:r>
      <w:r w:rsidRPr="00ED259E">
        <w:rPr>
          <w:rFonts w:ascii="Roboto" w:hAnsi="Roboto"/>
          <w:i/>
          <w:color w:val="4472C4"/>
          <w:sz w:val="20"/>
          <w:szCs w:val="20"/>
          <w:vertAlign w:val="superscript"/>
        </w:rPr>
        <w:t>st</w:t>
      </w:r>
      <w:r w:rsidRPr="00ED259E">
        <w:rPr>
          <w:rFonts w:ascii="Roboto" w:hAnsi="Roboto"/>
          <w:i/>
          <w:color w:val="4472C4"/>
          <w:sz w:val="20"/>
          <w:szCs w:val="20"/>
        </w:rPr>
        <w:t xml:space="preserve"> PIR; 2</w:t>
      </w:r>
      <w:r w:rsidRPr="00ED259E">
        <w:rPr>
          <w:rFonts w:ascii="Roboto" w:hAnsi="Roboto"/>
          <w:i/>
          <w:color w:val="4472C4"/>
          <w:sz w:val="20"/>
          <w:szCs w:val="20"/>
          <w:vertAlign w:val="superscript"/>
        </w:rPr>
        <w:t>nd</w:t>
      </w:r>
      <w:r w:rsidRPr="00ED259E">
        <w:rPr>
          <w:rFonts w:ascii="Roboto" w:hAnsi="Roboto"/>
          <w:i/>
          <w:color w:val="4472C4"/>
          <w:sz w:val="20"/>
          <w:szCs w:val="20"/>
        </w:rPr>
        <w:t xml:space="preserve"> PIR; …. Final PIR</w:t>
      </w:r>
      <w:r>
        <w:rPr>
          <w:rFonts w:ascii="Roboto" w:hAnsi="Roboto"/>
          <w:i/>
          <w:color w:val="4472C4"/>
          <w:sz w:val="20"/>
          <w:szCs w:val="20"/>
        </w:rPr>
        <w:t xml:space="preserve">.  </w:t>
      </w:r>
      <w:r w:rsidRPr="00E32596">
        <w:rPr>
          <w:rFonts w:ascii="Roboto" w:hAnsi="Roboto"/>
          <w:i/>
          <w:iCs/>
          <w:color w:val="4472C4"/>
          <w:sz w:val="20"/>
          <w:szCs w:val="20"/>
        </w:rPr>
        <w:t>Add more columns if needed</w:t>
      </w:r>
      <w:r w:rsidRPr="00ED259E">
        <w:rPr>
          <w:rFonts w:ascii="Roboto" w:hAnsi="Roboto"/>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1304"/>
        <w:gridCol w:w="1304"/>
        <w:gridCol w:w="1304"/>
        <w:gridCol w:w="1287"/>
        <w:gridCol w:w="1287"/>
      </w:tblGrid>
      <w:tr w:rsidR="00111A6E" w:rsidRPr="00E32596" w14:paraId="06120BC9" w14:textId="77777777" w:rsidTr="00E32596">
        <w:tc>
          <w:tcPr>
            <w:tcW w:w="2410" w:type="dxa"/>
            <w:vMerge w:val="restart"/>
            <w:shd w:val="clear" w:color="auto" w:fill="D9D9D9"/>
          </w:tcPr>
          <w:p w14:paraId="64344830" w14:textId="77777777" w:rsidR="00111A6E" w:rsidRPr="00E32596" w:rsidRDefault="00111A6E">
            <w:pPr>
              <w:rPr>
                <w:rFonts w:ascii="Arial" w:hAnsi="Arial" w:cs="Arial"/>
                <w:b/>
                <w:sz w:val="22"/>
                <w:szCs w:val="22"/>
                <w:lang w:val="en-GB"/>
              </w:rPr>
            </w:pPr>
            <w:r>
              <w:rPr>
                <w:rFonts w:ascii="Arial" w:hAnsi="Arial" w:cs="Arial"/>
                <w:b/>
                <w:sz w:val="20"/>
                <w:szCs w:val="20"/>
                <w:lang w:val="en-GB"/>
              </w:rPr>
              <w:t>Implementation Status</w:t>
            </w:r>
          </w:p>
        </w:tc>
        <w:tc>
          <w:tcPr>
            <w:tcW w:w="1332" w:type="dxa"/>
            <w:shd w:val="clear" w:color="auto" w:fill="auto"/>
          </w:tcPr>
          <w:p w14:paraId="44C257FE" w14:textId="03597181" w:rsidR="00111A6E" w:rsidRPr="00E32596" w:rsidRDefault="00111A6E" w:rsidP="0031604A">
            <w:pPr>
              <w:rPr>
                <w:rFonts w:ascii="Arial" w:hAnsi="Arial" w:cs="Arial"/>
                <w:sz w:val="22"/>
                <w:szCs w:val="22"/>
                <w:lang w:val="en-GB"/>
              </w:rPr>
            </w:pPr>
            <w:r w:rsidRPr="00E32596">
              <w:rPr>
                <w:rFonts w:ascii="Arial" w:hAnsi="Arial" w:cs="Arial"/>
                <w:sz w:val="22"/>
                <w:szCs w:val="22"/>
                <w:lang w:val="en-GB"/>
              </w:rPr>
              <w:t>FY 20</w:t>
            </w:r>
            <w:r w:rsidR="0033476C">
              <w:rPr>
                <w:rFonts w:ascii="Arial" w:hAnsi="Arial" w:cs="Arial"/>
                <w:sz w:val="22"/>
                <w:szCs w:val="22"/>
                <w:lang w:val="en-GB"/>
              </w:rPr>
              <w:t>17</w:t>
            </w:r>
            <w:r>
              <w:rPr>
                <w:rFonts w:ascii="Arial" w:hAnsi="Arial" w:cs="Arial"/>
                <w:sz w:val="22"/>
                <w:szCs w:val="22"/>
                <w:lang w:val="en-GB"/>
              </w:rPr>
              <w:t>__</w:t>
            </w:r>
          </w:p>
        </w:tc>
        <w:tc>
          <w:tcPr>
            <w:tcW w:w="1332" w:type="dxa"/>
            <w:shd w:val="clear" w:color="auto" w:fill="auto"/>
          </w:tcPr>
          <w:p w14:paraId="6EB67D18" w14:textId="7EA4367C" w:rsidR="00111A6E" w:rsidRPr="00E32596" w:rsidRDefault="00111A6E">
            <w:pPr>
              <w:rPr>
                <w:rFonts w:ascii="Arial" w:hAnsi="Arial" w:cs="Arial"/>
                <w:b/>
                <w:sz w:val="22"/>
                <w:szCs w:val="22"/>
                <w:lang w:val="en-GB"/>
              </w:rPr>
            </w:pPr>
            <w:r w:rsidRPr="00E32596">
              <w:rPr>
                <w:rFonts w:ascii="Arial" w:hAnsi="Arial" w:cs="Arial"/>
                <w:sz w:val="22"/>
                <w:szCs w:val="22"/>
                <w:lang w:val="en-GB"/>
              </w:rPr>
              <w:t>FY 20</w:t>
            </w:r>
            <w:r w:rsidR="0033476C">
              <w:rPr>
                <w:rFonts w:ascii="Arial" w:hAnsi="Arial" w:cs="Arial"/>
                <w:sz w:val="22"/>
                <w:szCs w:val="22"/>
                <w:lang w:val="en-GB"/>
              </w:rPr>
              <w:t>18</w:t>
            </w:r>
            <w:r>
              <w:rPr>
                <w:rFonts w:ascii="Arial" w:hAnsi="Arial" w:cs="Arial"/>
                <w:sz w:val="22"/>
                <w:szCs w:val="22"/>
                <w:lang w:val="en-GB"/>
              </w:rPr>
              <w:t>__</w:t>
            </w:r>
          </w:p>
        </w:tc>
        <w:tc>
          <w:tcPr>
            <w:tcW w:w="1332" w:type="dxa"/>
            <w:shd w:val="clear" w:color="auto" w:fill="auto"/>
          </w:tcPr>
          <w:p w14:paraId="69E9E90B" w14:textId="55560E04" w:rsidR="00111A6E" w:rsidRPr="00E32596" w:rsidRDefault="00111A6E">
            <w:pPr>
              <w:rPr>
                <w:rFonts w:ascii="Arial" w:hAnsi="Arial" w:cs="Arial"/>
                <w:b/>
                <w:sz w:val="22"/>
                <w:szCs w:val="22"/>
                <w:lang w:val="en-GB"/>
              </w:rPr>
            </w:pPr>
            <w:r w:rsidRPr="00E32596">
              <w:rPr>
                <w:rFonts w:ascii="Arial" w:hAnsi="Arial" w:cs="Arial"/>
                <w:sz w:val="22"/>
                <w:szCs w:val="22"/>
                <w:lang w:val="en-GB"/>
              </w:rPr>
              <w:t>FY 20</w:t>
            </w:r>
            <w:r w:rsidR="0033476C">
              <w:rPr>
                <w:rFonts w:ascii="Arial" w:hAnsi="Arial" w:cs="Arial"/>
                <w:sz w:val="22"/>
                <w:szCs w:val="22"/>
                <w:lang w:val="en-GB"/>
              </w:rPr>
              <w:t>19</w:t>
            </w:r>
            <w:r w:rsidRPr="00E32596">
              <w:rPr>
                <w:rFonts w:ascii="Arial" w:hAnsi="Arial" w:cs="Arial"/>
                <w:sz w:val="22"/>
                <w:szCs w:val="22"/>
                <w:lang w:val="en-GB"/>
              </w:rPr>
              <w:t>__</w:t>
            </w:r>
          </w:p>
        </w:tc>
        <w:tc>
          <w:tcPr>
            <w:tcW w:w="1332" w:type="dxa"/>
            <w:shd w:val="clear" w:color="auto" w:fill="auto"/>
          </w:tcPr>
          <w:p w14:paraId="4D9E376B" w14:textId="77777777" w:rsidR="00111A6E" w:rsidRPr="00E32596" w:rsidRDefault="00111A6E">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49C0D757" w14:textId="77777777" w:rsidR="00111A6E" w:rsidRPr="00E32596" w:rsidRDefault="00111A6E">
            <w:pPr>
              <w:rPr>
                <w:rFonts w:ascii="Arial" w:hAnsi="Arial" w:cs="Arial"/>
                <w:b/>
                <w:sz w:val="22"/>
                <w:szCs w:val="22"/>
                <w:lang w:val="en-GB"/>
              </w:rPr>
            </w:pPr>
            <w:r w:rsidRPr="00E32596">
              <w:rPr>
                <w:rFonts w:ascii="Arial" w:hAnsi="Arial" w:cs="Arial"/>
                <w:sz w:val="22"/>
                <w:szCs w:val="22"/>
                <w:lang w:val="en-GB"/>
              </w:rPr>
              <w:t>FY 20__</w:t>
            </w:r>
          </w:p>
        </w:tc>
      </w:tr>
      <w:tr w:rsidR="00111A6E" w:rsidRPr="00E32596" w14:paraId="19764E71" w14:textId="77777777" w:rsidTr="00E32596">
        <w:tc>
          <w:tcPr>
            <w:tcW w:w="2410" w:type="dxa"/>
            <w:vMerge/>
            <w:shd w:val="clear" w:color="auto" w:fill="D9D9D9"/>
          </w:tcPr>
          <w:p w14:paraId="7D5AD610" w14:textId="77777777" w:rsidR="00111A6E" w:rsidRPr="00E32596" w:rsidRDefault="00111A6E">
            <w:pPr>
              <w:rPr>
                <w:rFonts w:ascii="Arial" w:hAnsi="Arial" w:cs="Arial"/>
                <w:b/>
                <w:sz w:val="22"/>
                <w:szCs w:val="22"/>
                <w:lang w:val="en-GB"/>
              </w:rPr>
            </w:pPr>
          </w:p>
        </w:tc>
        <w:tc>
          <w:tcPr>
            <w:tcW w:w="1332" w:type="dxa"/>
            <w:shd w:val="clear" w:color="auto" w:fill="auto"/>
          </w:tcPr>
          <w:p w14:paraId="20D31EEC" w14:textId="77777777" w:rsidR="00111A6E" w:rsidRPr="001D624D" w:rsidRDefault="00111A6E">
            <w:pPr>
              <w:rPr>
                <w:rFonts w:ascii="Arial" w:hAnsi="Arial" w:cs="Arial"/>
                <w:color w:val="000000"/>
                <w:sz w:val="22"/>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332" w:type="dxa"/>
            <w:shd w:val="clear" w:color="auto" w:fill="auto"/>
          </w:tcPr>
          <w:p w14:paraId="5E5607FE" w14:textId="77777777" w:rsidR="00111A6E" w:rsidRPr="008522DD" w:rsidRDefault="00111A6E">
            <w:pPr>
              <w:rPr>
                <w:rFonts w:ascii="Arial" w:hAnsi="Arial" w:cs="Arial"/>
                <w:color w:val="D9D9D9"/>
                <w:sz w:val="22"/>
                <w:szCs w:val="22"/>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257D8752" w14:textId="77777777" w:rsidR="00111A6E" w:rsidRPr="00E32596" w:rsidRDefault="00111A6E">
            <w:pPr>
              <w:rPr>
                <w:rFonts w:ascii="Arial" w:hAnsi="Arial" w:cs="Arial"/>
                <w:b/>
                <w:sz w:val="22"/>
                <w:szCs w:val="22"/>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5BBD2BC8" w14:textId="77777777" w:rsidR="00111A6E" w:rsidRPr="00E32596" w:rsidRDefault="00111A6E">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c>
          <w:tcPr>
            <w:tcW w:w="1332" w:type="dxa"/>
            <w:shd w:val="clear" w:color="auto" w:fill="auto"/>
          </w:tcPr>
          <w:p w14:paraId="03456D14" w14:textId="77777777" w:rsidR="00111A6E" w:rsidRPr="00E32596" w:rsidRDefault="00111A6E">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r>
    </w:tbl>
    <w:p w14:paraId="6AAC050A" w14:textId="77777777" w:rsidR="00111A6E" w:rsidRDefault="00111A6E">
      <w:pPr>
        <w:ind w:left="360"/>
        <w:rPr>
          <w:rFonts w:ascii="Arial" w:hAnsi="Arial" w:cs="Arial"/>
          <w:b/>
          <w:sz w:val="22"/>
          <w:szCs w:val="22"/>
          <w:lang w:val="en-GB"/>
        </w:rPr>
      </w:pPr>
    </w:p>
    <w:p w14:paraId="644A461E" w14:textId="77777777" w:rsidR="00111A6E" w:rsidRPr="00E32596" w:rsidRDefault="00111A6E">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HS; </w:t>
      </w:r>
      <w:r>
        <w:rPr>
          <w:rFonts w:ascii="Roboto" w:hAnsi="Roboto"/>
          <w:b/>
          <w:i/>
          <w:iCs/>
          <w:color w:val="4472C4"/>
          <w:sz w:val="20"/>
          <w:szCs w:val="20"/>
        </w:rPr>
        <w:t xml:space="preserve">S; </w:t>
      </w:r>
      <w:r w:rsidRPr="00E32596">
        <w:rPr>
          <w:rFonts w:ascii="Roboto" w:hAnsi="Roboto"/>
          <w:b/>
          <w:i/>
          <w:iCs/>
          <w:color w:val="4472C4"/>
          <w:sz w:val="20"/>
          <w:szCs w:val="20"/>
        </w:rPr>
        <w:t>MS; MU; U; HU; unknown; not rated</w:t>
      </w:r>
      <w:r w:rsidRPr="00E32596">
        <w:rPr>
          <w:rFonts w:ascii="Roboto" w:hAnsi="Roboto"/>
          <w:i/>
          <w:iCs/>
          <w:color w:val="4472C4"/>
          <w:sz w:val="20"/>
          <w:szCs w:val="20"/>
        </w:rPr>
        <w:t xml:space="preserve"> to rate</w:t>
      </w:r>
      <w:r>
        <w:rPr>
          <w:rFonts w:ascii="Roboto" w:hAnsi="Roboto"/>
          <w:i/>
          <w:iCs/>
          <w:color w:val="4472C4"/>
          <w:sz w:val="20"/>
          <w:szCs w:val="20"/>
        </w:rPr>
        <w:t xml:space="preserve"> the progress towards the development objective for</w:t>
      </w:r>
      <w:r w:rsidRPr="00E32596">
        <w:rPr>
          <w:rFonts w:ascii="Roboto" w:hAnsi="Roboto"/>
          <w:i/>
          <w:iCs/>
          <w:color w:val="4472C4"/>
          <w:sz w:val="20"/>
          <w:szCs w:val="20"/>
        </w:rPr>
        <w:t xml:space="preserve"> the 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6"/>
        <w:gridCol w:w="1306"/>
        <w:gridCol w:w="1306"/>
        <w:gridCol w:w="1306"/>
        <w:gridCol w:w="1290"/>
        <w:gridCol w:w="1290"/>
      </w:tblGrid>
      <w:tr w:rsidR="00111A6E" w:rsidRPr="00E32596" w14:paraId="1D7DCDEC" w14:textId="77777777" w:rsidTr="00E32596">
        <w:tc>
          <w:tcPr>
            <w:tcW w:w="2410" w:type="dxa"/>
            <w:vMerge w:val="restart"/>
            <w:shd w:val="clear" w:color="auto" w:fill="BFBFBF"/>
          </w:tcPr>
          <w:p w14:paraId="1070E5E9" w14:textId="77777777" w:rsidR="00111A6E" w:rsidRDefault="00111A6E" w:rsidP="00E32596">
            <w:pPr>
              <w:rPr>
                <w:rFonts w:ascii="Arial" w:hAnsi="Arial" w:cs="Arial"/>
                <w:b/>
                <w:sz w:val="20"/>
                <w:szCs w:val="20"/>
                <w:lang w:val="en-GB"/>
              </w:rPr>
            </w:pPr>
            <w:r w:rsidRPr="00E32596">
              <w:rPr>
                <w:rFonts w:ascii="Arial" w:hAnsi="Arial" w:cs="Arial"/>
                <w:b/>
                <w:sz w:val="20"/>
                <w:szCs w:val="20"/>
                <w:lang w:val="en-GB"/>
              </w:rPr>
              <w:t>Development Objective Rating FY</w:t>
            </w:r>
          </w:p>
          <w:p w14:paraId="5630DC88" w14:textId="77777777" w:rsidR="00111A6E" w:rsidRPr="003A59CD" w:rsidRDefault="00111A6E" w:rsidP="00E32596">
            <w:pPr>
              <w:rPr>
                <w:rFonts w:ascii="Arial" w:hAnsi="Arial" w:cs="Arial"/>
                <w:sz w:val="22"/>
                <w:szCs w:val="22"/>
                <w:lang w:val="en-GB"/>
              </w:rPr>
            </w:pPr>
          </w:p>
        </w:tc>
        <w:tc>
          <w:tcPr>
            <w:tcW w:w="1332" w:type="dxa"/>
            <w:shd w:val="clear" w:color="auto" w:fill="auto"/>
          </w:tcPr>
          <w:p w14:paraId="2B8932C9" w14:textId="7804BD3D" w:rsidR="00111A6E" w:rsidRPr="00E32596" w:rsidRDefault="00111A6E" w:rsidP="0031604A">
            <w:pPr>
              <w:rPr>
                <w:rFonts w:ascii="Arial" w:hAnsi="Arial" w:cs="Arial"/>
                <w:sz w:val="22"/>
                <w:szCs w:val="22"/>
                <w:lang w:val="en-GB"/>
              </w:rPr>
            </w:pPr>
            <w:r w:rsidRPr="00E32596">
              <w:rPr>
                <w:rFonts w:ascii="Arial" w:hAnsi="Arial" w:cs="Arial"/>
                <w:sz w:val="22"/>
                <w:szCs w:val="22"/>
                <w:lang w:val="en-GB"/>
              </w:rPr>
              <w:t>FY 20</w:t>
            </w:r>
            <w:r w:rsidR="00B22A77">
              <w:rPr>
                <w:rFonts w:ascii="Arial" w:hAnsi="Arial" w:cs="Arial"/>
                <w:sz w:val="22"/>
                <w:szCs w:val="22"/>
                <w:lang w:val="en-GB"/>
              </w:rPr>
              <w:t>17</w:t>
            </w:r>
            <w:r w:rsidRPr="00E32596">
              <w:rPr>
                <w:rFonts w:ascii="Arial" w:hAnsi="Arial" w:cs="Arial"/>
                <w:sz w:val="22"/>
                <w:szCs w:val="22"/>
                <w:lang w:val="en-GB"/>
              </w:rPr>
              <w:t>__</w:t>
            </w:r>
          </w:p>
        </w:tc>
        <w:tc>
          <w:tcPr>
            <w:tcW w:w="1332" w:type="dxa"/>
            <w:shd w:val="clear" w:color="auto" w:fill="auto"/>
          </w:tcPr>
          <w:p w14:paraId="496E19A4" w14:textId="3FF4FD90" w:rsidR="00111A6E" w:rsidRPr="00E32596" w:rsidRDefault="00111A6E" w:rsidP="0031604A">
            <w:pPr>
              <w:rPr>
                <w:rFonts w:ascii="Arial" w:hAnsi="Arial" w:cs="Arial"/>
                <w:b/>
                <w:sz w:val="22"/>
                <w:szCs w:val="22"/>
                <w:lang w:val="en-GB"/>
              </w:rPr>
            </w:pPr>
            <w:r w:rsidRPr="00E32596">
              <w:rPr>
                <w:rFonts w:ascii="Arial" w:hAnsi="Arial" w:cs="Arial"/>
                <w:sz w:val="22"/>
                <w:szCs w:val="22"/>
                <w:lang w:val="en-GB"/>
              </w:rPr>
              <w:t>FY 20</w:t>
            </w:r>
            <w:r w:rsidR="00B22A77">
              <w:rPr>
                <w:rFonts w:ascii="Arial" w:hAnsi="Arial" w:cs="Arial"/>
                <w:sz w:val="22"/>
                <w:szCs w:val="22"/>
                <w:lang w:val="en-GB"/>
              </w:rPr>
              <w:t>18</w:t>
            </w:r>
            <w:r w:rsidRPr="00E32596">
              <w:rPr>
                <w:rFonts w:ascii="Arial" w:hAnsi="Arial" w:cs="Arial"/>
                <w:sz w:val="22"/>
                <w:szCs w:val="22"/>
                <w:lang w:val="en-GB"/>
              </w:rPr>
              <w:t>__</w:t>
            </w:r>
          </w:p>
        </w:tc>
        <w:tc>
          <w:tcPr>
            <w:tcW w:w="1332" w:type="dxa"/>
            <w:shd w:val="clear" w:color="auto" w:fill="auto"/>
          </w:tcPr>
          <w:p w14:paraId="1FDA9381" w14:textId="0604CD9F" w:rsidR="00111A6E" w:rsidRPr="00E32596" w:rsidRDefault="00111A6E" w:rsidP="00E32596">
            <w:pPr>
              <w:rPr>
                <w:rFonts w:ascii="Arial" w:hAnsi="Arial" w:cs="Arial"/>
                <w:b/>
                <w:sz w:val="22"/>
                <w:szCs w:val="22"/>
                <w:lang w:val="en-GB"/>
              </w:rPr>
            </w:pPr>
            <w:r w:rsidRPr="00E32596">
              <w:rPr>
                <w:rFonts w:ascii="Arial" w:hAnsi="Arial" w:cs="Arial"/>
                <w:sz w:val="22"/>
                <w:szCs w:val="22"/>
                <w:lang w:val="en-GB"/>
              </w:rPr>
              <w:t>FY 20</w:t>
            </w:r>
            <w:r w:rsidR="00B22A77">
              <w:rPr>
                <w:rFonts w:ascii="Arial" w:hAnsi="Arial" w:cs="Arial"/>
                <w:sz w:val="22"/>
                <w:szCs w:val="22"/>
                <w:lang w:val="en-GB"/>
              </w:rPr>
              <w:t>19</w:t>
            </w:r>
            <w:r w:rsidRPr="00E32596">
              <w:rPr>
                <w:rFonts w:ascii="Arial" w:hAnsi="Arial" w:cs="Arial"/>
                <w:sz w:val="22"/>
                <w:szCs w:val="22"/>
                <w:lang w:val="en-GB"/>
              </w:rPr>
              <w:t>__</w:t>
            </w:r>
          </w:p>
        </w:tc>
        <w:tc>
          <w:tcPr>
            <w:tcW w:w="1332" w:type="dxa"/>
            <w:shd w:val="clear" w:color="auto" w:fill="auto"/>
          </w:tcPr>
          <w:p w14:paraId="1F59770F" w14:textId="77777777" w:rsidR="00111A6E" w:rsidRPr="00E32596" w:rsidRDefault="00111A6E"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463940F5" w14:textId="77777777" w:rsidR="00111A6E" w:rsidRPr="00E32596" w:rsidRDefault="00111A6E" w:rsidP="00E32596">
            <w:pPr>
              <w:rPr>
                <w:rFonts w:ascii="Arial" w:hAnsi="Arial" w:cs="Arial"/>
                <w:b/>
                <w:sz w:val="22"/>
                <w:szCs w:val="22"/>
                <w:lang w:val="en-GB"/>
              </w:rPr>
            </w:pPr>
            <w:r w:rsidRPr="00E32596">
              <w:rPr>
                <w:rFonts w:ascii="Arial" w:hAnsi="Arial" w:cs="Arial"/>
                <w:sz w:val="22"/>
                <w:szCs w:val="22"/>
                <w:lang w:val="en-GB"/>
              </w:rPr>
              <w:t>FY 20__</w:t>
            </w:r>
          </w:p>
        </w:tc>
      </w:tr>
      <w:tr w:rsidR="00111A6E" w:rsidRPr="00E32596" w14:paraId="172021A5" w14:textId="77777777" w:rsidTr="00E32596">
        <w:tc>
          <w:tcPr>
            <w:tcW w:w="2410" w:type="dxa"/>
            <w:vMerge/>
            <w:shd w:val="clear" w:color="auto" w:fill="BFBFBF"/>
          </w:tcPr>
          <w:p w14:paraId="7E51A52E" w14:textId="77777777" w:rsidR="00111A6E" w:rsidRPr="00E32596" w:rsidRDefault="00111A6E" w:rsidP="00E32596">
            <w:pPr>
              <w:rPr>
                <w:rFonts w:ascii="Arial" w:hAnsi="Arial" w:cs="Arial"/>
                <w:b/>
                <w:sz w:val="22"/>
                <w:szCs w:val="22"/>
                <w:lang w:val="en-GB"/>
              </w:rPr>
            </w:pPr>
          </w:p>
        </w:tc>
        <w:tc>
          <w:tcPr>
            <w:tcW w:w="1332" w:type="dxa"/>
            <w:shd w:val="clear" w:color="auto" w:fill="auto"/>
          </w:tcPr>
          <w:p w14:paraId="1D3ADCBC" w14:textId="0E4AC3EF" w:rsidR="00111A6E" w:rsidRPr="008639D9" w:rsidRDefault="008639D9" w:rsidP="00E32596">
            <w:pPr>
              <w:rPr>
                <w:rFonts w:ascii="Arial" w:hAnsi="Arial" w:cs="Arial"/>
                <w:b/>
                <w:sz w:val="22"/>
                <w:szCs w:val="22"/>
                <w:lang w:val="en-GB"/>
              </w:rPr>
            </w:pPr>
            <w:r w:rsidRPr="008639D9">
              <w:rPr>
                <w:rFonts w:ascii="Arial" w:hAnsi="Arial" w:cs="Arial"/>
                <w:b/>
                <w:sz w:val="21"/>
                <w:szCs w:val="22"/>
                <w:lang w:val="en-GB"/>
              </w:rPr>
              <w:t>MU</w:t>
            </w:r>
          </w:p>
        </w:tc>
        <w:tc>
          <w:tcPr>
            <w:tcW w:w="1332" w:type="dxa"/>
            <w:shd w:val="clear" w:color="auto" w:fill="auto"/>
          </w:tcPr>
          <w:p w14:paraId="7632D80F" w14:textId="4E870795" w:rsidR="00111A6E" w:rsidRPr="008639D9" w:rsidRDefault="00B22A77" w:rsidP="00E32596">
            <w:pPr>
              <w:rPr>
                <w:rFonts w:ascii="Arial" w:hAnsi="Arial" w:cs="Arial"/>
                <w:b/>
                <w:sz w:val="22"/>
                <w:szCs w:val="22"/>
                <w:lang w:val="en-GB"/>
              </w:rPr>
            </w:pPr>
            <w:r w:rsidRPr="008639D9">
              <w:rPr>
                <w:rFonts w:ascii="Arial" w:hAnsi="Arial" w:cs="Arial"/>
                <w:b/>
                <w:sz w:val="22"/>
                <w:szCs w:val="22"/>
                <w:lang w:val="en-GB"/>
              </w:rPr>
              <w:t>S</w:t>
            </w:r>
          </w:p>
        </w:tc>
        <w:tc>
          <w:tcPr>
            <w:tcW w:w="1332" w:type="dxa"/>
            <w:shd w:val="clear" w:color="auto" w:fill="auto"/>
          </w:tcPr>
          <w:p w14:paraId="1797A765" w14:textId="74BEE35F" w:rsidR="00111A6E" w:rsidRPr="00E32596" w:rsidRDefault="00B22A77" w:rsidP="00E32596">
            <w:pPr>
              <w:rPr>
                <w:rFonts w:ascii="Arial" w:hAnsi="Arial" w:cs="Arial"/>
                <w:b/>
                <w:sz w:val="22"/>
                <w:szCs w:val="22"/>
                <w:lang w:val="en-GB"/>
              </w:rPr>
            </w:pPr>
            <w:r>
              <w:rPr>
                <w:rFonts w:ascii="Arial" w:hAnsi="Arial" w:cs="Arial"/>
                <w:b/>
                <w:sz w:val="22"/>
                <w:szCs w:val="22"/>
                <w:lang w:val="en-GB"/>
              </w:rPr>
              <w:t>S</w:t>
            </w:r>
          </w:p>
        </w:tc>
        <w:tc>
          <w:tcPr>
            <w:tcW w:w="1332" w:type="dxa"/>
            <w:shd w:val="clear" w:color="auto" w:fill="auto"/>
          </w:tcPr>
          <w:p w14:paraId="2FFD8F8E" w14:textId="77777777" w:rsidR="00111A6E" w:rsidRPr="00E32596" w:rsidRDefault="00111A6E" w:rsidP="00E32596">
            <w:pPr>
              <w:rPr>
                <w:rFonts w:ascii="Arial" w:hAnsi="Arial" w:cs="Arial"/>
                <w:b/>
                <w:sz w:val="22"/>
                <w:szCs w:val="22"/>
                <w:lang w:val="en-GB"/>
              </w:rPr>
            </w:pPr>
          </w:p>
        </w:tc>
        <w:tc>
          <w:tcPr>
            <w:tcW w:w="1332" w:type="dxa"/>
            <w:shd w:val="clear" w:color="auto" w:fill="auto"/>
          </w:tcPr>
          <w:p w14:paraId="2D790777" w14:textId="77777777" w:rsidR="00111A6E" w:rsidRPr="00E32596" w:rsidRDefault="00111A6E" w:rsidP="00E32596">
            <w:pPr>
              <w:rPr>
                <w:rFonts w:ascii="Arial" w:hAnsi="Arial" w:cs="Arial"/>
                <w:b/>
                <w:sz w:val="22"/>
                <w:szCs w:val="22"/>
                <w:lang w:val="en-GB"/>
              </w:rPr>
            </w:pPr>
          </w:p>
        </w:tc>
      </w:tr>
      <w:tr w:rsidR="00111A6E" w:rsidRPr="00E32596" w14:paraId="08C496A7" w14:textId="77777777" w:rsidTr="00E32596">
        <w:trPr>
          <w:trHeight w:val="516"/>
        </w:trPr>
        <w:tc>
          <w:tcPr>
            <w:tcW w:w="9070" w:type="dxa"/>
            <w:gridSpan w:val="6"/>
            <w:shd w:val="clear" w:color="auto" w:fill="auto"/>
          </w:tcPr>
          <w:p w14:paraId="4E8E4B1B" w14:textId="77777777" w:rsidR="007434B6" w:rsidRDefault="00111A6E" w:rsidP="00BD2351">
            <w:pPr>
              <w:rPr>
                <w:rFonts w:ascii="Arial" w:hAnsi="Arial" w:cs="Arial"/>
                <w:i/>
                <w:iCs/>
                <w:color w:val="4472C4"/>
                <w:sz w:val="18"/>
                <w:szCs w:val="20"/>
              </w:rPr>
            </w:pPr>
            <w:r w:rsidRPr="00E32596">
              <w:rPr>
                <w:rFonts w:ascii="Arial" w:hAnsi="Arial" w:cs="Arial"/>
                <w:i/>
                <w:iCs/>
                <w:color w:val="4472C4"/>
                <w:sz w:val="18"/>
                <w:szCs w:val="20"/>
              </w:rPr>
              <w:t xml:space="preserve">Describe progress made towards </w:t>
            </w:r>
            <w:r>
              <w:rPr>
                <w:rFonts w:ascii="Arial" w:hAnsi="Arial" w:cs="Arial"/>
                <w:i/>
                <w:iCs/>
                <w:color w:val="4472C4"/>
                <w:sz w:val="18"/>
                <w:szCs w:val="20"/>
              </w:rPr>
              <w:t>achieving the project results as per table 3.1</w:t>
            </w:r>
            <w:r w:rsidRPr="00E32596">
              <w:rPr>
                <w:rFonts w:ascii="Arial" w:hAnsi="Arial" w:cs="Arial"/>
                <w:i/>
                <w:iCs/>
                <w:color w:val="4472C4"/>
                <w:sz w:val="18"/>
                <w:szCs w:val="20"/>
              </w:rPr>
              <w:t xml:space="preserve">. State key changes since previous reporting period. </w:t>
            </w:r>
          </w:p>
          <w:p w14:paraId="4E7688BB" w14:textId="480467A0" w:rsidR="008E56F4" w:rsidRDefault="005A7EEB" w:rsidP="007F78F4">
            <w:pPr>
              <w:jc w:val="both"/>
              <w:rPr>
                <w:rFonts w:ascii="Arial" w:hAnsi="Arial" w:cs="Arial"/>
                <w:sz w:val="20"/>
                <w:szCs w:val="20"/>
                <w:lang w:val="en-GB"/>
              </w:rPr>
            </w:pPr>
            <w:r>
              <w:rPr>
                <w:rFonts w:ascii="Arial" w:hAnsi="Arial" w:cs="Arial"/>
                <w:sz w:val="20"/>
                <w:szCs w:val="20"/>
                <w:lang w:val="en-GB"/>
              </w:rPr>
              <w:t>As of 30 June 2019</w:t>
            </w:r>
            <w:r w:rsidR="007E128C">
              <w:rPr>
                <w:rFonts w:ascii="Arial" w:hAnsi="Arial" w:cs="Arial"/>
                <w:sz w:val="20"/>
                <w:szCs w:val="20"/>
                <w:lang w:val="en-GB"/>
              </w:rPr>
              <w:t>,</w:t>
            </w:r>
            <w:r w:rsidR="004D253D">
              <w:rPr>
                <w:rFonts w:ascii="Arial" w:hAnsi="Arial" w:cs="Arial"/>
                <w:sz w:val="20"/>
                <w:szCs w:val="20"/>
                <w:lang w:val="en-GB"/>
              </w:rPr>
              <w:t xml:space="preserve"> </w:t>
            </w:r>
            <w:r w:rsidR="008E56F4">
              <w:rPr>
                <w:rFonts w:ascii="Arial" w:hAnsi="Arial" w:cs="Arial"/>
                <w:sz w:val="20"/>
                <w:szCs w:val="20"/>
                <w:lang w:val="en-GB"/>
              </w:rPr>
              <w:t>the</w:t>
            </w:r>
            <w:r w:rsidR="00521C7C">
              <w:rPr>
                <w:rFonts w:ascii="Arial" w:hAnsi="Arial" w:cs="Arial"/>
                <w:sz w:val="20"/>
                <w:szCs w:val="20"/>
                <w:lang w:val="en-GB"/>
              </w:rPr>
              <w:t xml:space="preserve"> </w:t>
            </w:r>
            <w:r w:rsidR="008E56F4" w:rsidRPr="00790D82">
              <w:rPr>
                <w:rFonts w:ascii="Arial" w:hAnsi="Arial" w:cs="Arial"/>
                <w:sz w:val="20"/>
                <w:szCs w:val="20"/>
                <w:lang w:val="en-GB"/>
              </w:rPr>
              <w:t>implementation of demonstration projects has been accelerated and countries are at different levels of preparation for year 1 data collection.  Priority planned actions have emphasized on preparation for activities and collection including parasitological and entomological data during the 2018</w:t>
            </w:r>
            <w:r w:rsidR="008E56F4">
              <w:rPr>
                <w:rFonts w:ascii="Arial" w:hAnsi="Arial" w:cs="Arial"/>
                <w:sz w:val="20"/>
                <w:szCs w:val="20"/>
                <w:lang w:val="en-GB"/>
              </w:rPr>
              <w:t>/19</w:t>
            </w:r>
            <w:r w:rsidR="008E56F4" w:rsidRPr="00790D82">
              <w:rPr>
                <w:rFonts w:ascii="Arial" w:hAnsi="Arial" w:cs="Arial"/>
                <w:sz w:val="20"/>
                <w:szCs w:val="20"/>
                <w:lang w:val="en-GB"/>
              </w:rPr>
              <w:t xml:space="preserve"> malaria transmission in each participating country. </w:t>
            </w:r>
          </w:p>
          <w:p w14:paraId="2CA35703" w14:textId="77777777" w:rsidR="008E56F4" w:rsidRPr="00790D82" w:rsidRDefault="008E56F4" w:rsidP="007F78F4">
            <w:pPr>
              <w:jc w:val="both"/>
              <w:rPr>
                <w:rFonts w:ascii="Arial" w:hAnsi="Arial" w:cs="Arial"/>
                <w:sz w:val="20"/>
                <w:szCs w:val="20"/>
                <w:lang w:val="en-GB"/>
              </w:rPr>
            </w:pPr>
          </w:p>
          <w:p w14:paraId="781143EB" w14:textId="38333144" w:rsidR="008E03F1" w:rsidRDefault="008E56F4" w:rsidP="00C7112A">
            <w:pPr>
              <w:rPr>
                <w:rFonts w:ascii="Arial" w:hAnsi="Arial" w:cs="Arial"/>
                <w:sz w:val="20"/>
                <w:szCs w:val="20"/>
                <w:lang w:val="en-GB"/>
              </w:rPr>
            </w:pPr>
            <w:r>
              <w:rPr>
                <w:rFonts w:ascii="Arial" w:hAnsi="Arial" w:cs="Arial"/>
                <w:sz w:val="20"/>
                <w:szCs w:val="20"/>
                <w:lang w:val="en-GB"/>
              </w:rPr>
              <w:t xml:space="preserve">COMPONENT 1: </w:t>
            </w:r>
            <w:r w:rsidR="0035068B" w:rsidRPr="0035068B">
              <w:rPr>
                <w:rFonts w:ascii="Arial" w:hAnsi="Arial" w:cs="Arial"/>
                <w:sz w:val="20"/>
                <w:szCs w:val="20"/>
                <w:lang w:val="en-GB"/>
              </w:rPr>
              <w:t xml:space="preserve">Reporting of DDT use to </w:t>
            </w:r>
            <w:r w:rsidR="00087360">
              <w:rPr>
                <w:rFonts w:ascii="Arial" w:hAnsi="Arial" w:cs="Arial"/>
                <w:sz w:val="20"/>
                <w:szCs w:val="20"/>
                <w:lang w:val="en-GB"/>
              </w:rPr>
              <w:t xml:space="preserve">the Secretariat of the </w:t>
            </w:r>
            <w:r w:rsidR="0035068B" w:rsidRPr="0035068B">
              <w:rPr>
                <w:rFonts w:ascii="Arial" w:hAnsi="Arial" w:cs="Arial"/>
                <w:sz w:val="20"/>
                <w:szCs w:val="20"/>
                <w:lang w:val="en-GB"/>
              </w:rPr>
              <w:t>S</w:t>
            </w:r>
            <w:r w:rsidR="00087360">
              <w:rPr>
                <w:rFonts w:ascii="Arial" w:hAnsi="Arial" w:cs="Arial"/>
                <w:sz w:val="20"/>
                <w:szCs w:val="20"/>
                <w:lang w:val="en-GB"/>
              </w:rPr>
              <w:t xml:space="preserve">tockholm </w:t>
            </w:r>
            <w:r w:rsidR="0035068B" w:rsidRPr="0035068B">
              <w:rPr>
                <w:rFonts w:ascii="Arial" w:hAnsi="Arial" w:cs="Arial"/>
                <w:sz w:val="20"/>
                <w:szCs w:val="20"/>
                <w:lang w:val="en-GB"/>
              </w:rPr>
              <w:t>C</w:t>
            </w:r>
            <w:r w:rsidR="00087360">
              <w:rPr>
                <w:rFonts w:ascii="Arial" w:hAnsi="Arial" w:cs="Arial"/>
                <w:sz w:val="20"/>
                <w:szCs w:val="20"/>
                <w:lang w:val="en-GB"/>
              </w:rPr>
              <w:t>onvention</w:t>
            </w:r>
            <w:r w:rsidR="0035068B" w:rsidRPr="0035068B">
              <w:rPr>
                <w:rFonts w:ascii="Arial" w:hAnsi="Arial" w:cs="Arial"/>
                <w:sz w:val="20"/>
                <w:szCs w:val="20"/>
                <w:lang w:val="en-GB"/>
              </w:rPr>
              <w:t xml:space="preserve"> has been regularized and communication strengthened between </w:t>
            </w:r>
            <w:proofErr w:type="spellStart"/>
            <w:r w:rsidR="0035068B" w:rsidRPr="0035068B">
              <w:rPr>
                <w:rFonts w:ascii="Arial" w:hAnsi="Arial" w:cs="Arial"/>
                <w:sz w:val="20"/>
                <w:szCs w:val="20"/>
                <w:lang w:val="en-GB"/>
              </w:rPr>
              <w:t>MoH</w:t>
            </w:r>
            <w:proofErr w:type="spellEnd"/>
            <w:r w:rsidR="0035068B" w:rsidRPr="0035068B">
              <w:rPr>
                <w:rFonts w:ascii="Arial" w:hAnsi="Arial" w:cs="Arial"/>
                <w:sz w:val="20"/>
                <w:szCs w:val="20"/>
                <w:lang w:val="en-GB"/>
              </w:rPr>
              <w:t xml:space="preserve"> and MOE in 5 Countries namely Botswana, Eswatini, Namibia Mozambique and Zimbabwe. </w:t>
            </w:r>
            <w:r w:rsidR="008E03F1">
              <w:rPr>
                <w:rFonts w:ascii="Arial" w:hAnsi="Arial" w:cs="Arial"/>
                <w:sz w:val="20"/>
                <w:szCs w:val="20"/>
                <w:lang w:val="en-GB"/>
              </w:rPr>
              <w:t xml:space="preserve">All seven </w:t>
            </w:r>
            <w:r w:rsidR="00087360">
              <w:rPr>
                <w:rFonts w:ascii="Arial" w:hAnsi="Arial" w:cs="Arial"/>
                <w:sz w:val="20"/>
                <w:szCs w:val="20"/>
                <w:lang w:val="en-GB"/>
              </w:rPr>
              <w:t xml:space="preserve">Tier 1 </w:t>
            </w:r>
            <w:r w:rsidR="008E03F1">
              <w:rPr>
                <w:rFonts w:ascii="Arial" w:hAnsi="Arial" w:cs="Arial"/>
                <w:sz w:val="20"/>
                <w:szCs w:val="20"/>
                <w:lang w:val="en-GB"/>
              </w:rPr>
              <w:t>countries reported submitting DDT questionnaires in 2018 but only three (M</w:t>
            </w:r>
            <w:bookmarkStart w:id="5" w:name="_Hlk20135825"/>
            <w:r w:rsidR="008E03F1">
              <w:rPr>
                <w:rFonts w:ascii="Arial" w:hAnsi="Arial" w:cs="Arial"/>
                <w:sz w:val="20"/>
                <w:szCs w:val="20"/>
                <w:lang w:val="en-GB"/>
              </w:rPr>
              <w:t>ozambique, Zimbabwe, South Africa) were included in the final S</w:t>
            </w:r>
            <w:r w:rsidR="00087360">
              <w:rPr>
                <w:rFonts w:ascii="Arial" w:hAnsi="Arial" w:cs="Arial"/>
                <w:sz w:val="20"/>
                <w:szCs w:val="20"/>
                <w:lang w:val="en-GB"/>
              </w:rPr>
              <w:t>tockholm Convention CoP</w:t>
            </w:r>
            <w:r w:rsidR="008E03F1">
              <w:rPr>
                <w:rFonts w:ascii="Arial" w:hAnsi="Arial" w:cs="Arial"/>
                <w:sz w:val="20"/>
                <w:szCs w:val="20"/>
                <w:lang w:val="en-GB"/>
              </w:rPr>
              <w:t xml:space="preserve"> </w:t>
            </w:r>
            <w:r w:rsidR="00087360">
              <w:rPr>
                <w:rFonts w:ascii="Arial" w:hAnsi="Arial" w:cs="Arial"/>
                <w:sz w:val="20"/>
                <w:szCs w:val="20"/>
                <w:lang w:val="en-GB"/>
              </w:rPr>
              <w:t>r</w:t>
            </w:r>
            <w:r w:rsidR="008E03F1">
              <w:rPr>
                <w:rFonts w:ascii="Arial" w:hAnsi="Arial" w:cs="Arial"/>
                <w:sz w:val="20"/>
                <w:szCs w:val="20"/>
                <w:lang w:val="en-GB"/>
              </w:rPr>
              <w:t xml:space="preserve">eport. </w:t>
            </w:r>
            <w:r w:rsidR="00087360">
              <w:rPr>
                <w:rFonts w:ascii="Arial" w:hAnsi="Arial" w:cs="Arial"/>
                <w:sz w:val="20"/>
                <w:szCs w:val="20"/>
                <w:lang w:val="en-GB"/>
              </w:rPr>
              <w:t>A further 2</w:t>
            </w:r>
            <w:r w:rsidR="008E03F1">
              <w:rPr>
                <w:rFonts w:ascii="Arial" w:hAnsi="Arial" w:cs="Arial"/>
                <w:sz w:val="20"/>
                <w:szCs w:val="20"/>
                <w:lang w:val="en-GB"/>
              </w:rPr>
              <w:t xml:space="preserve"> countries </w:t>
            </w:r>
            <w:r w:rsidR="008E03F1" w:rsidRPr="006D4414">
              <w:rPr>
                <w:rFonts w:ascii="Arial" w:hAnsi="Arial" w:cs="Arial"/>
                <w:sz w:val="20"/>
                <w:szCs w:val="20"/>
                <w:lang w:val="en-GB"/>
              </w:rPr>
              <w:t>(Zambia, Namibia)</w:t>
            </w:r>
            <w:bookmarkEnd w:id="5"/>
            <w:r w:rsidR="008E03F1">
              <w:rPr>
                <w:rFonts w:ascii="Arial" w:hAnsi="Arial" w:cs="Arial"/>
                <w:sz w:val="20"/>
                <w:szCs w:val="20"/>
                <w:lang w:val="en-GB"/>
              </w:rPr>
              <w:t xml:space="preserve"> submitted a </w:t>
            </w:r>
            <w:r w:rsidR="008765EC">
              <w:rPr>
                <w:rFonts w:ascii="Arial" w:hAnsi="Arial" w:cs="Arial"/>
                <w:sz w:val="20"/>
                <w:szCs w:val="20"/>
                <w:lang w:val="en-GB"/>
              </w:rPr>
              <w:t>different</w:t>
            </w:r>
            <w:r w:rsidR="008E03F1">
              <w:rPr>
                <w:rFonts w:ascii="Arial" w:hAnsi="Arial" w:cs="Arial"/>
                <w:sz w:val="20"/>
                <w:szCs w:val="20"/>
                <w:lang w:val="en-GB"/>
              </w:rPr>
              <w:t xml:space="preserve"> questionnaire</w:t>
            </w:r>
            <w:r w:rsidR="008765EC">
              <w:rPr>
                <w:rFonts w:ascii="Arial" w:hAnsi="Arial" w:cs="Arial"/>
                <w:sz w:val="20"/>
                <w:szCs w:val="20"/>
                <w:lang w:val="en-GB"/>
              </w:rPr>
              <w:t xml:space="preserve"> on stockpiles</w:t>
            </w:r>
            <w:r w:rsidR="008E03F1">
              <w:rPr>
                <w:rFonts w:ascii="Arial" w:hAnsi="Arial" w:cs="Arial"/>
                <w:sz w:val="20"/>
                <w:szCs w:val="20"/>
                <w:lang w:val="en-GB"/>
              </w:rPr>
              <w:t>.</w:t>
            </w:r>
            <w:r w:rsidR="008A359C">
              <w:rPr>
                <w:rFonts w:ascii="Arial" w:hAnsi="Arial" w:cs="Arial"/>
                <w:sz w:val="20"/>
                <w:szCs w:val="20"/>
                <w:lang w:val="en-GB"/>
              </w:rPr>
              <w:t xml:space="preserve"> </w:t>
            </w:r>
          </w:p>
          <w:p w14:paraId="0BDDD55E" w14:textId="7605E40E" w:rsidR="008E03F1" w:rsidRDefault="0035068B" w:rsidP="007F78F4">
            <w:pPr>
              <w:jc w:val="both"/>
              <w:rPr>
                <w:rFonts w:ascii="Arial" w:hAnsi="Arial" w:cs="Arial"/>
                <w:sz w:val="20"/>
                <w:szCs w:val="20"/>
                <w:lang w:val="en-GB"/>
              </w:rPr>
            </w:pPr>
            <w:r w:rsidRPr="0035068B">
              <w:rPr>
                <w:rFonts w:ascii="Arial" w:hAnsi="Arial" w:cs="Arial"/>
                <w:sz w:val="20"/>
                <w:szCs w:val="20"/>
                <w:lang w:val="en-GB"/>
              </w:rPr>
              <w:t>Policy and strategic vector control documents have been developed and operationalized. Two countries namely Botswana and Namibia have developed IVM strategies</w:t>
            </w:r>
            <w:r w:rsidR="001335A0">
              <w:rPr>
                <w:rFonts w:ascii="Arial" w:hAnsi="Arial" w:cs="Arial"/>
                <w:sz w:val="20"/>
                <w:szCs w:val="20"/>
                <w:lang w:val="en-GB"/>
              </w:rPr>
              <w:t>.</w:t>
            </w:r>
          </w:p>
          <w:p w14:paraId="07B0E19F" w14:textId="77777777" w:rsidR="0035068B" w:rsidRDefault="0035068B" w:rsidP="007F78F4">
            <w:pPr>
              <w:jc w:val="both"/>
              <w:rPr>
                <w:rFonts w:ascii="Arial" w:hAnsi="Arial" w:cs="Arial"/>
                <w:sz w:val="20"/>
                <w:szCs w:val="20"/>
                <w:lang w:val="en-GB"/>
              </w:rPr>
            </w:pPr>
          </w:p>
          <w:p w14:paraId="745C0FF0" w14:textId="598255C7" w:rsidR="0086458A" w:rsidRDefault="008E56F4" w:rsidP="007F78F4">
            <w:pPr>
              <w:jc w:val="both"/>
              <w:rPr>
                <w:rFonts w:ascii="Arial" w:hAnsi="Arial" w:cs="Arial"/>
                <w:sz w:val="20"/>
                <w:szCs w:val="20"/>
                <w:lang w:val="en-GB"/>
              </w:rPr>
            </w:pPr>
            <w:r>
              <w:rPr>
                <w:rFonts w:ascii="Arial" w:hAnsi="Arial" w:cs="Arial"/>
                <w:sz w:val="20"/>
                <w:szCs w:val="20"/>
                <w:lang w:val="en-GB"/>
              </w:rPr>
              <w:t xml:space="preserve">COMPONENT 2: </w:t>
            </w:r>
            <w:r w:rsidR="0035068B" w:rsidRPr="00360342">
              <w:rPr>
                <w:rFonts w:ascii="Arial" w:hAnsi="Arial" w:cs="Arial"/>
                <w:sz w:val="20"/>
                <w:szCs w:val="20"/>
                <w:lang w:val="en-GB"/>
              </w:rPr>
              <w:t>Protocols developed</w:t>
            </w:r>
            <w:r w:rsidR="0035068B">
              <w:rPr>
                <w:rFonts w:ascii="Arial" w:hAnsi="Arial" w:cs="Arial"/>
                <w:sz w:val="20"/>
                <w:szCs w:val="20"/>
                <w:lang w:val="en-GB"/>
              </w:rPr>
              <w:t xml:space="preserve"> and approved, </w:t>
            </w:r>
            <w:r w:rsidR="0035068B" w:rsidRPr="00360342">
              <w:rPr>
                <w:rFonts w:ascii="Arial" w:hAnsi="Arial" w:cs="Arial"/>
                <w:sz w:val="20"/>
                <w:szCs w:val="20"/>
                <w:lang w:val="en-GB"/>
              </w:rPr>
              <w:t>Demo sites assessed,</w:t>
            </w:r>
            <w:r w:rsidR="0035068B">
              <w:rPr>
                <w:rFonts w:ascii="Arial" w:hAnsi="Arial" w:cs="Arial"/>
                <w:sz w:val="20"/>
                <w:szCs w:val="20"/>
                <w:lang w:val="en-GB"/>
              </w:rPr>
              <w:t xml:space="preserve"> and selected Baseline data collected in Five countries except Zimbabwe which has received conditional approval of </w:t>
            </w:r>
            <w:r w:rsidR="00B360F1">
              <w:rPr>
                <w:rFonts w:ascii="Arial" w:hAnsi="Arial" w:cs="Arial"/>
                <w:sz w:val="20"/>
                <w:szCs w:val="20"/>
                <w:lang w:val="en-GB"/>
              </w:rPr>
              <w:t>protocol.</w:t>
            </w:r>
            <w:r>
              <w:rPr>
                <w:rFonts w:ascii="Arial" w:hAnsi="Arial" w:cs="Arial"/>
                <w:sz w:val="20"/>
                <w:szCs w:val="20"/>
                <w:lang w:val="en-GB"/>
              </w:rPr>
              <w:t xml:space="preserve"> </w:t>
            </w:r>
            <w:r w:rsidR="0086458A">
              <w:rPr>
                <w:rFonts w:ascii="Arial" w:hAnsi="Arial" w:cs="Arial"/>
                <w:sz w:val="20"/>
                <w:szCs w:val="20"/>
                <w:lang w:val="en-GB"/>
              </w:rPr>
              <w:t>Five Tier 1 c</w:t>
            </w:r>
            <w:r w:rsidRPr="00790D82">
              <w:rPr>
                <w:rFonts w:ascii="Arial" w:hAnsi="Arial" w:cs="Arial"/>
                <w:sz w:val="20"/>
                <w:szCs w:val="20"/>
                <w:lang w:val="en-GB"/>
              </w:rPr>
              <w:t xml:space="preserve">ountries have conducted entomological and epidemiological baseline data and are making requisite preparations for Year 1 demonstration data collection in the 2019/2020 malaria season </w:t>
            </w:r>
            <w:r w:rsidR="0086458A">
              <w:rPr>
                <w:rFonts w:ascii="Arial" w:hAnsi="Arial" w:cs="Arial"/>
                <w:sz w:val="20"/>
                <w:szCs w:val="20"/>
                <w:lang w:val="en-GB"/>
              </w:rPr>
              <w:t xml:space="preserve">(all </w:t>
            </w:r>
            <w:r w:rsidRPr="00790D82">
              <w:rPr>
                <w:rFonts w:ascii="Arial" w:hAnsi="Arial" w:cs="Arial"/>
                <w:sz w:val="20"/>
                <w:szCs w:val="20"/>
                <w:lang w:val="en-GB"/>
              </w:rPr>
              <w:t>except Zimbabwe</w:t>
            </w:r>
            <w:r w:rsidR="0086458A">
              <w:rPr>
                <w:rFonts w:ascii="Arial" w:hAnsi="Arial" w:cs="Arial"/>
                <w:sz w:val="20"/>
                <w:szCs w:val="20"/>
                <w:lang w:val="en-GB"/>
              </w:rPr>
              <w:t>, see below)</w:t>
            </w:r>
            <w:r w:rsidRPr="00790D82">
              <w:rPr>
                <w:rFonts w:ascii="Arial" w:hAnsi="Arial" w:cs="Arial"/>
                <w:sz w:val="20"/>
                <w:szCs w:val="20"/>
                <w:lang w:val="en-GB"/>
              </w:rPr>
              <w:t xml:space="preserve">. </w:t>
            </w:r>
            <w:r>
              <w:rPr>
                <w:rFonts w:ascii="Arial" w:hAnsi="Arial" w:cs="Arial"/>
                <w:sz w:val="20"/>
                <w:szCs w:val="20"/>
                <w:lang w:val="en-GB"/>
              </w:rPr>
              <w:t xml:space="preserve">Procurement for </w:t>
            </w:r>
            <w:r w:rsidRPr="00360342">
              <w:rPr>
                <w:rFonts w:ascii="Arial" w:hAnsi="Arial" w:cs="Arial"/>
                <w:sz w:val="20"/>
                <w:szCs w:val="20"/>
                <w:lang w:val="en-GB"/>
              </w:rPr>
              <w:t>Entomological kits and supplies</w:t>
            </w:r>
            <w:r>
              <w:rPr>
                <w:rFonts w:ascii="Arial" w:hAnsi="Arial" w:cs="Arial"/>
                <w:sz w:val="20"/>
                <w:szCs w:val="20"/>
                <w:lang w:val="en-GB"/>
              </w:rPr>
              <w:t xml:space="preserve"> </w:t>
            </w:r>
            <w:r w:rsidR="00943685">
              <w:rPr>
                <w:rFonts w:ascii="Arial" w:hAnsi="Arial" w:cs="Arial"/>
                <w:sz w:val="20"/>
                <w:szCs w:val="20"/>
                <w:lang w:val="en-GB"/>
              </w:rPr>
              <w:t>as well as supplies for house screening and larvic</w:t>
            </w:r>
            <w:r w:rsidR="0035068B">
              <w:rPr>
                <w:rFonts w:ascii="Arial" w:hAnsi="Arial" w:cs="Arial"/>
                <w:sz w:val="20"/>
                <w:szCs w:val="20"/>
                <w:lang w:val="en-GB"/>
              </w:rPr>
              <w:t>i</w:t>
            </w:r>
            <w:r w:rsidR="00943685">
              <w:rPr>
                <w:rFonts w:ascii="Arial" w:hAnsi="Arial" w:cs="Arial"/>
                <w:sz w:val="20"/>
                <w:szCs w:val="20"/>
                <w:lang w:val="en-GB"/>
              </w:rPr>
              <w:t xml:space="preserve">ding </w:t>
            </w:r>
            <w:r>
              <w:rPr>
                <w:rFonts w:ascii="Arial" w:hAnsi="Arial" w:cs="Arial"/>
                <w:sz w:val="20"/>
                <w:szCs w:val="20"/>
                <w:lang w:val="en-GB"/>
              </w:rPr>
              <w:t xml:space="preserve">initiated for data collection in 2019/2020 malaria transmission season. </w:t>
            </w:r>
          </w:p>
          <w:p w14:paraId="3F31DA57" w14:textId="77777777" w:rsidR="008E56F4" w:rsidRPr="00790D82" w:rsidRDefault="008E56F4" w:rsidP="007F78F4">
            <w:pPr>
              <w:jc w:val="both"/>
              <w:rPr>
                <w:rFonts w:ascii="Arial" w:hAnsi="Arial" w:cs="Arial"/>
                <w:sz w:val="20"/>
                <w:szCs w:val="20"/>
                <w:lang w:val="en-GB"/>
              </w:rPr>
            </w:pPr>
          </w:p>
          <w:p w14:paraId="648192F8" w14:textId="74C14118" w:rsidR="00C7112A" w:rsidRDefault="008E56F4" w:rsidP="00C7112A">
            <w:pPr>
              <w:jc w:val="both"/>
              <w:rPr>
                <w:rFonts w:ascii="Arial" w:hAnsi="Arial" w:cs="Arial"/>
                <w:sz w:val="20"/>
                <w:szCs w:val="20"/>
                <w:lang w:val="en-GB"/>
              </w:rPr>
            </w:pPr>
            <w:r>
              <w:rPr>
                <w:rFonts w:ascii="Arial" w:hAnsi="Arial" w:cs="Arial"/>
                <w:sz w:val="20"/>
                <w:szCs w:val="20"/>
                <w:lang w:val="en-GB"/>
              </w:rPr>
              <w:t xml:space="preserve">COMPONENT 3: </w:t>
            </w:r>
            <w:r w:rsidR="00C7112A">
              <w:rPr>
                <w:rFonts w:ascii="Arial" w:hAnsi="Arial" w:cs="Arial"/>
                <w:sz w:val="20"/>
                <w:szCs w:val="20"/>
                <w:lang w:val="en-GB"/>
              </w:rPr>
              <w:t>Consultant recruited to develop methodology for social impact assessments</w:t>
            </w:r>
            <w:r w:rsidR="00C7112A" w:rsidRPr="00790D82">
              <w:rPr>
                <w:rFonts w:ascii="Arial" w:hAnsi="Arial" w:cs="Arial"/>
                <w:sz w:val="20"/>
                <w:szCs w:val="20"/>
                <w:lang w:val="en-GB"/>
              </w:rPr>
              <w:t xml:space="preserve"> </w:t>
            </w:r>
            <w:r w:rsidRPr="00790D82">
              <w:rPr>
                <w:rFonts w:ascii="Arial" w:hAnsi="Arial" w:cs="Arial"/>
                <w:sz w:val="20"/>
                <w:szCs w:val="20"/>
                <w:lang w:val="en-GB"/>
              </w:rPr>
              <w:t xml:space="preserve">Collaboration and reporting mechanisms for DDT have been strengthened. </w:t>
            </w:r>
            <w:r w:rsidRPr="00360342">
              <w:rPr>
                <w:rFonts w:ascii="Arial" w:hAnsi="Arial" w:cs="Arial"/>
                <w:sz w:val="20"/>
                <w:szCs w:val="20"/>
                <w:lang w:val="en-GB"/>
              </w:rPr>
              <w:t xml:space="preserve">Project countries have developed plans for KAP / data collection </w:t>
            </w:r>
            <w:r>
              <w:rPr>
                <w:rFonts w:ascii="Arial" w:hAnsi="Arial" w:cs="Arial"/>
                <w:sz w:val="20"/>
                <w:szCs w:val="20"/>
                <w:lang w:val="en-GB"/>
              </w:rPr>
              <w:t xml:space="preserve">as part of national demo projects </w:t>
            </w:r>
            <w:r w:rsidRPr="00360342">
              <w:rPr>
                <w:rFonts w:ascii="Arial" w:hAnsi="Arial" w:cs="Arial"/>
                <w:sz w:val="20"/>
                <w:szCs w:val="20"/>
                <w:lang w:val="en-GB"/>
              </w:rPr>
              <w:t>and initial funding has been provided.</w:t>
            </w:r>
            <w:r w:rsidR="00C7112A">
              <w:rPr>
                <w:rFonts w:ascii="Arial" w:hAnsi="Arial" w:cs="Arial"/>
                <w:sz w:val="20"/>
                <w:szCs w:val="20"/>
                <w:lang w:val="en-GB"/>
              </w:rPr>
              <w:t xml:space="preserve"> Activities are planned for Q4 2020</w:t>
            </w:r>
            <w:r w:rsidR="0035068B">
              <w:rPr>
                <w:rFonts w:ascii="Arial" w:hAnsi="Arial" w:cs="Arial"/>
                <w:sz w:val="20"/>
                <w:szCs w:val="20"/>
                <w:lang w:val="en-GB"/>
              </w:rPr>
              <w:t>. Initial i</w:t>
            </w:r>
            <w:r w:rsidR="0035068B" w:rsidRPr="00360342">
              <w:rPr>
                <w:rFonts w:ascii="Arial" w:hAnsi="Arial" w:cs="Arial"/>
                <w:sz w:val="20"/>
                <w:szCs w:val="20"/>
                <w:lang w:val="en-GB"/>
              </w:rPr>
              <w:t xml:space="preserve">nventory for DDT use and obsolete quantities </w:t>
            </w:r>
            <w:r w:rsidR="0035068B">
              <w:rPr>
                <w:rFonts w:ascii="Arial" w:hAnsi="Arial" w:cs="Arial"/>
                <w:sz w:val="20"/>
                <w:szCs w:val="20"/>
                <w:lang w:val="en-GB"/>
              </w:rPr>
              <w:t xml:space="preserve">conducted in Botswana, Eswatini, Namibia and Zimbabwe in </w:t>
            </w:r>
            <w:r w:rsidR="0035068B" w:rsidRPr="00360342">
              <w:rPr>
                <w:rFonts w:ascii="Arial" w:hAnsi="Arial" w:cs="Arial"/>
                <w:sz w:val="20"/>
                <w:szCs w:val="20"/>
                <w:lang w:val="en-GB"/>
              </w:rPr>
              <w:t>2018 Q3</w:t>
            </w:r>
            <w:r w:rsidR="0035068B">
              <w:rPr>
                <w:rFonts w:ascii="Arial" w:hAnsi="Arial" w:cs="Arial"/>
                <w:sz w:val="20"/>
                <w:szCs w:val="20"/>
                <w:lang w:val="en-GB"/>
              </w:rPr>
              <w:t xml:space="preserve"> and in Mozambique in 2018 Q4</w:t>
            </w:r>
            <w:r w:rsidR="002B02D1">
              <w:rPr>
                <w:rFonts w:ascii="Arial" w:hAnsi="Arial" w:cs="Arial"/>
                <w:sz w:val="20"/>
                <w:szCs w:val="20"/>
                <w:lang w:val="en-GB"/>
              </w:rPr>
              <w:t>.</w:t>
            </w:r>
          </w:p>
          <w:p w14:paraId="5B924ADD" w14:textId="7FB285DA" w:rsidR="008E56F4" w:rsidRDefault="008E56F4" w:rsidP="007F78F4">
            <w:pPr>
              <w:jc w:val="both"/>
              <w:rPr>
                <w:rFonts w:ascii="Arial" w:hAnsi="Arial" w:cs="Arial"/>
                <w:sz w:val="20"/>
                <w:szCs w:val="20"/>
                <w:lang w:val="en-GB"/>
              </w:rPr>
            </w:pPr>
          </w:p>
          <w:p w14:paraId="46B7805F" w14:textId="4D8EA486" w:rsidR="00111A6E" w:rsidRPr="00BD2351" w:rsidRDefault="008E56F4" w:rsidP="00BD501B">
            <w:pPr>
              <w:jc w:val="both"/>
              <w:rPr>
                <w:rFonts w:ascii="Arial" w:hAnsi="Arial" w:cs="Arial"/>
                <w:i/>
                <w:iCs/>
                <w:color w:val="4472C4"/>
                <w:sz w:val="18"/>
                <w:szCs w:val="20"/>
              </w:rPr>
            </w:pPr>
            <w:r w:rsidRPr="00790D82">
              <w:rPr>
                <w:rFonts w:ascii="Arial" w:hAnsi="Arial" w:cs="Arial"/>
                <w:sz w:val="20"/>
                <w:szCs w:val="20"/>
                <w:lang w:val="en-GB"/>
              </w:rPr>
              <w:lastRenderedPageBreak/>
              <w:t xml:space="preserve">The regional coordination and steering committee meeting </w:t>
            </w:r>
            <w:proofErr w:type="gramStart"/>
            <w:r w:rsidRPr="00790D82">
              <w:rPr>
                <w:rFonts w:ascii="Arial" w:hAnsi="Arial" w:cs="Arial"/>
                <w:sz w:val="20"/>
                <w:szCs w:val="20"/>
                <w:lang w:val="en-GB"/>
              </w:rPr>
              <w:t>was</w:t>
            </w:r>
            <w:proofErr w:type="gramEnd"/>
            <w:r w:rsidRPr="00790D82">
              <w:rPr>
                <w:rFonts w:ascii="Arial" w:hAnsi="Arial" w:cs="Arial"/>
                <w:sz w:val="20"/>
                <w:szCs w:val="20"/>
                <w:lang w:val="en-GB"/>
              </w:rPr>
              <w:t xml:space="preserve"> held in Harare Zimbabwe, 10 -</w:t>
            </w:r>
            <w:r w:rsidR="00EF6FB5">
              <w:rPr>
                <w:rFonts w:ascii="Arial" w:hAnsi="Arial" w:cs="Arial"/>
                <w:sz w:val="20"/>
                <w:szCs w:val="20"/>
                <w:lang w:val="en-GB"/>
              </w:rPr>
              <w:t>12</w:t>
            </w:r>
            <w:r w:rsidRPr="00790D82">
              <w:rPr>
                <w:rFonts w:ascii="Arial" w:hAnsi="Arial" w:cs="Arial"/>
                <w:sz w:val="20"/>
                <w:szCs w:val="20"/>
                <w:lang w:val="en-GB"/>
              </w:rPr>
              <w:t xml:space="preserve"> April 2019. Collaboration with requite and key institutions has been strengthened.</w:t>
            </w:r>
          </w:p>
        </w:tc>
      </w:tr>
    </w:tbl>
    <w:p w14:paraId="78D44BD9" w14:textId="77777777" w:rsidR="00111A6E" w:rsidRDefault="00111A6E">
      <w:pPr>
        <w:rPr>
          <w:b/>
          <w:lang w:val="en-GB"/>
        </w:rPr>
      </w:pPr>
    </w:p>
    <w:p w14:paraId="036EB31B" w14:textId="77777777" w:rsidR="00111A6E" w:rsidRPr="00E32596" w:rsidRDefault="00111A6E"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Pr>
          <w:rFonts w:ascii="Roboto" w:hAnsi="Roboto"/>
          <w:i/>
          <w:iCs/>
          <w:color w:val="4472C4"/>
          <w:sz w:val="20"/>
          <w:szCs w:val="20"/>
        </w:rPr>
        <w:t xml:space="preserve">among </w:t>
      </w:r>
      <w:r w:rsidRPr="00E32596">
        <w:rPr>
          <w:rFonts w:ascii="Roboto" w:hAnsi="Roboto"/>
          <w:b/>
          <w:i/>
          <w:iCs/>
          <w:color w:val="4472C4"/>
          <w:sz w:val="20"/>
          <w:szCs w:val="20"/>
        </w:rPr>
        <w:t>H; S; MS; MU; U; HU; unknown; not rated</w:t>
      </w:r>
      <w:r w:rsidRPr="00E32596">
        <w:rPr>
          <w:rFonts w:ascii="Roboto" w:hAnsi="Roboto"/>
          <w:i/>
          <w:iCs/>
          <w:color w:val="4472C4"/>
          <w:sz w:val="20"/>
          <w:szCs w:val="20"/>
        </w:rPr>
        <w:t xml:space="preserve"> to rate the </w:t>
      </w:r>
      <w:r>
        <w:rPr>
          <w:rFonts w:ascii="Roboto" w:hAnsi="Roboto"/>
          <w:i/>
          <w:iCs/>
          <w:color w:val="4472C4"/>
          <w:sz w:val="20"/>
          <w:szCs w:val="20"/>
        </w:rPr>
        <w:t xml:space="preserve">implementation progress in the </w:t>
      </w:r>
      <w:r w:rsidRPr="00E32596">
        <w:rPr>
          <w:rFonts w:ascii="Roboto" w:hAnsi="Roboto"/>
          <w:i/>
          <w:iCs/>
          <w:color w:val="4472C4"/>
          <w:sz w:val="20"/>
          <w:szCs w:val="20"/>
        </w:rPr>
        <w:t>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1304"/>
        <w:gridCol w:w="1304"/>
        <w:gridCol w:w="1304"/>
        <w:gridCol w:w="1287"/>
        <w:gridCol w:w="1287"/>
      </w:tblGrid>
      <w:tr w:rsidR="00111A6E" w:rsidRPr="00E32596" w14:paraId="19E2151B" w14:textId="77777777" w:rsidTr="00E32596">
        <w:tc>
          <w:tcPr>
            <w:tcW w:w="2410" w:type="dxa"/>
            <w:vMerge w:val="restart"/>
            <w:shd w:val="clear" w:color="auto" w:fill="D9D9D9"/>
          </w:tcPr>
          <w:p w14:paraId="48D9BC3E" w14:textId="77777777" w:rsidR="00111A6E" w:rsidRDefault="00111A6E" w:rsidP="00E32596">
            <w:pPr>
              <w:rPr>
                <w:rFonts w:ascii="Arial" w:hAnsi="Arial" w:cs="Arial"/>
                <w:b/>
                <w:sz w:val="20"/>
                <w:szCs w:val="20"/>
                <w:lang w:val="en-GB"/>
              </w:rPr>
            </w:pPr>
            <w:r w:rsidRPr="00E32596">
              <w:rPr>
                <w:rFonts w:ascii="Arial" w:hAnsi="Arial" w:cs="Arial"/>
                <w:b/>
                <w:sz w:val="20"/>
                <w:szCs w:val="20"/>
                <w:lang w:val="en-GB"/>
              </w:rPr>
              <w:t>Implementation Progress Rating</w:t>
            </w:r>
          </w:p>
          <w:p w14:paraId="64178185" w14:textId="77777777" w:rsidR="00111A6E" w:rsidRPr="00BB7C9D" w:rsidRDefault="00111A6E" w:rsidP="00E32596">
            <w:pPr>
              <w:rPr>
                <w:rFonts w:ascii="Arial" w:hAnsi="Arial" w:cs="Arial"/>
                <w:sz w:val="20"/>
                <w:szCs w:val="20"/>
                <w:lang w:val="en-GB"/>
              </w:rPr>
            </w:pPr>
          </w:p>
        </w:tc>
        <w:tc>
          <w:tcPr>
            <w:tcW w:w="1332" w:type="dxa"/>
            <w:shd w:val="clear" w:color="auto" w:fill="auto"/>
          </w:tcPr>
          <w:p w14:paraId="74D0B3D7" w14:textId="7ED25E06" w:rsidR="00111A6E" w:rsidRPr="00E32596" w:rsidRDefault="00111A6E" w:rsidP="0031604A">
            <w:pPr>
              <w:rPr>
                <w:rFonts w:ascii="Arial" w:hAnsi="Arial" w:cs="Arial"/>
                <w:sz w:val="22"/>
                <w:szCs w:val="22"/>
                <w:lang w:val="en-GB"/>
              </w:rPr>
            </w:pPr>
            <w:r w:rsidRPr="00E32596">
              <w:rPr>
                <w:rFonts w:ascii="Arial" w:hAnsi="Arial" w:cs="Arial"/>
                <w:sz w:val="22"/>
                <w:szCs w:val="22"/>
                <w:lang w:val="en-GB"/>
              </w:rPr>
              <w:t>FY 20</w:t>
            </w:r>
            <w:r w:rsidR="00B22A77">
              <w:rPr>
                <w:rFonts w:ascii="Arial" w:hAnsi="Arial" w:cs="Arial"/>
                <w:sz w:val="22"/>
                <w:szCs w:val="22"/>
                <w:lang w:val="en-GB"/>
              </w:rPr>
              <w:t>17</w:t>
            </w:r>
            <w:r>
              <w:rPr>
                <w:rFonts w:ascii="Arial" w:hAnsi="Arial" w:cs="Arial"/>
                <w:sz w:val="22"/>
                <w:szCs w:val="22"/>
                <w:lang w:val="en-GB"/>
              </w:rPr>
              <w:t>__</w:t>
            </w:r>
          </w:p>
        </w:tc>
        <w:tc>
          <w:tcPr>
            <w:tcW w:w="1332" w:type="dxa"/>
            <w:shd w:val="clear" w:color="auto" w:fill="auto"/>
          </w:tcPr>
          <w:p w14:paraId="059027DC" w14:textId="30EEC561" w:rsidR="00111A6E" w:rsidRPr="00E32596" w:rsidRDefault="00111A6E" w:rsidP="0031604A">
            <w:pPr>
              <w:rPr>
                <w:rFonts w:ascii="Arial" w:hAnsi="Arial" w:cs="Arial"/>
                <w:b/>
                <w:sz w:val="22"/>
                <w:szCs w:val="22"/>
                <w:lang w:val="en-GB"/>
              </w:rPr>
            </w:pPr>
            <w:r w:rsidRPr="00E32596">
              <w:rPr>
                <w:rFonts w:ascii="Arial" w:hAnsi="Arial" w:cs="Arial"/>
                <w:sz w:val="22"/>
                <w:szCs w:val="22"/>
                <w:lang w:val="en-GB"/>
              </w:rPr>
              <w:t>FY 20</w:t>
            </w:r>
            <w:r w:rsidR="00B22A77">
              <w:rPr>
                <w:rFonts w:ascii="Arial" w:hAnsi="Arial" w:cs="Arial"/>
                <w:sz w:val="22"/>
                <w:szCs w:val="22"/>
                <w:lang w:val="en-GB"/>
              </w:rPr>
              <w:t>18</w:t>
            </w:r>
            <w:r>
              <w:rPr>
                <w:rFonts w:ascii="Arial" w:hAnsi="Arial" w:cs="Arial"/>
                <w:sz w:val="22"/>
                <w:szCs w:val="22"/>
                <w:lang w:val="en-GB"/>
              </w:rPr>
              <w:t>__</w:t>
            </w:r>
          </w:p>
        </w:tc>
        <w:tc>
          <w:tcPr>
            <w:tcW w:w="1332" w:type="dxa"/>
            <w:shd w:val="clear" w:color="auto" w:fill="auto"/>
          </w:tcPr>
          <w:p w14:paraId="0655D401" w14:textId="059C2158" w:rsidR="00111A6E" w:rsidRPr="00E32596" w:rsidRDefault="00111A6E" w:rsidP="00E32596">
            <w:pPr>
              <w:rPr>
                <w:rFonts w:ascii="Arial" w:hAnsi="Arial" w:cs="Arial"/>
                <w:b/>
                <w:sz w:val="22"/>
                <w:szCs w:val="22"/>
                <w:lang w:val="en-GB"/>
              </w:rPr>
            </w:pPr>
            <w:r w:rsidRPr="00E32596">
              <w:rPr>
                <w:rFonts w:ascii="Arial" w:hAnsi="Arial" w:cs="Arial"/>
                <w:sz w:val="22"/>
                <w:szCs w:val="22"/>
                <w:lang w:val="en-GB"/>
              </w:rPr>
              <w:t>FY 20</w:t>
            </w:r>
            <w:r w:rsidR="00B22A77">
              <w:rPr>
                <w:rFonts w:ascii="Arial" w:hAnsi="Arial" w:cs="Arial"/>
                <w:sz w:val="22"/>
                <w:szCs w:val="22"/>
                <w:lang w:val="en-GB"/>
              </w:rPr>
              <w:t>19</w:t>
            </w:r>
            <w:r w:rsidRPr="00E32596">
              <w:rPr>
                <w:rFonts w:ascii="Arial" w:hAnsi="Arial" w:cs="Arial"/>
                <w:sz w:val="22"/>
                <w:szCs w:val="22"/>
                <w:lang w:val="en-GB"/>
              </w:rPr>
              <w:t>__</w:t>
            </w:r>
          </w:p>
        </w:tc>
        <w:tc>
          <w:tcPr>
            <w:tcW w:w="1332" w:type="dxa"/>
            <w:shd w:val="clear" w:color="auto" w:fill="auto"/>
          </w:tcPr>
          <w:p w14:paraId="25B2DCDE" w14:textId="77777777" w:rsidR="00111A6E" w:rsidRPr="00E32596" w:rsidRDefault="00111A6E"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59CFF475" w14:textId="77777777" w:rsidR="00111A6E" w:rsidRPr="00E32596" w:rsidRDefault="00111A6E" w:rsidP="00E32596">
            <w:pPr>
              <w:rPr>
                <w:rFonts w:ascii="Arial" w:hAnsi="Arial" w:cs="Arial"/>
                <w:b/>
                <w:sz w:val="22"/>
                <w:szCs w:val="22"/>
                <w:lang w:val="en-GB"/>
              </w:rPr>
            </w:pPr>
            <w:r w:rsidRPr="00E32596">
              <w:rPr>
                <w:rFonts w:ascii="Arial" w:hAnsi="Arial" w:cs="Arial"/>
                <w:sz w:val="22"/>
                <w:szCs w:val="22"/>
                <w:lang w:val="en-GB"/>
              </w:rPr>
              <w:t>FY 20__</w:t>
            </w:r>
          </w:p>
        </w:tc>
      </w:tr>
      <w:tr w:rsidR="00111A6E" w:rsidRPr="00E32596" w14:paraId="4080037B" w14:textId="77777777" w:rsidTr="00E32596">
        <w:tc>
          <w:tcPr>
            <w:tcW w:w="2410" w:type="dxa"/>
            <w:vMerge/>
            <w:shd w:val="clear" w:color="auto" w:fill="D9D9D9"/>
          </w:tcPr>
          <w:p w14:paraId="1150762B" w14:textId="77777777" w:rsidR="00111A6E" w:rsidRPr="00E32596" w:rsidRDefault="00111A6E" w:rsidP="00E32596">
            <w:pPr>
              <w:rPr>
                <w:rFonts w:ascii="Arial" w:hAnsi="Arial" w:cs="Arial"/>
                <w:b/>
                <w:sz w:val="22"/>
                <w:szCs w:val="22"/>
                <w:lang w:val="en-GB"/>
              </w:rPr>
            </w:pPr>
          </w:p>
        </w:tc>
        <w:tc>
          <w:tcPr>
            <w:tcW w:w="1332" w:type="dxa"/>
            <w:shd w:val="clear" w:color="auto" w:fill="auto"/>
          </w:tcPr>
          <w:p w14:paraId="56D1FC6D" w14:textId="128CC02B" w:rsidR="00111A6E" w:rsidRPr="009D0F3E" w:rsidRDefault="00111A6E" w:rsidP="00E32596">
            <w:pPr>
              <w:rPr>
                <w:rFonts w:ascii="Arial" w:hAnsi="Arial" w:cs="Arial"/>
                <w:sz w:val="22"/>
                <w:szCs w:val="22"/>
                <w:lang w:val="en-GB"/>
              </w:rPr>
            </w:pPr>
            <w:r w:rsidRPr="009D0F3E">
              <w:rPr>
                <w:rFonts w:ascii="Roboto" w:hAnsi="Roboto"/>
                <w:sz w:val="20"/>
                <w:szCs w:val="20"/>
              </w:rPr>
              <w:t xml:space="preserve">. </w:t>
            </w:r>
            <w:r w:rsidR="00B22A77" w:rsidRPr="009D0F3E">
              <w:rPr>
                <w:rFonts w:ascii="Arial" w:hAnsi="Arial" w:cs="Arial"/>
                <w:b/>
                <w:sz w:val="22"/>
                <w:szCs w:val="22"/>
              </w:rPr>
              <w:t>MU</w:t>
            </w:r>
            <w:r w:rsidR="00B22A77" w:rsidRPr="009D0F3E">
              <w:rPr>
                <w:rFonts w:ascii="Roboto" w:hAnsi="Roboto"/>
                <w:sz w:val="20"/>
                <w:szCs w:val="20"/>
              </w:rPr>
              <w:t xml:space="preserve"> </w:t>
            </w:r>
            <w:r w:rsidRPr="009D0F3E">
              <w:rPr>
                <w:rFonts w:ascii="Roboto" w:hAnsi="Roboto"/>
                <w:sz w:val="20"/>
                <w:szCs w:val="20"/>
              </w:rPr>
              <w:t xml:space="preserve"> </w:t>
            </w:r>
          </w:p>
        </w:tc>
        <w:tc>
          <w:tcPr>
            <w:tcW w:w="1332" w:type="dxa"/>
            <w:shd w:val="clear" w:color="auto" w:fill="auto"/>
          </w:tcPr>
          <w:p w14:paraId="50CDD343" w14:textId="35972150" w:rsidR="00111A6E" w:rsidRPr="009D0F3E" w:rsidRDefault="00111A6E" w:rsidP="00E32596">
            <w:pPr>
              <w:rPr>
                <w:rFonts w:ascii="Arial" w:hAnsi="Arial" w:cs="Arial"/>
                <w:b/>
                <w:sz w:val="22"/>
                <w:szCs w:val="22"/>
                <w:lang w:val="en-GB"/>
              </w:rPr>
            </w:pPr>
            <w:r w:rsidRPr="009D0F3E">
              <w:rPr>
                <w:rFonts w:ascii="Roboto" w:hAnsi="Roboto"/>
                <w:b/>
                <w:sz w:val="20"/>
                <w:szCs w:val="20"/>
              </w:rPr>
              <w:t xml:space="preserve">. </w:t>
            </w:r>
            <w:r w:rsidR="00B22A77" w:rsidRPr="009D0F3E">
              <w:rPr>
                <w:rFonts w:ascii="Arial" w:hAnsi="Arial" w:cs="Arial"/>
                <w:b/>
                <w:sz w:val="22"/>
                <w:szCs w:val="22"/>
              </w:rPr>
              <w:t>S</w:t>
            </w:r>
          </w:p>
        </w:tc>
        <w:tc>
          <w:tcPr>
            <w:tcW w:w="1332" w:type="dxa"/>
            <w:shd w:val="clear" w:color="auto" w:fill="auto"/>
          </w:tcPr>
          <w:p w14:paraId="032EA03D" w14:textId="23C112E2" w:rsidR="00111A6E" w:rsidRPr="00E32596" w:rsidRDefault="00B22A77" w:rsidP="00E32596">
            <w:pPr>
              <w:rPr>
                <w:rFonts w:ascii="Arial" w:hAnsi="Arial" w:cs="Arial"/>
                <w:b/>
                <w:sz w:val="22"/>
                <w:szCs w:val="22"/>
                <w:lang w:val="en-GB"/>
              </w:rPr>
            </w:pPr>
            <w:r>
              <w:rPr>
                <w:rFonts w:ascii="Arial" w:hAnsi="Arial" w:cs="Arial"/>
                <w:b/>
                <w:sz w:val="22"/>
                <w:szCs w:val="22"/>
                <w:lang w:val="en-GB"/>
              </w:rPr>
              <w:t>S</w:t>
            </w:r>
          </w:p>
        </w:tc>
        <w:tc>
          <w:tcPr>
            <w:tcW w:w="1332" w:type="dxa"/>
            <w:shd w:val="clear" w:color="auto" w:fill="auto"/>
          </w:tcPr>
          <w:p w14:paraId="2EC5F10B" w14:textId="77777777" w:rsidR="00111A6E" w:rsidRPr="00E32596" w:rsidRDefault="00111A6E" w:rsidP="00E32596">
            <w:pPr>
              <w:rPr>
                <w:rFonts w:ascii="Arial" w:hAnsi="Arial" w:cs="Arial"/>
                <w:b/>
                <w:sz w:val="22"/>
                <w:szCs w:val="22"/>
                <w:lang w:val="en-GB"/>
              </w:rPr>
            </w:pPr>
          </w:p>
        </w:tc>
        <w:tc>
          <w:tcPr>
            <w:tcW w:w="1332" w:type="dxa"/>
            <w:shd w:val="clear" w:color="auto" w:fill="auto"/>
          </w:tcPr>
          <w:p w14:paraId="7ABD0544" w14:textId="77777777" w:rsidR="00111A6E" w:rsidRPr="00E32596" w:rsidRDefault="00111A6E" w:rsidP="00E32596">
            <w:pPr>
              <w:rPr>
                <w:rFonts w:ascii="Arial" w:hAnsi="Arial" w:cs="Arial"/>
                <w:b/>
                <w:sz w:val="22"/>
                <w:szCs w:val="22"/>
                <w:lang w:val="en-GB"/>
              </w:rPr>
            </w:pPr>
          </w:p>
        </w:tc>
      </w:tr>
      <w:tr w:rsidR="00111A6E" w:rsidRPr="00E32596" w14:paraId="7B9D03BB" w14:textId="77777777" w:rsidTr="00E32596">
        <w:trPr>
          <w:trHeight w:val="516"/>
        </w:trPr>
        <w:tc>
          <w:tcPr>
            <w:tcW w:w="9070" w:type="dxa"/>
            <w:gridSpan w:val="6"/>
            <w:shd w:val="clear" w:color="auto" w:fill="auto"/>
          </w:tcPr>
          <w:p w14:paraId="4B54E371" w14:textId="538DFBCA" w:rsidR="00597552" w:rsidRDefault="00111A6E" w:rsidP="00F70992">
            <w:pPr>
              <w:rPr>
                <w:rFonts w:ascii="Arial" w:hAnsi="Arial" w:cs="Arial"/>
                <w:i/>
                <w:color w:val="4472C4"/>
                <w:sz w:val="18"/>
                <w:szCs w:val="18"/>
                <w:lang w:val="en-GB"/>
              </w:rPr>
            </w:pPr>
            <w:r w:rsidRPr="00CD1282">
              <w:rPr>
                <w:rFonts w:ascii="Arial" w:hAnsi="Arial" w:cs="Arial"/>
                <w:i/>
                <w:color w:val="4472C4"/>
                <w:sz w:val="18"/>
                <w:szCs w:val="18"/>
                <w:u w:val="single"/>
                <w:lang w:val="en-GB"/>
              </w:rPr>
              <w:t>Describe annual implementation progress, including any significant [expected and unexpected] environmental or other changes (Results) attributable to project implementation.</w:t>
            </w:r>
            <w:r w:rsidRPr="00CD1282">
              <w:rPr>
                <w:rFonts w:ascii="Arial" w:hAnsi="Arial" w:cs="Arial"/>
                <w:i/>
                <w:color w:val="4472C4"/>
                <w:sz w:val="18"/>
                <w:szCs w:val="18"/>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p>
          <w:p w14:paraId="09015B0A" w14:textId="77777777" w:rsidR="007E482E" w:rsidRDefault="007E482E" w:rsidP="00F70992">
            <w:pPr>
              <w:rPr>
                <w:rFonts w:ascii="Arial" w:hAnsi="Arial" w:cs="Arial"/>
                <w:i/>
                <w:color w:val="4472C4"/>
                <w:sz w:val="18"/>
                <w:szCs w:val="18"/>
                <w:lang w:val="en-GB"/>
              </w:rPr>
            </w:pPr>
          </w:p>
          <w:p w14:paraId="76D53EE9" w14:textId="148C9117" w:rsidR="004606EE" w:rsidRDefault="004606EE" w:rsidP="004606EE">
            <w:pPr>
              <w:jc w:val="both"/>
              <w:rPr>
                <w:rFonts w:ascii="Arial" w:hAnsi="Arial" w:cs="Arial"/>
                <w:sz w:val="20"/>
                <w:szCs w:val="20"/>
                <w:lang w:val="en-GB"/>
              </w:rPr>
            </w:pPr>
            <w:r>
              <w:rPr>
                <w:rFonts w:ascii="Arial" w:hAnsi="Arial" w:cs="Arial"/>
                <w:sz w:val="20"/>
                <w:szCs w:val="20"/>
                <w:lang w:val="en-GB"/>
              </w:rPr>
              <w:t>In the last one year, implementation of the AFRO II project has progressed well albeit on a slow rate.</w:t>
            </w:r>
            <w:r w:rsidRPr="00EF43FC">
              <w:rPr>
                <w:rFonts w:ascii="Arial" w:hAnsi="Arial" w:cs="Arial"/>
                <w:sz w:val="20"/>
                <w:szCs w:val="20"/>
                <w:lang w:val="en-GB"/>
              </w:rPr>
              <w:t xml:space="preserve"> </w:t>
            </w:r>
            <w:r>
              <w:rPr>
                <w:rFonts w:ascii="Arial" w:hAnsi="Arial" w:cs="Arial"/>
                <w:sz w:val="20"/>
                <w:szCs w:val="20"/>
                <w:lang w:val="en-GB"/>
              </w:rPr>
              <w:t xml:space="preserve">The main thrust for planning of activities that integrate robust design approaches for demonstration sites in six project countries has been the collection of quality-scientifically informed data. Over the reporting period, enhanced provision of technical assistance to countries, ensuring regular mutual dialogue, monthly teleconferences with National Project Coordinators (NPC) has provided impetus to project implementation. Furthermore, the recruitment of NPCs has created an enabling environment for operational </w:t>
            </w:r>
            <w:r w:rsidR="009D0F3E">
              <w:rPr>
                <w:rFonts w:ascii="Arial" w:hAnsi="Arial" w:cs="Arial"/>
                <w:sz w:val="20"/>
                <w:szCs w:val="20"/>
                <w:lang w:val="en-GB"/>
              </w:rPr>
              <w:t>implementation and</w:t>
            </w:r>
            <w:r>
              <w:rPr>
                <w:rFonts w:ascii="Arial" w:hAnsi="Arial" w:cs="Arial"/>
                <w:sz w:val="20"/>
                <w:szCs w:val="20"/>
                <w:lang w:val="en-GB"/>
              </w:rPr>
              <w:t xml:space="preserve"> facilitated stakeholder mobilization and engagement.</w:t>
            </w:r>
          </w:p>
          <w:p w14:paraId="6DDB6BAD" w14:textId="77777777" w:rsidR="004606EE" w:rsidRDefault="004606EE" w:rsidP="004606EE">
            <w:pPr>
              <w:jc w:val="both"/>
              <w:rPr>
                <w:rFonts w:ascii="Arial" w:hAnsi="Arial" w:cs="Arial"/>
                <w:sz w:val="20"/>
                <w:szCs w:val="20"/>
                <w:lang w:val="en-GB"/>
              </w:rPr>
            </w:pPr>
          </w:p>
          <w:p w14:paraId="55F5FB64" w14:textId="77777777" w:rsidR="00087360" w:rsidRDefault="004606EE" w:rsidP="00C7112A">
            <w:pPr>
              <w:jc w:val="both"/>
              <w:rPr>
                <w:rFonts w:ascii="Arial" w:hAnsi="Arial" w:cs="Arial"/>
                <w:sz w:val="20"/>
                <w:szCs w:val="20"/>
                <w:lang w:val="en-GB"/>
              </w:rPr>
            </w:pPr>
            <w:r>
              <w:rPr>
                <w:rFonts w:ascii="Arial" w:hAnsi="Arial" w:cs="Arial"/>
                <w:sz w:val="20"/>
                <w:szCs w:val="20"/>
                <w:lang w:val="en-GB"/>
              </w:rPr>
              <w:t>COMPONENT 1: R</w:t>
            </w:r>
            <w:r w:rsidRPr="00360342">
              <w:rPr>
                <w:rFonts w:ascii="Arial" w:hAnsi="Arial" w:cs="Arial"/>
                <w:sz w:val="20"/>
                <w:szCs w:val="20"/>
                <w:lang w:val="en-GB"/>
              </w:rPr>
              <w:t>epo</w:t>
            </w:r>
            <w:r>
              <w:rPr>
                <w:rFonts w:ascii="Arial" w:hAnsi="Arial" w:cs="Arial"/>
                <w:sz w:val="20"/>
                <w:szCs w:val="20"/>
                <w:lang w:val="en-GB"/>
              </w:rPr>
              <w:t xml:space="preserve">rting of </w:t>
            </w:r>
            <w:r w:rsidRPr="00360342">
              <w:rPr>
                <w:rFonts w:ascii="Arial" w:hAnsi="Arial" w:cs="Arial"/>
                <w:sz w:val="20"/>
                <w:szCs w:val="20"/>
                <w:lang w:val="en-GB"/>
              </w:rPr>
              <w:t xml:space="preserve">DDT </w:t>
            </w:r>
            <w:r>
              <w:rPr>
                <w:rFonts w:ascii="Arial" w:hAnsi="Arial" w:cs="Arial"/>
                <w:sz w:val="20"/>
                <w:szCs w:val="20"/>
                <w:lang w:val="en-GB"/>
              </w:rPr>
              <w:t xml:space="preserve">use to SSC has been regularized and communication strengthened between </w:t>
            </w:r>
            <w:proofErr w:type="spellStart"/>
            <w:r>
              <w:rPr>
                <w:rFonts w:ascii="Arial" w:hAnsi="Arial" w:cs="Arial"/>
                <w:sz w:val="20"/>
                <w:szCs w:val="20"/>
                <w:lang w:val="en-GB"/>
              </w:rPr>
              <w:t>MoH</w:t>
            </w:r>
            <w:proofErr w:type="spellEnd"/>
            <w:r>
              <w:rPr>
                <w:rFonts w:ascii="Arial" w:hAnsi="Arial" w:cs="Arial"/>
                <w:sz w:val="20"/>
                <w:szCs w:val="20"/>
                <w:lang w:val="en-GB"/>
              </w:rPr>
              <w:t xml:space="preserve"> and MOE in 5</w:t>
            </w:r>
            <w:r w:rsidRPr="00360342">
              <w:rPr>
                <w:rFonts w:ascii="Arial" w:hAnsi="Arial" w:cs="Arial"/>
                <w:sz w:val="20"/>
                <w:szCs w:val="20"/>
                <w:lang w:val="en-GB"/>
              </w:rPr>
              <w:t xml:space="preserve"> Countries </w:t>
            </w:r>
            <w:r>
              <w:rPr>
                <w:rFonts w:ascii="Arial" w:hAnsi="Arial" w:cs="Arial"/>
                <w:sz w:val="20"/>
                <w:szCs w:val="20"/>
                <w:lang w:val="en-GB"/>
              </w:rPr>
              <w:t>namely Botswana, Eswatini, Namibia Mozambique and Zimbabwe</w:t>
            </w:r>
            <w:r w:rsidRPr="00360342">
              <w:rPr>
                <w:rFonts w:ascii="Arial" w:hAnsi="Arial" w:cs="Arial"/>
                <w:sz w:val="20"/>
                <w:szCs w:val="20"/>
                <w:lang w:val="en-GB"/>
              </w:rPr>
              <w:t>.</w:t>
            </w:r>
            <w:r>
              <w:rPr>
                <w:rFonts w:ascii="Arial" w:hAnsi="Arial" w:cs="Arial"/>
                <w:sz w:val="20"/>
                <w:szCs w:val="20"/>
                <w:lang w:val="en-GB"/>
              </w:rPr>
              <w:t xml:space="preserve"> </w:t>
            </w:r>
          </w:p>
          <w:p w14:paraId="15BEAF95" w14:textId="31BD44A8" w:rsidR="004606EE" w:rsidRDefault="008E03F1" w:rsidP="00087360">
            <w:pPr>
              <w:jc w:val="both"/>
              <w:rPr>
                <w:rFonts w:ascii="Arial" w:hAnsi="Arial" w:cs="Arial"/>
                <w:sz w:val="20"/>
                <w:szCs w:val="20"/>
                <w:lang w:val="en-GB"/>
              </w:rPr>
            </w:pPr>
            <w:r w:rsidRPr="00790D82">
              <w:rPr>
                <w:rFonts w:ascii="Arial" w:hAnsi="Arial" w:cs="Arial"/>
                <w:sz w:val="20"/>
                <w:szCs w:val="20"/>
                <w:lang w:val="en-GB"/>
              </w:rPr>
              <w:t>Policy and strategic vector control documents have been developed and operationalized.</w:t>
            </w:r>
            <w:r>
              <w:rPr>
                <w:rFonts w:ascii="Arial" w:hAnsi="Arial" w:cs="Arial"/>
                <w:sz w:val="20"/>
                <w:szCs w:val="20"/>
                <w:lang w:val="en-GB"/>
              </w:rPr>
              <w:t xml:space="preserve"> </w:t>
            </w:r>
            <w:r w:rsidR="008D620E">
              <w:rPr>
                <w:rFonts w:ascii="Arial" w:hAnsi="Arial" w:cs="Arial"/>
                <w:sz w:val="20"/>
                <w:szCs w:val="20"/>
                <w:lang w:val="en-GB"/>
              </w:rPr>
              <w:t>Two</w:t>
            </w:r>
            <w:r w:rsidR="008D620E" w:rsidRPr="00360342">
              <w:rPr>
                <w:rFonts w:ascii="Arial" w:hAnsi="Arial" w:cs="Arial"/>
                <w:sz w:val="20"/>
                <w:szCs w:val="20"/>
                <w:lang w:val="en-GB"/>
              </w:rPr>
              <w:t xml:space="preserve"> </w:t>
            </w:r>
            <w:r w:rsidR="004606EE" w:rsidRPr="00360342">
              <w:rPr>
                <w:rFonts w:ascii="Arial" w:hAnsi="Arial" w:cs="Arial"/>
                <w:sz w:val="20"/>
                <w:szCs w:val="20"/>
                <w:lang w:val="en-GB"/>
              </w:rPr>
              <w:t xml:space="preserve">countries </w:t>
            </w:r>
            <w:r w:rsidR="004606EE">
              <w:rPr>
                <w:rFonts w:ascii="Arial" w:hAnsi="Arial" w:cs="Arial"/>
                <w:sz w:val="20"/>
                <w:szCs w:val="20"/>
                <w:lang w:val="en-GB"/>
              </w:rPr>
              <w:t>namely Botswana and Namibia have developed IVM strategies, Eswatini and South Africa, Zambia and Zimbabwe</w:t>
            </w:r>
            <w:r w:rsidR="004606EE" w:rsidRPr="00360342">
              <w:rPr>
                <w:rFonts w:ascii="Arial" w:hAnsi="Arial" w:cs="Arial"/>
                <w:sz w:val="20"/>
                <w:szCs w:val="20"/>
                <w:lang w:val="en-GB"/>
              </w:rPr>
              <w:t xml:space="preserve"> </w:t>
            </w:r>
            <w:r w:rsidR="004606EE">
              <w:rPr>
                <w:rFonts w:ascii="Arial" w:hAnsi="Arial" w:cs="Arial"/>
                <w:sz w:val="20"/>
                <w:szCs w:val="20"/>
                <w:lang w:val="en-GB"/>
              </w:rPr>
              <w:t xml:space="preserve">have </w:t>
            </w:r>
            <w:r w:rsidR="004606EE" w:rsidRPr="00360342">
              <w:rPr>
                <w:rFonts w:ascii="Arial" w:hAnsi="Arial" w:cs="Arial"/>
                <w:sz w:val="20"/>
                <w:szCs w:val="20"/>
                <w:lang w:val="en-GB"/>
              </w:rPr>
              <w:t xml:space="preserve">planned to develop/revise national IVM plans in line with the Global Vector Control Response. </w:t>
            </w:r>
            <w:r w:rsidR="00C7112A" w:rsidRPr="00360342">
              <w:rPr>
                <w:rFonts w:ascii="Arial" w:hAnsi="Arial" w:cs="Arial"/>
                <w:sz w:val="20"/>
                <w:szCs w:val="20"/>
                <w:lang w:val="en-GB"/>
              </w:rPr>
              <w:t xml:space="preserve">Needs assessment conducted </w:t>
            </w:r>
            <w:r w:rsidR="00C7112A">
              <w:rPr>
                <w:rFonts w:ascii="Arial" w:hAnsi="Arial" w:cs="Arial"/>
                <w:sz w:val="20"/>
                <w:szCs w:val="20"/>
                <w:lang w:val="en-GB"/>
              </w:rPr>
              <w:t>only in Zimbabwe on institutional arrangements to support the Global Vector Control Response</w:t>
            </w:r>
            <w:r w:rsidR="00087360">
              <w:rPr>
                <w:rFonts w:ascii="Arial" w:hAnsi="Arial" w:cs="Arial"/>
                <w:sz w:val="20"/>
                <w:szCs w:val="20"/>
                <w:lang w:val="en-GB"/>
              </w:rPr>
              <w:t>, and they ha</w:t>
            </w:r>
            <w:r w:rsidR="004606EE" w:rsidRPr="00360342">
              <w:rPr>
                <w:rFonts w:ascii="Arial" w:hAnsi="Arial" w:cs="Arial"/>
                <w:sz w:val="20"/>
                <w:szCs w:val="20"/>
                <w:lang w:val="en-GB"/>
              </w:rPr>
              <w:t>ve requested for technical support from WHO/AFRO</w:t>
            </w:r>
            <w:r w:rsidR="004606EE">
              <w:rPr>
                <w:rFonts w:ascii="Arial" w:hAnsi="Arial" w:cs="Arial"/>
                <w:sz w:val="20"/>
                <w:szCs w:val="20"/>
                <w:lang w:val="en-GB"/>
              </w:rPr>
              <w:t xml:space="preserve">. </w:t>
            </w:r>
          </w:p>
          <w:p w14:paraId="4F62919D" w14:textId="77777777" w:rsidR="004606EE" w:rsidRDefault="004606EE" w:rsidP="004606EE">
            <w:pPr>
              <w:jc w:val="both"/>
              <w:rPr>
                <w:rFonts w:ascii="Arial" w:hAnsi="Arial" w:cs="Arial"/>
                <w:sz w:val="20"/>
                <w:szCs w:val="20"/>
                <w:lang w:val="en-GB"/>
              </w:rPr>
            </w:pPr>
          </w:p>
          <w:p w14:paraId="2EA4A86B" w14:textId="3AE5C682" w:rsidR="00C7112A" w:rsidRDefault="004606EE" w:rsidP="00C7112A">
            <w:pPr>
              <w:jc w:val="both"/>
              <w:rPr>
                <w:rFonts w:ascii="Arial" w:hAnsi="Arial" w:cs="Arial"/>
                <w:sz w:val="20"/>
                <w:szCs w:val="20"/>
                <w:lang w:val="en-GB"/>
              </w:rPr>
            </w:pPr>
            <w:r>
              <w:rPr>
                <w:rFonts w:ascii="Arial" w:hAnsi="Arial" w:cs="Arial"/>
                <w:sz w:val="20"/>
                <w:szCs w:val="20"/>
                <w:lang w:val="en-GB"/>
              </w:rPr>
              <w:t xml:space="preserve">COMPONENT 2: </w:t>
            </w:r>
            <w:r w:rsidR="00087360" w:rsidRPr="00360342">
              <w:rPr>
                <w:rFonts w:ascii="Arial" w:hAnsi="Arial" w:cs="Arial"/>
                <w:sz w:val="20"/>
                <w:szCs w:val="20"/>
                <w:lang w:val="en-GB"/>
              </w:rPr>
              <w:t xml:space="preserve">Technical support missions </w:t>
            </w:r>
            <w:r w:rsidR="00087360">
              <w:rPr>
                <w:rFonts w:ascii="Arial" w:hAnsi="Arial" w:cs="Arial"/>
                <w:sz w:val="20"/>
                <w:szCs w:val="20"/>
                <w:lang w:val="en-GB"/>
              </w:rPr>
              <w:t xml:space="preserve">provided for all six demonstration </w:t>
            </w:r>
            <w:r w:rsidR="00087360" w:rsidRPr="00360342">
              <w:rPr>
                <w:rFonts w:ascii="Arial" w:hAnsi="Arial" w:cs="Arial"/>
                <w:sz w:val="20"/>
                <w:szCs w:val="20"/>
                <w:lang w:val="en-GB"/>
              </w:rPr>
              <w:t>countries</w:t>
            </w:r>
            <w:r w:rsidR="00087360">
              <w:rPr>
                <w:rFonts w:ascii="Arial" w:hAnsi="Arial" w:cs="Arial"/>
                <w:sz w:val="20"/>
                <w:szCs w:val="20"/>
                <w:lang w:val="en-GB"/>
              </w:rPr>
              <w:t xml:space="preserve"> facilitated by t</w:t>
            </w:r>
            <w:r w:rsidR="00087360" w:rsidRPr="00360342">
              <w:rPr>
                <w:rFonts w:ascii="Arial" w:hAnsi="Arial" w:cs="Arial"/>
                <w:sz w:val="20"/>
                <w:szCs w:val="20"/>
                <w:lang w:val="en-GB"/>
              </w:rPr>
              <w:t xml:space="preserve">he Regional </w:t>
            </w:r>
            <w:r w:rsidR="00087360">
              <w:rPr>
                <w:rFonts w:ascii="Arial" w:hAnsi="Arial" w:cs="Arial"/>
                <w:sz w:val="20"/>
                <w:szCs w:val="20"/>
                <w:lang w:val="en-GB"/>
              </w:rPr>
              <w:t xml:space="preserve">manager, </w:t>
            </w:r>
            <w:r w:rsidR="00087360" w:rsidRPr="00360342">
              <w:rPr>
                <w:rFonts w:ascii="Arial" w:hAnsi="Arial" w:cs="Arial"/>
                <w:sz w:val="20"/>
                <w:szCs w:val="20"/>
                <w:lang w:val="en-GB"/>
              </w:rPr>
              <w:t xml:space="preserve">coordinator </w:t>
            </w:r>
            <w:r w:rsidR="00087360">
              <w:rPr>
                <w:rFonts w:ascii="Arial" w:hAnsi="Arial" w:cs="Arial"/>
                <w:sz w:val="20"/>
                <w:szCs w:val="20"/>
                <w:lang w:val="en-GB"/>
              </w:rPr>
              <w:t>and consultants</w:t>
            </w:r>
            <w:r w:rsidR="00087360" w:rsidRPr="00360342">
              <w:rPr>
                <w:rFonts w:ascii="Arial" w:hAnsi="Arial" w:cs="Arial"/>
                <w:sz w:val="20"/>
                <w:szCs w:val="20"/>
                <w:lang w:val="en-GB"/>
              </w:rPr>
              <w:t>.</w:t>
            </w:r>
            <w:r w:rsidR="00087360">
              <w:rPr>
                <w:rFonts w:ascii="Arial" w:hAnsi="Arial" w:cs="Arial"/>
                <w:sz w:val="20"/>
                <w:szCs w:val="20"/>
                <w:lang w:val="en-GB"/>
              </w:rPr>
              <w:t xml:space="preserve"> Insecticide susceptibility testing k</w:t>
            </w:r>
            <w:r w:rsidR="00087360" w:rsidRPr="00360342">
              <w:rPr>
                <w:rFonts w:ascii="Arial" w:hAnsi="Arial" w:cs="Arial"/>
                <w:sz w:val="20"/>
                <w:szCs w:val="20"/>
                <w:lang w:val="en-GB"/>
              </w:rPr>
              <w:t xml:space="preserve">its and supplies </w:t>
            </w:r>
            <w:r w:rsidR="00087360">
              <w:rPr>
                <w:rFonts w:ascii="Arial" w:hAnsi="Arial" w:cs="Arial"/>
                <w:sz w:val="20"/>
                <w:szCs w:val="20"/>
                <w:lang w:val="en-GB"/>
              </w:rPr>
              <w:t xml:space="preserve">were procured </w:t>
            </w:r>
            <w:r w:rsidR="00087360" w:rsidRPr="00360342">
              <w:rPr>
                <w:rFonts w:ascii="Arial" w:hAnsi="Arial" w:cs="Arial"/>
                <w:sz w:val="20"/>
                <w:szCs w:val="20"/>
                <w:lang w:val="en-GB"/>
              </w:rPr>
              <w:t>and delivered to all countries.</w:t>
            </w:r>
            <w:r w:rsidR="00087360">
              <w:rPr>
                <w:rFonts w:ascii="Arial" w:hAnsi="Arial" w:cs="Arial"/>
                <w:sz w:val="20"/>
                <w:szCs w:val="20"/>
                <w:lang w:val="en-GB"/>
              </w:rPr>
              <w:t xml:space="preserve"> </w:t>
            </w:r>
            <w:r w:rsidR="00087360" w:rsidRPr="00360342">
              <w:rPr>
                <w:rFonts w:ascii="Arial" w:hAnsi="Arial" w:cs="Arial"/>
                <w:sz w:val="20"/>
                <w:szCs w:val="20"/>
                <w:lang w:val="en-GB"/>
              </w:rPr>
              <w:t>Procurement of resistance monitoring test kits</w:t>
            </w:r>
            <w:r w:rsidR="00087360">
              <w:rPr>
                <w:rFonts w:ascii="Arial" w:hAnsi="Arial" w:cs="Arial"/>
                <w:sz w:val="20"/>
                <w:szCs w:val="20"/>
                <w:lang w:val="en-GB"/>
              </w:rPr>
              <w:t xml:space="preserve"> for year 1 data collection has been initiated for the 7 countries in 2019 Q4.  Five countries have organized and trained teams for entomological and epidemiological baseline data collection. </w:t>
            </w:r>
            <w:r>
              <w:rPr>
                <w:rFonts w:ascii="Arial" w:hAnsi="Arial" w:cs="Arial"/>
                <w:sz w:val="20"/>
                <w:szCs w:val="20"/>
                <w:lang w:val="en-GB"/>
              </w:rPr>
              <w:t xml:space="preserve">Entomological surveillance focussing on vector distribution and insecticide resistance was conducted by </w:t>
            </w:r>
            <w:r w:rsidRPr="00360342">
              <w:rPr>
                <w:rFonts w:ascii="Arial" w:hAnsi="Arial" w:cs="Arial"/>
                <w:sz w:val="20"/>
                <w:szCs w:val="20"/>
                <w:lang w:val="en-GB"/>
              </w:rPr>
              <w:t xml:space="preserve">NPCs in </w:t>
            </w:r>
            <w:r>
              <w:rPr>
                <w:rFonts w:ascii="Arial" w:hAnsi="Arial" w:cs="Arial"/>
                <w:sz w:val="20"/>
                <w:szCs w:val="20"/>
                <w:lang w:val="en-GB"/>
              </w:rPr>
              <w:t>Mozambique and Zambia</w:t>
            </w:r>
            <w:r w:rsidRPr="00360342">
              <w:rPr>
                <w:rFonts w:ascii="Arial" w:hAnsi="Arial" w:cs="Arial"/>
                <w:sz w:val="20"/>
                <w:szCs w:val="20"/>
                <w:lang w:val="en-GB"/>
              </w:rPr>
              <w:t xml:space="preserve"> and consultants engaged for </w:t>
            </w:r>
            <w:r>
              <w:rPr>
                <w:rFonts w:ascii="Arial" w:hAnsi="Arial" w:cs="Arial"/>
                <w:sz w:val="20"/>
                <w:szCs w:val="20"/>
                <w:lang w:val="en-GB"/>
              </w:rPr>
              <w:t xml:space="preserve">Botswana, Namibia and Eswatini. The countries are in the process of incorporating the collected data </w:t>
            </w:r>
            <w:r w:rsidRPr="00360342">
              <w:rPr>
                <w:rFonts w:ascii="Arial" w:hAnsi="Arial" w:cs="Arial"/>
                <w:sz w:val="20"/>
                <w:szCs w:val="20"/>
                <w:lang w:val="en-GB"/>
              </w:rPr>
              <w:t>in the national data base</w:t>
            </w:r>
            <w:r>
              <w:rPr>
                <w:rFonts w:ascii="Arial" w:hAnsi="Arial" w:cs="Arial"/>
                <w:sz w:val="20"/>
                <w:szCs w:val="20"/>
                <w:lang w:val="en-GB"/>
              </w:rPr>
              <w:t>. The d</w:t>
            </w:r>
            <w:r w:rsidRPr="00360342">
              <w:rPr>
                <w:rFonts w:ascii="Arial" w:hAnsi="Arial" w:cs="Arial"/>
                <w:sz w:val="20"/>
                <w:szCs w:val="20"/>
                <w:lang w:val="en-GB"/>
              </w:rPr>
              <w:t>etailed generic regional demo protocol developed by ICIPE and has been cleared by the WHO AFRO Ethics Review Committee</w:t>
            </w:r>
            <w:r>
              <w:rPr>
                <w:rFonts w:ascii="Arial" w:hAnsi="Arial" w:cs="Arial"/>
                <w:sz w:val="20"/>
                <w:szCs w:val="20"/>
                <w:lang w:val="en-GB"/>
              </w:rPr>
              <w:t xml:space="preserve">. Five </w:t>
            </w:r>
            <w:r w:rsidRPr="00360342">
              <w:rPr>
                <w:rFonts w:ascii="Arial" w:hAnsi="Arial" w:cs="Arial"/>
                <w:sz w:val="20"/>
                <w:szCs w:val="20"/>
                <w:lang w:val="en-GB"/>
              </w:rPr>
              <w:t>countries have identified demo project coordinators (</w:t>
            </w:r>
            <w:r w:rsidR="00087360">
              <w:rPr>
                <w:rFonts w:ascii="Arial" w:hAnsi="Arial" w:cs="Arial"/>
                <w:sz w:val="20"/>
                <w:szCs w:val="20"/>
                <w:lang w:val="en-GB"/>
              </w:rPr>
              <w:t>s</w:t>
            </w:r>
            <w:r w:rsidRPr="00360342">
              <w:rPr>
                <w:rFonts w:ascii="Arial" w:hAnsi="Arial" w:cs="Arial"/>
                <w:sz w:val="20"/>
                <w:szCs w:val="20"/>
                <w:lang w:val="en-GB"/>
              </w:rPr>
              <w:t>tudents) and have embarked on efforts to recruit data collectors</w:t>
            </w:r>
            <w:r>
              <w:rPr>
                <w:rFonts w:ascii="Arial" w:hAnsi="Arial" w:cs="Arial"/>
                <w:sz w:val="20"/>
                <w:szCs w:val="20"/>
                <w:lang w:val="en-GB"/>
              </w:rPr>
              <w:t>. P</w:t>
            </w:r>
            <w:r w:rsidRPr="00463FC7">
              <w:rPr>
                <w:rFonts w:ascii="Arial" w:hAnsi="Arial" w:cs="Arial"/>
                <w:sz w:val="20"/>
                <w:szCs w:val="20"/>
                <w:lang w:val="en-GB"/>
              </w:rPr>
              <w:t xml:space="preserve">arasitological and entomological </w:t>
            </w:r>
            <w:r>
              <w:rPr>
                <w:rFonts w:ascii="Arial" w:hAnsi="Arial" w:cs="Arial"/>
                <w:sz w:val="20"/>
                <w:szCs w:val="20"/>
                <w:lang w:val="en-GB"/>
              </w:rPr>
              <w:t>b</w:t>
            </w:r>
            <w:r w:rsidRPr="00891BB7">
              <w:rPr>
                <w:rFonts w:ascii="Arial" w:hAnsi="Arial" w:cs="Arial"/>
                <w:sz w:val="20"/>
                <w:szCs w:val="20"/>
                <w:lang w:val="en-GB"/>
              </w:rPr>
              <w:t xml:space="preserve">ase-line data has been collected in 5 countries base on </w:t>
            </w:r>
            <w:r>
              <w:rPr>
                <w:rFonts w:ascii="Arial" w:hAnsi="Arial" w:cs="Arial"/>
                <w:sz w:val="20"/>
                <w:szCs w:val="20"/>
                <w:lang w:val="en-GB"/>
              </w:rPr>
              <w:t>c</w:t>
            </w:r>
            <w:r w:rsidRPr="00891BB7">
              <w:rPr>
                <w:rFonts w:ascii="Arial" w:hAnsi="Arial" w:cs="Arial"/>
                <w:sz w:val="20"/>
                <w:szCs w:val="20"/>
                <w:lang w:val="en-GB"/>
              </w:rPr>
              <w:t>ountry-tailored proto</w:t>
            </w:r>
            <w:r>
              <w:rPr>
                <w:rFonts w:ascii="Arial" w:hAnsi="Arial" w:cs="Arial"/>
                <w:sz w:val="20"/>
                <w:szCs w:val="20"/>
                <w:lang w:val="en-GB"/>
              </w:rPr>
              <w:t xml:space="preserve">cols </w:t>
            </w:r>
            <w:r w:rsidRPr="00891BB7">
              <w:rPr>
                <w:rFonts w:ascii="Arial" w:hAnsi="Arial" w:cs="Arial"/>
                <w:sz w:val="20"/>
                <w:szCs w:val="20"/>
                <w:lang w:val="en-GB"/>
              </w:rPr>
              <w:t xml:space="preserve">developed by country teams, with roles and responsibilities allocated fully established and approved by the </w:t>
            </w:r>
            <w:r>
              <w:rPr>
                <w:rFonts w:ascii="Arial" w:hAnsi="Arial" w:cs="Arial"/>
                <w:sz w:val="20"/>
                <w:szCs w:val="20"/>
                <w:lang w:val="en-GB"/>
              </w:rPr>
              <w:t xml:space="preserve">country </w:t>
            </w:r>
            <w:r w:rsidRPr="00891BB7">
              <w:rPr>
                <w:rFonts w:ascii="Arial" w:hAnsi="Arial" w:cs="Arial"/>
                <w:sz w:val="20"/>
                <w:szCs w:val="20"/>
                <w:lang w:val="en-GB"/>
              </w:rPr>
              <w:t>ethical review, except for Zimbabwe that received conditional approval</w:t>
            </w:r>
            <w:r>
              <w:rPr>
                <w:rFonts w:ascii="Arial" w:hAnsi="Arial" w:cs="Arial"/>
                <w:sz w:val="20"/>
                <w:szCs w:val="20"/>
                <w:lang w:val="en-GB"/>
              </w:rPr>
              <w:t>.</w:t>
            </w:r>
            <w:r w:rsidR="00C7112A">
              <w:rPr>
                <w:rFonts w:ascii="Arial" w:hAnsi="Arial" w:cs="Arial"/>
                <w:sz w:val="20"/>
                <w:szCs w:val="20"/>
                <w:lang w:val="en-GB"/>
              </w:rPr>
              <w:t xml:space="preserve"> </w:t>
            </w:r>
            <w:r w:rsidR="00C7112A" w:rsidRPr="00790D82">
              <w:rPr>
                <w:rFonts w:ascii="Arial" w:hAnsi="Arial" w:cs="Arial"/>
                <w:sz w:val="20"/>
                <w:szCs w:val="20"/>
                <w:lang w:val="en-GB"/>
              </w:rPr>
              <w:t xml:space="preserve">All countries are using insecticide resistance data to develop IRM plans to inform policies on vector control. </w:t>
            </w:r>
            <w:r w:rsidR="00C7112A">
              <w:rPr>
                <w:rFonts w:ascii="Arial" w:hAnsi="Arial" w:cs="Arial"/>
                <w:sz w:val="20"/>
                <w:szCs w:val="20"/>
                <w:lang w:val="en-GB"/>
              </w:rPr>
              <w:t>The maps will be produced based on data that is collected over time in all the six countries.</w:t>
            </w:r>
            <w:r w:rsidR="00C7112A" w:rsidRPr="00790D82">
              <w:rPr>
                <w:rFonts w:ascii="Arial" w:hAnsi="Arial" w:cs="Arial"/>
                <w:sz w:val="20"/>
                <w:szCs w:val="20"/>
                <w:lang w:val="en-GB"/>
              </w:rPr>
              <w:t xml:space="preserve"> Of the six project countries implementing the demonstrations only Zimbabwe is yet to start demonstration activities but has received conditional approval of the protocol</w:t>
            </w:r>
            <w:r w:rsidR="00C7112A">
              <w:rPr>
                <w:rFonts w:ascii="Arial" w:hAnsi="Arial" w:cs="Arial"/>
                <w:sz w:val="20"/>
                <w:szCs w:val="20"/>
                <w:lang w:val="en-GB"/>
              </w:rPr>
              <w:t>.</w:t>
            </w:r>
          </w:p>
          <w:p w14:paraId="13790D81" w14:textId="39FD9F82" w:rsidR="004606EE" w:rsidRDefault="004606EE" w:rsidP="004606EE">
            <w:pPr>
              <w:jc w:val="both"/>
              <w:rPr>
                <w:rFonts w:ascii="Arial" w:hAnsi="Arial" w:cs="Arial"/>
                <w:sz w:val="20"/>
                <w:szCs w:val="20"/>
                <w:lang w:val="en-GB"/>
              </w:rPr>
            </w:pPr>
          </w:p>
          <w:p w14:paraId="2607BCB2" w14:textId="77777777" w:rsidR="004606EE" w:rsidRDefault="004606EE" w:rsidP="004606EE">
            <w:pPr>
              <w:jc w:val="both"/>
              <w:rPr>
                <w:rFonts w:ascii="Arial" w:hAnsi="Arial" w:cs="Arial"/>
                <w:sz w:val="20"/>
                <w:szCs w:val="20"/>
                <w:lang w:val="en-GB"/>
              </w:rPr>
            </w:pPr>
          </w:p>
          <w:p w14:paraId="3E819613" w14:textId="0C67370A" w:rsidR="00C7112A" w:rsidRDefault="004606EE" w:rsidP="00C7112A">
            <w:pPr>
              <w:jc w:val="both"/>
              <w:rPr>
                <w:rFonts w:ascii="Arial" w:hAnsi="Arial" w:cs="Arial"/>
                <w:sz w:val="20"/>
                <w:szCs w:val="20"/>
                <w:lang w:val="en-GB"/>
              </w:rPr>
            </w:pPr>
            <w:r>
              <w:rPr>
                <w:rFonts w:ascii="Arial" w:hAnsi="Arial" w:cs="Arial"/>
                <w:sz w:val="20"/>
                <w:szCs w:val="20"/>
                <w:lang w:val="en-GB"/>
              </w:rPr>
              <w:t>COMPONENT 3: Five c</w:t>
            </w:r>
            <w:r w:rsidRPr="00360342">
              <w:rPr>
                <w:rFonts w:ascii="Arial" w:hAnsi="Arial" w:cs="Arial"/>
                <w:sz w:val="20"/>
                <w:szCs w:val="20"/>
                <w:lang w:val="en-GB"/>
              </w:rPr>
              <w:t xml:space="preserve">ountries </w:t>
            </w:r>
            <w:r>
              <w:rPr>
                <w:rFonts w:ascii="Arial" w:hAnsi="Arial" w:cs="Arial"/>
                <w:sz w:val="20"/>
                <w:szCs w:val="20"/>
                <w:lang w:val="en-GB"/>
              </w:rPr>
              <w:t>namely Botswana, Eswatini, Namibia, Mozambique and Zimbabwe</w:t>
            </w:r>
            <w:r w:rsidRPr="00360342">
              <w:rPr>
                <w:rFonts w:ascii="Arial" w:hAnsi="Arial" w:cs="Arial"/>
                <w:sz w:val="20"/>
                <w:szCs w:val="20"/>
                <w:lang w:val="en-GB"/>
              </w:rPr>
              <w:t xml:space="preserve"> have </w:t>
            </w:r>
            <w:r>
              <w:rPr>
                <w:rFonts w:ascii="Arial" w:hAnsi="Arial" w:cs="Arial"/>
                <w:sz w:val="20"/>
                <w:szCs w:val="20"/>
                <w:lang w:val="en-GB"/>
              </w:rPr>
              <w:t>c</w:t>
            </w:r>
            <w:r w:rsidRPr="00360342">
              <w:rPr>
                <w:rFonts w:ascii="Arial" w:hAnsi="Arial" w:cs="Arial"/>
                <w:sz w:val="20"/>
                <w:szCs w:val="20"/>
                <w:lang w:val="en-GB"/>
              </w:rPr>
              <w:t>onduct</w:t>
            </w:r>
            <w:r>
              <w:rPr>
                <w:rFonts w:ascii="Arial" w:hAnsi="Arial" w:cs="Arial"/>
                <w:sz w:val="20"/>
                <w:szCs w:val="20"/>
                <w:lang w:val="en-GB"/>
              </w:rPr>
              <w:t>ed</w:t>
            </w:r>
            <w:r w:rsidRPr="00360342">
              <w:rPr>
                <w:rFonts w:ascii="Arial" w:hAnsi="Arial" w:cs="Arial"/>
                <w:sz w:val="20"/>
                <w:szCs w:val="20"/>
                <w:lang w:val="en-GB"/>
              </w:rPr>
              <w:t xml:space="preserve"> </w:t>
            </w:r>
            <w:r>
              <w:rPr>
                <w:rFonts w:ascii="Arial" w:hAnsi="Arial" w:cs="Arial"/>
                <w:sz w:val="20"/>
                <w:szCs w:val="20"/>
                <w:lang w:val="en-GB"/>
              </w:rPr>
              <w:t xml:space="preserve">initial assessments </w:t>
            </w:r>
            <w:r w:rsidRPr="00360342">
              <w:rPr>
                <w:rFonts w:ascii="Arial" w:hAnsi="Arial" w:cs="Arial"/>
                <w:sz w:val="20"/>
                <w:szCs w:val="20"/>
                <w:lang w:val="en-GB"/>
              </w:rPr>
              <w:t xml:space="preserve">on social impact </w:t>
            </w:r>
            <w:r>
              <w:rPr>
                <w:rFonts w:ascii="Arial" w:hAnsi="Arial" w:cs="Arial"/>
                <w:sz w:val="20"/>
                <w:szCs w:val="20"/>
                <w:lang w:val="en-GB"/>
              </w:rPr>
              <w:t xml:space="preserve">of DDT, </w:t>
            </w:r>
            <w:r w:rsidRPr="00360342">
              <w:rPr>
                <w:rFonts w:ascii="Arial" w:hAnsi="Arial" w:cs="Arial"/>
                <w:sz w:val="20"/>
                <w:szCs w:val="20"/>
                <w:lang w:val="en-GB"/>
              </w:rPr>
              <w:t xml:space="preserve">the inventory </w:t>
            </w:r>
            <w:r>
              <w:rPr>
                <w:rFonts w:ascii="Arial" w:hAnsi="Arial" w:cs="Arial"/>
                <w:sz w:val="20"/>
                <w:szCs w:val="20"/>
                <w:lang w:val="en-GB"/>
              </w:rPr>
              <w:t xml:space="preserve">on </w:t>
            </w:r>
            <w:r>
              <w:rPr>
                <w:rFonts w:ascii="Arial" w:hAnsi="Arial" w:cs="Arial"/>
                <w:sz w:val="20"/>
                <w:szCs w:val="20"/>
                <w:lang w:val="en-GB"/>
              </w:rPr>
              <w:lastRenderedPageBreak/>
              <w:t xml:space="preserve">availability and distribution of DDT and assessed DDT use </w:t>
            </w:r>
            <w:r w:rsidRPr="00360342">
              <w:rPr>
                <w:rFonts w:ascii="Arial" w:hAnsi="Arial" w:cs="Arial"/>
                <w:sz w:val="20"/>
                <w:szCs w:val="20"/>
                <w:lang w:val="en-GB"/>
              </w:rPr>
              <w:t xml:space="preserve">in </w:t>
            </w:r>
            <w:r>
              <w:rPr>
                <w:rFonts w:ascii="Arial" w:hAnsi="Arial" w:cs="Arial"/>
                <w:sz w:val="20"/>
                <w:szCs w:val="20"/>
                <w:lang w:val="en-GB"/>
              </w:rPr>
              <w:t>2018</w:t>
            </w:r>
            <w:r w:rsidRPr="001648D5">
              <w:rPr>
                <w:rFonts w:ascii="Arial" w:hAnsi="Arial" w:cs="Arial"/>
                <w:sz w:val="20"/>
                <w:szCs w:val="20"/>
                <w:lang w:val="en-GB"/>
              </w:rPr>
              <w:t xml:space="preserve"> </w:t>
            </w:r>
            <w:r w:rsidRPr="00360342">
              <w:rPr>
                <w:rFonts w:ascii="Arial" w:hAnsi="Arial" w:cs="Arial"/>
                <w:sz w:val="20"/>
                <w:szCs w:val="20"/>
                <w:lang w:val="en-GB"/>
              </w:rPr>
              <w:t>Q3</w:t>
            </w:r>
            <w:r>
              <w:rPr>
                <w:rFonts w:ascii="Arial" w:hAnsi="Arial" w:cs="Arial"/>
                <w:sz w:val="20"/>
                <w:szCs w:val="20"/>
                <w:lang w:val="en-GB"/>
              </w:rPr>
              <w:t>.</w:t>
            </w:r>
            <w:r w:rsidR="00C7112A" w:rsidRPr="00790D82">
              <w:rPr>
                <w:rFonts w:ascii="Arial" w:hAnsi="Arial" w:cs="Arial"/>
                <w:sz w:val="20"/>
                <w:szCs w:val="20"/>
                <w:lang w:val="en-GB"/>
              </w:rPr>
              <w:t xml:space="preserve"> Further to the assessment of compliance to DDT reporting, initial efforts towards assessment of social impact of the insecticide, as well as an inventory regarding use and quantities of obsolete DDT have been embarked upon in five countries implementing the demonstrations except Zambia.  </w:t>
            </w:r>
            <w:r w:rsidR="00C7112A">
              <w:rPr>
                <w:rFonts w:ascii="Arial" w:hAnsi="Arial" w:cs="Arial"/>
                <w:sz w:val="20"/>
                <w:szCs w:val="20"/>
                <w:lang w:val="en-GB"/>
              </w:rPr>
              <w:t>Another c</w:t>
            </w:r>
            <w:r w:rsidR="00C7112A" w:rsidRPr="00360342">
              <w:rPr>
                <w:rFonts w:ascii="Arial" w:hAnsi="Arial" w:cs="Arial"/>
                <w:sz w:val="20"/>
                <w:szCs w:val="20"/>
                <w:lang w:val="en-GB"/>
              </w:rPr>
              <w:t>onsultan</w:t>
            </w:r>
            <w:r w:rsidR="00C7112A">
              <w:rPr>
                <w:rFonts w:ascii="Arial" w:hAnsi="Arial" w:cs="Arial"/>
                <w:sz w:val="20"/>
                <w:szCs w:val="20"/>
                <w:lang w:val="en-GB"/>
              </w:rPr>
              <w:t xml:space="preserve">t recruited </w:t>
            </w:r>
            <w:r w:rsidR="00C7112A" w:rsidRPr="00360342">
              <w:rPr>
                <w:rFonts w:ascii="Arial" w:hAnsi="Arial" w:cs="Arial"/>
                <w:sz w:val="20"/>
                <w:szCs w:val="20"/>
                <w:lang w:val="en-GB"/>
              </w:rPr>
              <w:t>on regional report (including 7 tier 1 countries) on data on the use of DDT and obsolete DDT Planned for Q3 and Q4, 201</w:t>
            </w:r>
            <w:r w:rsidR="00C7112A">
              <w:rPr>
                <w:rFonts w:ascii="Arial" w:hAnsi="Arial" w:cs="Arial"/>
                <w:sz w:val="20"/>
                <w:szCs w:val="20"/>
                <w:lang w:val="en-GB"/>
              </w:rPr>
              <w:t xml:space="preserve">9. </w:t>
            </w:r>
            <w:r w:rsidR="00C7112A" w:rsidRPr="00790D82">
              <w:rPr>
                <w:rFonts w:ascii="Arial" w:hAnsi="Arial" w:cs="Arial"/>
                <w:sz w:val="20"/>
                <w:szCs w:val="20"/>
                <w:lang w:val="en-GB"/>
              </w:rPr>
              <w:t>While South Africa is yet to conduct the inception stakeholder’s meetings, the country has now developed a tailored proposal based on component 3 of the project.</w:t>
            </w:r>
          </w:p>
          <w:p w14:paraId="11DEC04C" w14:textId="77777777" w:rsidR="004606EE" w:rsidRDefault="004606EE" w:rsidP="004606EE">
            <w:pPr>
              <w:jc w:val="both"/>
              <w:rPr>
                <w:rFonts w:ascii="Arial" w:hAnsi="Arial" w:cs="Arial"/>
                <w:sz w:val="20"/>
                <w:szCs w:val="20"/>
                <w:lang w:val="en-GB"/>
              </w:rPr>
            </w:pPr>
          </w:p>
          <w:p w14:paraId="45998DBA" w14:textId="64D71F5B" w:rsidR="004606EE" w:rsidRDefault="004606EE" w:rsidP="004606EE">
            <w:pPr>
              <w:jc w:val="both"/>
              <w:rPr>
                <w:rFonts w:ascii="Arial" w:hAnsi="Arial" w:cs="Arial"/>
                <w:sz w:val="20"/>
                <w:szCs w:val="20"/>
                <w:lang w:val="en-GB"/>
              </w:rPr>
            </w:pPr>
            <w:r w:rsidRPr="00EF43FC">
              <w:rPr>
                <w:rFonts w:ascii="Arial" w:hAnsi="Arial" w:cs="Arial"/>
                <w:sz w:val="20"/>
                <w:szCs w:val="20"/>
                <w:lang w:val="en-GB"/>
              </w:rPr>
              <w:t>The Executing agency, WHO/AFRO</w:t>
            </w:r>
            <w:r w:rsidR="00CE5804">
              <w:rPr>
                <w:rFonts w:ascii="Arial" w:hAnsi="Arial" w:cs="Arial"/>
                <w:sz w:val="20"/>
                <w:szCs w:val="20"/>
                <w:lang w:val="en-GB"/>
              </w:rPr>
              <w:t xml:space="preserve"> and </w:t>
            </w:r>
            <w:r w:rsidRPr="00EF43FC">
              <w:rPr>
                <w:rFonts w:ascii="Arial" w:hAnsi="Arial" w:cs="Arial"/>
                <w:sz w:val="20"/>
                <w:szCs w:val="20"/>
                <w:lang w:val="en-GB"/>
              </w:rPr>
              <w:t>the sub-contracted institute, ICIPE</w:t>
            </w:r>
            <w:r w:rsidR="00CE5804">
              <w:rPr>
                <w:rFonts w:ascii="Arial" w:hAnsi="Arial" w:cs="Arial"/>
                <w:sz w:val="20"/>
                <w:szCs w:val="20"/>
                <w:lang w:val="en-GB"/>
              </w:rPr>
              <w:t>,</w:t>
            </w:r>
            <w:r w:rsidRPr="00EF43FC">
              <w:rPr>
                <w:rFonts w:ascii="Arial" w:hAnsi="Arial" w:cs="Arial"/>
                <w:sz w:val="20"/>
                <w:szCs w:val="20"/>
                <w:lang w:val="en-GB"/>
              </w:rPr>
              <w:t xml:space="preserve"> have provided technical assistance to </w:t>
            </w:r>
            <w:r>
              <w:rPr>
                <w:rFonts w:ascii="Arial" w:hAnsi="Arial" w:cs="Arial"/>
                <w:sz w:val="20"/>
                <w:szCs w:val="20"/>
                <w:lang w:val="en-GB"/>
              </w:rPr>
              <w:t>a</w:t>
            </w:r>
            <w:r w:rsidRPr="00693818">
              <w:rPr>
                <w:rFonts w:ascii="Arial" w:hAnsi="Arial" w:cs="Arial"/>
                <w:sz w:val="20"/>
                <w:szCs w:val="20"/>
                <w:lang w:val="en-GB"/>
              </w:rPr>
              <w:t>ll participating Countries (except South Africa)</w:t>
            </w:r>
            <w:r>
              <w:rPr>
                <w:rFonts w:ascii="Arial" w:hAnsi="Arial" w:cs="Arial"/>
                <w:sz w:val="20"/>
                <w:szCs w:val="20"/>
                <w:lang w:val="en-GB"/>
              </w:rPr>
              <w:t xml:space="preserve">. </w:t>
            </w:r>
            <w:r w:rsidRPr="00693818">
              <w:rPr>
                <w:rFonts w:ascii="Arial" w:hAnsi="Arial" w:cs="Arial"/>
                <w:sz w:val="20"/>
                <w:szCs w:val="20"/>
                <w:lang w:val="en-GB"/>
              </w:rPr>
              <w:t xml:space="preserve"> </w:t>
            </w:r>
            <w:r>
              <w:rPr>
                <w:rFonts w:ascii="Arial" w:hAnsi="Arial" w:cs="Arial"/>
                <w:sz w:val="20"/>
                <w:szCs w:val="20"/>
                <w:lang w:val="en-GB"/>
              </w:rPr>
              <w:t xml:space="preserve">WHO has supported development of IVM strategy in Botswana and Namibia, and overall project implementation in all six </w:t>
            </w:r>
            <w:proofErr w:type="gramStart"/>
            <w:r>
              <w:rPr>
                <w:rFonts w:ascii="Arial" w:hAnsi="Arial" w:cs="Arial"/>
                <w:sz w:val="20"/>
                <w:szCs w:val="20"/>
                <w:lang w:val="en-GB"/>
              </w:rPr>
              <w:t>countries.</w:t>
            </w:r>
            <w:proofErr w:type="gramEnd"/>
            <w:r>
              <w:rPr>
                <w:rFonts w:ascii="Arial" w:hAnsi="Arial" w:cs="Arial"/>
                <w:sz w:val="20"/>
                <w:szCs w:val="20"/>
                <w:lang w:val="en-GB"/>
              </w:rPr>
              <w:t xml:space="preserve"> ICIPE has supported protocol development, and site selection in Botswana, Eswatini, Mozambique, Namibia and Zambia. UNEP has collaborated with WHO in recruitment of a consultant and conducting of social impact assessments and quantification and reporting obsolete quantities, stocks and distribution of DDT</w:t>
            </w:r>
            <w:r w:rsidRPr="00884CCC">
              <w:rPr>
                <w:rFonts w:ascii="Arial" w:hAnsi="Arial" w:cs="Arial"/>
                <w:sz w:val="20"/>
                <w:szCs w:val="20"/>
                <w:lang w:val="en-GB"/>
              </w:rPr>
              <w:t xml:space="preserve"> for Botswana</w:t>
            </w:r>
            <w:r>
              <w:rPr>
                <w:rFonts w:ascii="Arial" w:hAnsi="Arial" w:cs="Arial"/>
                <w:sz w:val="20"/>
                <w:szCs w:val="20"/>
                <w:lang w:val="en-GB"/>
              </w:rPr>
              <w:t>,</w:t>
            </w:r>
            <w:r w:rsidRPr="00884CCC">
              <w:rPr>
                <w:rFonts w:ascii="Arial" w:hAnsi="Arial" w:cs="Arial"/>
                <w:sz w:val="20"/>
                <w:szCs w:val="20"/>
                <w:lang w:val="en-GB"/>
              </w:rPr>
              <w:t xml:space="preserve"> </w:t>
            </w:r>
            <w:r w:rsidRPr="00EC3393">
              <w:rPr>
                <w:rFonts w:ascii="Arial" w:hAnsi="Arial" w:cs="Arial"/>
                <w:sz w:val="20"/>
                <w:szCs w:val="20"/>
                <w:lang w:val="en-GB"/>
              </w:rPr>
              <w:t>Eswatini</w:t>
            </w:r>
            <w:r>
              <w:rPr>
                <w:rFonts w:ascii="Arial" w:hAnsi="Arial" w:cs="Arial"/>
                <w:sz w:val="20"/>
                <w:szCs w:val="20"/>
                <w:lang w:val="en-GB"/>
              </w:rPr>
              <w:t>,</w:t>
            </w:r>
            <w:r w:rsidRPr="00C5481A">
              <w:rPr>
                <w:rFonts w:ascii="Arial" w:hAnsi="Arial" w:cs="Arial"/>
                <w:sz w:val="20"/>
                <w:szCs w:val="20"/>
                <w:lang w:val="en-GB"/>
              </w:rPr>
              <w:t xml:space="preserve"> </w:t>
            </w:r>
            <w:r w:rsidRPr="00884CCC">
              <w:rPr>
                <w:rFonts w:ascii="Arial" w:hAnsi="Arial" w:cs="Arial"/>
                <w:sz w:val="20"/>
                <w:szCs w:val="20"/>
                <w:lang w:val="en-GB"/>
              </w:rPr>
              <w:t xml:space="preserve">Namibia, </w:t>
            </w:r>
            <w:r w:rsidRPr="00EC3393">
              <w:rPr>
                <w:rFonts w:ascii="Arial" w:hAnsi="Arial" w:cs="Arial"/>
                <w:sz w:val="20"/>
                <w:szCs w:val="20"/>
                <w:lang w:val="en-GB"/>
              </w:rPr>
              <w:t xml:space="preserve">Mozambique </w:t>
            </w:r>
            <w:r>
              <w:rPr>
                <w:rFonts w:ascii="Arial" w:hAnsi="Arial" w:cs="Arial"/>
                <w:sz w:val="20"/>
                <w:szCs w:val="20"/>
                <w:lang w:val="en-GB"/>
              </w:rPr>
              <w:t>and</w:t>
            </w:r>
            <w:r w:rsidRPr="00884CCC">
              <w:rPr>
                <w:rFonts w:ascii="Arial" w:hAnsi="Arial" w:cs="Arial"/>
                <w:sz w:val="20"/>
                <w:szCs w:val="20"/>
                <w:lang w:val="en-GB"/>
              </w:rPr>
              <w:t xml:space="preserve"> Zimbabwe. </w:t>
            </w:r>
            <w:r>
              <w:rPr>
                <w:rFonts w:ascii="Arial" w:hAnsi="Arial" w:cs="Arial"/>
                <w:sz w:val="20"/>
                <w:szCs w:val="20"/>
                <w:lang w:val="en-GB"/>
              </w:rPr>
              <w:t xml:space="preserve">The assessments for </w:t>
            </w:r>
            <w:r w:rsidRPr="00884CCC">
              <w:rPr>
                <w:rFonts w:ascii="Arial" w:hAnsi="Arial" w:cs="Arial"/>
                <w:sz w:val="20"/>
                <w:szCs w:val="20"/>
                <w:lang w:val="en-GB"/>
              </w:rPr>
              <w:t xml:space="preserve">Zambia </w:t>
            </w:r>
            <w:proofErr w:type="gramStart"/>
            <w:r>
              <w:rPr>
                <w:rFonts w:ascii="Arial" w:hAnsi="Arial" w:cs="Arial"/>
                <w:sz w:val="20"/>
                <w:szCs w:val="20"/>
                <w:lang w:val="en-GB"/>
              </w:rPr>
              <w:t>is</w:t>
            </w:r>
            <w:proofErr w:type="gramEnd"/>
            <w:r>
              <w:rPr>
                <w:rFonts w:ascii="Arial" w:hAnsi="Arial" w:cs="Arial"/>
                <w:sz w:val="20"/>
                <w:szCs w:val="20"/>
                <w:lang w:val="en-GB"/>
              </w:rPr>
              <w:t xml:space="preserve"> scheduled for Q1 20</w:t>
            </w:r>
            <w:r w:rsidR="009D0F3E">
              <w:rPr>
                <w:rFonts w:ascii="Arial" w:hAnsi="Arial" w:cs="Arial"/>
                <w:sz w:val="20"/>
                <w:szCs w:val="20"/>
                <w:lang w:val="en-GB"/>
              </w:rPr>
              <w:t>20</w:t>
            </w:r>
            <w:r>
              <w:rPr>
                <w:rFonts w:ascii="Arial" w:hAnsi="Arial" w:cs="Arial"/>
                <w:sz w:val="20"/>
                <w:szCs w:val="20"/>
                <w:lang w:val="en-GB"/>
              </w:rPr>
              <w:t>.</w:t>
            </w:r>
          </w:p>
          <w:p w14:paraId="2EDEFED9" w14:textId="18182A66" w:rsidR="004606EE" w:rsidRDefault="004606EE" w:rsidP="004606EE">
            <w:pPr>
              <w:jc w:val="both"/>
              <w:rPr>
                <w:rFonts w:ascii="Arial" w:hAnsi="Arial" w:cs="Arial"/>
                <w:sz w:val="20"/>
                <w:szCs w:val="20"/>
                <w:lang w:val="en-GB"/>
              </w:rPr>
            </w:pPr>
          </w:p>
          <w:p w14:paraId="721F480B" w14:textId="7597240B" w:rsidR="00CE5804" w:rsidRDefault="00CE5804" w:rsidP="004606EE">
            <w:pPr>
              <w:jc w:val="both"/>
              <w:rPr>
                <w:rFonts w:ascii="Arial" w:hAnsi="Arial" w:cs="Arial"/>
                <w:sz w:val="20"/>
                <w:szCs w:val="20"/>
                <w:lang w:val="en-GB"/>
              </w:rPr>
            </w:pPr>
            <w:r>
              <w:rPr>
                <w:rFonts w:ascii="Arial" w:hAnsi="Arial" w:cs="Arial"/>
                <w:sz w:val="20"/>
                <w:szCs w:val="20"/>
                <w:lang w:val="en-GB"/>
              </w:rPr>
              <w:t>M&amp;E AND PROJECT MANAGEMENT</w:t>
            </w:r>
          </w:p>
          <w:p w14:paraId="3BE3A259" w14:textId="6757E41B" w:rsidR="004606EE" w:rsidRDefault="004606EE" w:rsidP="004606EE">
            <w:pPr>
              <w:jc w:val="both"/>
              <w:rPr>
                <w:rFonts w:ascii="Arial" w:hAnsi="Arial" w:cs="Arial"/>
                <w:sz w:val="20"/>
                <w:szCs w:val="20"/>
                <w:lang w:val="en-GB"/>
              </w:rPr>
            </w:pPr>
            <w:r>
              <w:rPr>
                <w:rFonts w:ascii="Arial" w:hAnsi="Arial" w:cs="Arial"/>
                <w:sz w:val="20"/>
                <w:szCs w:val="20"/>
                <w:lang w:val="en-GB"/>
              </w:rPr>
              <w:t>Quarterly technical project implementation reports and financial reports including co-financing have been submitted in a timely manner by all active project countries. All the six countries; Botswana, Eswatini, Mozambique, Zambia and Zimbabwe have recruited NPCs. Students have also been engaged to coordinate demonstration projects in Botswana, Eswatini, Mozambique, Namibia and Zambi</w:t>
            </w:r>
            <w:r w:rsidR="00CE5804">
              <w:rPr>
                <w:rFonts w:ascii="Arial" w:hAnsi="Arial" w:cs="Arial"/>
                <w:sz w:val="20"/>
                <w:szCs w:val="20"/>
                <w:lang w:val="en-GB"/>
              </w:rPr>
              <w:t xml:space="preserve">a. </w:t>
            </w:r>
          </w:p>
          <w:p w14:paraId="31D6CA35" w14:textId="77777777" w:rsidR="00CE5804" w:rsidRDefault="00CE5804" w:rsidP="004606EE">
            <w:pPr>
              <w:jc w:val="both"/>
              <w:rPr>
                <w:rFonts w:ascii="Arial" w:hAnsi="Arial" w:cs="Arial"/>
                <w:sz w:val="20"/>
                <w:szCs w:val="20"/>
                <w:lang w:val="en-GB"/>
              </w:rPr>
            </w:pPr>
          </w:p>
          <w:p w14:paraId="26D8102B" w14:textId="77777777" w:rsidR="004606EE" w:rsidRDefault="004606EE" w:rsidP="004606EE">
            <w:pPr>
              <w:jc w:val="both"/>
              <w:rPr>
                <w:rFonts w:ascii="Arial" w:hAnsi="Arial" w:cs="Arial"/>
                <w:sz w:val="20"/>
                <w:szCs w:val="20"/>
                <w:lang w:val="en-GB"/>
              </w:rPr>
            </w:pPr>
            <w:r w:rsidRPr="003A25D7">
              <w:rPr>
                <w:rFonts w:ascii="Arial" w:hAnsi="Arial" w:cs="Arial"/>
                <w:sz w:val="20"/>
                <w:szCs w:val="20"/>
                <w:lang w:val="en-GB"/>
              </w:rPr>
              <w:t>Procurements of commodities and equipment has been completed in Namibia and is</w:t>
            </w:r>
            <w:r w:rsidRPr="0048626A">
              <w:rPr>
                <w:rFonts w:ascii="Arial" w:hAnsi="Arial" w:cs="Arial"/>
                <w:sz w:val="20"/>
                <w:szCs w:val="20"/>
                <w:lang w:val="en-GB"/>
              </w:rPr>
              <w:t xml:space="preserve"> underway in Botswana, Eswatini and Zambia. Procurement efforts have been embarked upon in Mozambique and </w:t>
            </w:r>
            <w:proofErr w:type="gramStart"/>
            <w:r w:rsidRPr="0048626A">
              <w:rPr>
                <w:rFonts w:ascii="Arial" w:hAnsi="Arial" w:cs="Arial"/>
                <w:sz w:val="20"/>
                <w:szCs w:val="20"/>
                <w:lang w:val="en-GB"/>
              </w:rPr>
              <w:t>Zimbabwe</w:t>
            </w:r>
            <w:proofErr w:type="gramEnd"/>
            <w:r w:rsidRPr="0048626A">
              <w:rPr>
                <w:rFonts w:ascii="Arial" w:hAnsi="Arial" w:cs="Arial"/>
                <w:sz w:val="20"/>
                <w:szCs w:val="20"/>
                <w:lang w:val="en-GB"/>
              </w:rPr>
              <w:t xml:space="preserve"> but </w:t>
            </w:r>
            <w:r w:rsidRPr="00693703">
              <w:rPr>
                <w:rFonts w:ascii="Arial" w:hAnsi="Arial" w:cs="Arial"/>
                <w:sz w:val="20"/>
                <w:szCs w:val="20"/>
                <w:lang w:val="en-GB"/>
              </w:rPr>
              <w:t>the actual processes are yet to be initiated. Central level procure</w:t>
            </w:r>
            <w:r w:rsidRPr="002F72FB">
              <w:rPr>
                <w:rFonts w:ascii="Arial" w:hAnsi="Arial" w:cs="Arial"/>
                <w:sz w:val="20"/>
                <w:szCs w:val="20"/>
                <w:lang w:val="en-GB"/>
              </w:rPr>
              <w:t>ments at WHO/AFRO had</w:t>
            </w:r>
            <w:r w:rsidRPr="00FD4BC6">
              <w:rPr>
                <w:rFonts w:ascii="Arial" w:hAnsi="Arial" w:cs="Arial"/>
                <w:sz w:val="20"/>
                <w:szCs w:val="20"/>
                <w:lang w:val="en-GB"/>
              </w:rPr>
              <w:t xml:space="preserve"> been delayed but have </w:t>
            </w:r>
            <w:r w:rsidRPr="00CB0D22">
              <w:rPr>
                <w:rFonts w:ascii="Arial" w:hAnsi="Arial" w:cs="Arial"/>
                <w:sz w:val="20"/>
                <w:szCs w:val="20"/>
                <w:lang w:val="en-GB"/>
              </w:rPr>
              <w:t xml:space="preserve">now being accelerated. </w:t>
            </w:r>
            <w:r w:rsidRPr="00884CCC">
              <w:rPr>
                <w:rFonts w:ascii="Arial" w:hAnsi="Arial" w:cs="Arial"/>
                <w:sz w:val="20"/>
                <w:szCs w:val="20"/>
                <w:lang w:val="en-GB"/>
              </w:rPr>
              <w:t xml:space="preserve">Different modalities </w:t>
            </w:r>
            <w:r>
              <w:rPr>
                <w:rFonts w:ascii="Arial" w:hAnsi="Arial" w:cs="Arial"/>
                <w:sz w:val="20"/>
                <w:szCs w:val="20"/>
                <w:lang w:val="en-GB"/>
              </w:rPr>
              <w:t>have</w:t>
            </w:r>
            <w:r w:rsidRPr="00884CCC">
              <w:rPr>
                <w:rFonts w:ascii="Arial" w:hAnsi="Arial" w:cs="Arial"/>
                <w:sz w:val="20"/>
                <w:szCs w:val="20"/>
                <w:lang w:val="en-GB"/>
              </w:rPr>
              <w:t xml:space="preserve"> been adopted by countries to provide transport for the project. Some countries intend to engage drivers (Botswana), others opt to use government vehicles but being fuelled and serviced by project funds (Eswatini and Zambia), and others still have preferred to hire the vehicles (Namibia). </w:t>
            </w:r>
          </w:p>
          <w:p w14:paraId="49F1014F" w14:textId="77777777" w:rsidR="004606EE" w:rsidRPr="007E507E" w:rsidRDefault="004606EE" w:rsidP="004606EE">
            <w:pPr>
              <w:ind w:left="775"/>
              <w:jc w:val="both"/>
              <w:rPr>
                <w:rFonts w:ascii="Arial" w:hAnsi="Arial" w:cs="Arial"/>
                <w:sz w:val="20"/>
                <w:szCs w:val="20"/>
                <w:lang w:val="en-GB"/>
              </w:rPr>
            </w:pPr>
          </w:p>
          <w:p w14:paraId="5A74DEAE" w14:textId="61836E33" w:rsidR="004606EE" w:rsidRPr="002A0FD0" w:rsidRDefault="004606EE" w:rsidP="004606EE">
            <w:pPr>
              <w:jc w:val="both"/>
              <w:rPr>
                <w:rFonts w:ascii="Arial" w:hAnsi="Arial" w:cs="Arial"/>
                <w:sz w:val="20"/>
                <w:szCs w:val="20"/>
                <w:lang w:val="en-GB"/>
              </w:rPr>
            </w:pPr>
            <w:r>
              <w:rPr>
                <w:rFonts w:ascii="Arial" w:hAnsi="Arial" w:cs="Arial"/>
                <w:sz w:val="20"/>
                <w:szCs w:val="20"/>
                <w:lang w:val="en-GB"/>
              </w:rPr>
              <w:t xml:space="preserve">Though the modalities for initiating the South African component of the project are yet to be established and executed, implementation of the project is on target to collect detailed baseline data for the 2018/19 malaria season and to confirm and/or update baseline data in the project log frame.  </w:t>
            </w:r>
          </w:p>
          <w:p w14:paraId="0A12503E" w14:textId="6F3F812F" w:rsidR="00111A6E" w:rsidRPr="00122EC3" w:rsidRDefault="00111A6E" w:rsidP="00F70992">
            <w:pPr>
              <w:rPr>
                <w:rFonts w:ascii="Arial" w:hAnsi="Arial" w:cs="Arial"/>
                <w:i/>
                <w:color w:val="4472C4"/>
                <w:sz w:val="18"/>
                <w:szCs w:val="18"/>
                <w:highlight w:val="yellow"/>
                <w:lang w:val="en-GB"/>
              </w:rPr>
            </w:pPr>
            <w:r>
              <w:rPr>
                <w:rFonts w:ascii="Arial" w:hAnsi="Arial" w:cs="Arial"/>
                <w:b/>
                <w:i/>
                <w:color w:val="4472C4"/>
                <w:sz w:val="18"/>
                <w:szCs w:val="18"/>
                <w:lang w:val="en-GB"/>
              </w:rPr>
              <w:t xml:space="preserve"> </w:t>
            </w:r>
          </w:p>
        </w:tc>
      </w:tr>
    </w:tbl>
    <w:p w14:paraId="51A51964" w14:textId="77777777" w:rsidR="00111A6E" w:rsidRDefault="00111A6E">
      <w:pPr>
        <w:rPr>
          <w:b/>
          <w:lang w:val="en-GB"/>
        </w:rPr>
      </w:pPr>
    </w:p>
    <w:p w14:paraId="45CBDFEE" w14:textId="77777777" w:rsidR="00111A6E" w:rsidRPr="00E32596" w:rsidRDefault="00111A6E"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 S; M; L; </w:t>
      </w:r>
      <w:r w:rsidRPr="00E32596">
        <w:rPr>
          <w:rFonts w:ascii="Roboto" w:hAnsi="Roboto"/>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1311"/>
        <w:gridCol w:w="1310"/>
        <w:gridCol w:w="1310"/>
        <w:gridCol w:w="1296"/>
        <w:gridCol w:w="1296"/>
      </w:tblGrid>
      <w:tr w:rsidR="00111A6E" w:rsidRPr="00E32596" w14:paraId="6CD3D45B" w14:textId="77777777" w:rsidTr="00E32596">
        <w:tc>
          <w:tcPr>
            <w:tcW w:w="2410" w:type="dxa"/>
            <w:vMerge w:val="restart"/>
            <w:shd w:val="clear" w:color="auto" w:fill="D9D9D9"/>
          </w:tcPr>
          <w:p w14:paraId="395A75B1" w14:textId="77777777" w:rsidR="00111A6E" w:rsidRPr="00E32596" w:rsidRDefault="00111A6E" w:rsidP="00E32596">
            <w:pPr>
              <w:rPr>
                <w:rFonts w:ascii="Arial" w:hAnsi="Arial" w:cs="Arial"/>
                <w:b/>
                <w:sz w:val="22"/>
                <w:szCs w:val="22"/>
                <w:lang w:val="en-GB"/>
              </w:rPr>
            </w:pPr>
            <w:r w:rsidRPr="00E32596">
              <w:rPr>
                <w:rFonts w:ascii="Arial" w:hAnsi="Arial" w:cs="Arial"/>
                <w:b/>
                <w:sz w:val="20"/>
                <w:szCs w:val="20"/>
                <w:lang w:val="en-GB"/>
              </w:rPr>
              <w:t>Risk Rating</w:t>
            </w:r>
          </w:p>
        </w:tc>
        <w:tc>
          <w:tcPr>
            <w:tcW w:w="1332" w:type="dxa"/>
            <w:shd w:val="clear" w:color="auto" w:fill="auto"/>
          </w:tcPr>
          <w:p w14:paraId="5E61E509" w14:textId="795EF588" w:rsidR="00111A6E" w:rsidRPr="00E32596" w:rsidRDefault="00111A6E" w:rsidP="0031604A">
            <w:pPr>
              <w:rPr>
                <w:rFonts w:ascii="Arial" w:hAnsi="Arial" w:cs="Arial"/>
                <w:sz w:val="22"/>
                <w:szCs w:val="22"/>
                <w:lang w:val="en-GB"/>
              </w:rPr>
            </w:pPr>
            <w:r w:rsidRPr="00E32596">
              <w:rPr>
                <w:rFonts w:ascii="Arial" w:hAnsi="Arial" w:cs="Arial"/>
                <w:sz w:val="22"/>
                <w:szCs w:val="22"/>
                <w:lang w:val="en-GB"/>
              </w:rPr>
              <w:t>FY 20</w:t>
            </w:r>
            <w:r w:rsidR="00050BF6">
              <w:rPr>
                <w:rFonts w:ascii="Arial" w:hAnsi="Arial" w:cs="Arial"/>
                <w:sz w:val="22"/>
                <w:szCs w:val="22"/>
                <w:lang w:val="en-GB"/>
              </w:rPr>
              <w:t>17</w:t>
            </w:r>
            <w:r w:rsidRPr="00E32596">
              <w:rPr>
                <w:rFonts w:ascii="Arial" w:hAnsi="Arial" w:cs="Arial"/>
                <w:sz w:val="22"/>
                <w:szCs w:val="22"/>
                <w:lang w:val="en-GB"/>
              </w:rPr>
              <w:t>__</w:t>
            </w:r>
          </w:p>
        </w:tc>
        <w:tc>
          <w:tcPr>
            <w:tcW w:w="1332" w:type="dxa"/>
            <w:shd w:val="clear" w:color="auto" w:fill="auto"/>
          </w:tcPr>
          <w:p w14:paraId="6C9C6D06" w14:textId="6346FBD6" w:rsidR="00111A6E" w:rsidRPr="00E32596" w:rsidRDefault="00111A6E" w:rsidP="0031604A">
            <w:pPr>
              <w:rPr>
                <w:rFonts w:ascii="Arial" w:hAnsi="Arial" w:cs="Arial"/>
                <w:b/>
                <w:sz w:val="22"/>
                <w:szCs w:val="22"/>
                <w:lang w:val="en-GB"/>
              </w:rPr>
            </w:pPr>
            <w:r w:rsidRPr="00E32596">
              <w:rPr>
                <w:rFonts w:ascii="Arial" w:hAnsi="Arial" w:cs="Arial"/>
                <w:sz w:val="22"/>
                <w:szCs w:val="22"/>
                <w:lang w:val="en-GB"/>
              </w:rPr>
              <w:t>FY 20</w:t>
            </w:r>
            <w:r w:rsidR="00050BF6">
              <w:rPr>
                <w:rFonts w:ascii="Arial" w:hAnsi="Arial" w:cs="Arial"/>
                <w:sz w:val="22"/>
                <w:szCs w:val="22"/>
                <w:lang w:val="en-GB"/>
              </w:rPr>
              <w:t>18</w:t>
            </w:r>
            <w:r w:rsidRPr="00E32596">
              <w:rPr>
                <w:rFonts w:ascii="Arial" w:hAnsi="Arial" w:cs="Arial"/>
                <w:sz w:val="22"/>
                <w:szCs w:val="22"/>
                <w:lang w:val="en-GB"/>
              </w:rPr>
              <w:t>__</w:t>
            </w:r>
          </w:p>
        </w:tc>
        <w:tc>
          <w:tcPr>
            <w:tcW w:w="1332" w:type="dxa"/>
            <w:shd w:val="clear" w:color="auto" w:fill="auto"/>
          </w:tcPr>
          <w:p w14:paraId="480F6874" w14:textId="72777CEA" w:rsidR="00111A6E" w:rsidRPr="00E32596" w:rsidRDefault="00111A6E" w:rsidP="00E32596">
            <w:pPr>
              <w:rPr>
                <w:rFonts w:ascii="Arial" w:hAnsi="Arial" w:cs="Arial"/>
                <w:b/>
                <w:sz w:val="22"/>
                <w:szCs w:val="22"/>
                <w:lang w:val="en-GB"/>
              </w:rPr>
            </w:pPr>
            <w:r w:rsidRPr="00E32596">
              <w:rPr>
                <w:rFonts w:ascii="Arial" w:hAnsi="Arial" w:cs="Arial"/>
                <w:sz w:val="22"/>
                <w:szCs w:val="22"/>
                <w:lang w:val="en-GB"/>
              </w:rPr>
              <w:t>FY 20</w:t>
            </w:r>
            <w:r w:rsidR="006D7CAB">
              <w:rPr>
                <w:rFonts w:ascii="Arial" w:hAnsi="Arial" w:cs="Arial"/>
                <w:sz w:val="22"/>
                <w:szCs w:val="22"/>
                <w:lang w:val="en-GB"/>
              </w:rPr>
              <w:t>19</w:t>
            </w:r>
            <w:r w:rsidRPr="00E32596">
              <w:rPr>
                <w:rFonts w:ascii="Arial" w:hAnsi="Arial" w:cs="Arial"/>
                <w:sz w:val="22"/>
                <w:szCs w:val="22"/>
                <w:lang w:val="en-GB"/>
              </w:rPr>
              <w:t>__</w:t>
            </w:r>
          </w:p>
        </w:tc>
        <w:tc>
          <w:tcPr>
            <w:tcW w:w="1332" w:type="dxa"/>
            <w:shd w:val="clear" w:color="auto" w:fill="auto"/>
          </w:tcPr>
          <w:p w14:paraId="12270BED" w14:textId="77777777" w:rsidR="00111A6E" w:rsidRPr="00E32596" w:rsidRDefault="00111A6E" w:rsidP="00E32596">
            <w:pPr>
              <w:rPr>
                <w:rFonts w:ascii="Arial" w:hAnsi="Arial" w:cs="Arial"/>
                <w:b/>
                <w:sz w:val="22"/>
                <w:szCs w:val="22"/>
                <w:lang w:val="en-GB"/>
              </w:rPr>
            </w:pPr>
            <w:r w:rsidRPr="00E32596">
              <w:rPr>
                <w:rFonts w:ascii="Arial" w:hAnsi="Arial" w:cs="Arial"/>
                <w:sz w:val="22"/>
                <w:szCs w:val="22"/>
                <w:lang w:val="en-GB"/>
              </w:rPr>
              <w:t>FY 20__</w:t>
            </w:r>
          </w:p>
        </w:tc>
        <w:tc>
          <w:tcPr>
            <w:tcW w:w="1332" w:type="dxa"/>
            <w:shd w:val="clear" w:color="auto" w:fill="auto"/>
          </w:tcPr>
          <w:p w14:paraId="7F013825" w14:textId="77777777" w:rsidR="00111A6E" w:rsidRPr="00E32596" w:rsidRDefault="00111A6E" w:rsidP="00E32596">
            <w:pPr>
              <w:rPr>
                <w:rFonts w:ascii="Arial" w:hAnsi="Arial" w:cs="Arial"/>
                <w:b/>
                <w:sz w:val="22"/>
                <w:szCs w:val="22"/>
                <w:lang w:val="en-GB"/>
              </w:rPr>
            </w:pPr>
            <w:r w:rsidRPr="00E32596">
              <w:rPr>
                <w:rFonts w:ascii="Arial" w:hAnsi="Arial" w:cs="Arial"/>
                <w:sz w:val="22"/>
                <w:szCs w:val="22"/>
                <w:lang w:val="en-GB"/>
              </w:rPr>
              <w:t>FY 20__</w:t>
            </w:r>
          </w:p>
        </w:tc>
      </w:tr>
      <w:tr w:rsidR="00111A6E" w:rsidRPr="00E32596" w14:paraId="5D0EFBB0" w14:textId="77777777" w:rsidTr="00E32596">
        <w:tc>
          <w:tcPr>
            <w:tcW w:w="2410" w:type="dxa"/>
            <w:vMerge/>
            <w:shd w:val="clear" w:color="auto" w:fill="D9D9D9"/>
          </w:tcPr>
          <w:p w14:paraId="15869D13" w14:textId="77777777" w:rsidR="00111A6E" w:rsidRPr="00E32596" w:rsidRDefault="00111A6E" w:rsidP="00E32596">
            <w:pPr>
              <w:rPr>
                <w:rFonts w:ascii="Arial" w:hAnsi="Arial" w:cs="Arial"/>
                <w:b/>
                <w:sz w:val="22"/>
                <w:szCs w:val="22"/>
                <w:lang w:val="en-GB"/>
              </w:rPr>
            </w:pPr>
          </w:p>
        </w:tc>
        <w:tc>
          <w:tcPr>
            <w:tcW w:w="1332" w:type="dxa"/>
            <w:shd w:val="clear" w:color="auto" w:fill="auto"/>
          </w:tcPr>
          <w:p w14:paraId="684498AC" w14:textId="08A0C9D8" w:rsidR="00111A6E" w:rsidRPr="008522DD" w:rsidRDefault="008875F8" w:rsidP="00E32596">
            <w:pPr>
              <w:rPr>
                <w:rFonts w:ascii="Arial" w:hAnsi="Arial" w:cs="Arial"/>
                <w:b/>
                <w:color w:val="D9D9D9"/>
                <w:sz w:val="22"/>
                <w:szCs w:val="22"/>
                <w:lang w:val="en-GB"/>
              </w:rPr>
            </w:pPr>
            <w:r w:rsidRPr="009D0F3E">
              <w:rPr>
                <w:rFonts w:ascii="Arial" w:hAnsi="Arial" w:cs="Arial"/>
                <w:b/>
                <w:sz w:val="22"/>
                <w:szCs w:val="22"/>
                <w:lang w:val="en-GB"/>
              </w:rPr>
              <w:t>M</w:t>
            </w:r>
          </w:p>
        </w:tc>
        <w:tc>
          <w:tcPr>
            <w:tcW w:w="1332" w:type="dxa"/>
            <w:shd w:val="clear" w:color="auto" w:fill="auto"/>
          </w:tcPr>
          <w:p w14:paraId="2AA1F639" w14:textId="0ADFD034" w:rsidR="00111A6E" w:rsidRPr="00E32596" w:rsidRDefault="008875F8" w:rsidP="00E32596">
            <w:pPr>
              <w:rPr>
                <w:rFonts w:ascii="Arial" w:hAnsi="Arial" w:cs="Arial"/>
                <w:b/>
                <w:sz w:val="22"/>
                <w:szCs w:val="22"/>
                <w:lang w:val="en-GB"/>
              </w:rPr>
            </w:pPr>
            <w:r>
              <w:rPr>
                <w:rFonts w:ascii="Arial" w:hAnsi="Arial" w:cs="Arial"/>
                <w:b/>
                <w:sz w:val="22"/>
                <w:szCs w:val="22"/>
                <w:lang w:val="en-GB"/>
              </w:rPr>
              <w:t>L</w:t>
            </w:r>
          </w:p>
        </w:tc>
        <w:tc>
          <w:tcPr>
            <w:tcW w:w="1332" w:type="dxa"/>
            <w:shd w:val="clear" w:color="auto" w:fill="auto"/>
          </w:tcPr>
          <w:p w14:paraId="226FA63A" w14:textId="55AA4045" w:rsidR="00111A6E" w:rsidRPr="00E32596" w:rsidRDefault="00B22A77" w:rsidP="00E32596">
            <w:pPr>
              <w:rPr>
                <w:rFonts w:ascii="Arial" w:hAnsi="Arial" w:cs="Arial"/>
                <w:b/>
                <w:sz w:val="22"/>
                <w:szCs w:val="22"/>
                <w:lang w:val="en-GB"/>
              </w:rPr>
            </w:pPr>
            <w:r>
              <w:rPr>
                <w:rFonts w:ascii="Arial" w:hAnsi="Arial" w:cs="Arial"/>
                <w:b/>
                <w:sz w:val="22"/>
                <w:szCs w:val="22"/>
                <w:lang w:val="en-GB"/>
              </w:rPr>
              <w:t>L</w:t>
            </w:r>
          </w:p>
        </w:tc>
        <w:tc>
          <w:tcPr>
            <w:tcW w:w="1332" w:type="dxa"/>
            <w:shd w:val="clear" w:color="auto" w:fill="auto"/>
          </w:tcPr>
          <w:p w14:paraId="3048B76B" w14:textId="77777777" w:rsidR="00111A6E" w:rsidRPr="00E32596" w:rsidRDefault="00111A6E" w:rsidP="00E32596">
            <w:pPr>
              <w:rPr>
                <w:rFonts w:ascii="Arial" w:hAnsi="Arial" w:cs="Arial"/>
                <w:b/>
                <w:sz w:val="22"/>
                <w:szCs w:val="22"/>
                <w:lang w:val="en-GB"/>
              </w:rPr>
            </w:pPr>
          </w:p>
        </w:tc>
        <w:tc>
          <w:tcPr>
            <w:tcW w:w="1332" w:type="dxa"/>
            <w:shd w:val="clear" w:color="auto" w:fill="auto"/>
          </w:tcPr>
          <w:p w14:paraId="70B14E1F" w14:textId="77777777" w:rsidR="00111A6E" w:rsidRPr="00E32596" w:rsidRDefault="00111A6E" w:rsidP="00E32596">
            <w:pPr>
              <w:rPr>
                <w:rFonts w:ascii="Arial" w:hAnsi="Arial" w:cs="Arial"/>
                <w:b/>
                <w:sz w:val="22"/>
                <w:szCs w:val="22"/>
                <w:lang w:val="en-GB"/>
              </w:rPr>
            </w:pPr>
          </w:p>
        </w:tc>
      </w:tr>
      <w:tr w:rsidR="00111A6E" w:rsidRPr="00E32596" w14:paraId="0D97A25E" w14:textId="77777777" w:rsidTr="00E32596">
        <w:trPr>
          <w:trHeight w:val="516"/>
        </w:trPr>
        <w:tc>
          <w:tcPr>
            <w:tcW w:w="9070" w:type="dxa"/>
            <w:gridSpan w:val="6"/>
            <w:shd w:val="clear" w:color="auto" w:fill="auto"/>
          </w:tcPr>
          <w:p w14:paraId="22DA75AB" w14:textId="77777777" w:rsidR="00111A6E" w:rsidRDefault="00111A6E" w:rsidP="006E7AB8">
            <w:pPr>
              <w:rPr>
                <w:rFonts w:ascii="Arial" w:hAnsi="Arial" w:cs="Arial"/>
                <w:i/>
                <w:color w:val="4472C4"/>
                <w:sz w:val="18"/>
                <w:szCs w:val="20"/>
                <w:u w:val="single"/>
                <w:lang w:val="en-GB"/>
              </w:rPr>
            </w:pPr>
            <w:r w:rsidRPr="00E32596">
              <w:rPr>
                <w:rFonts w:ascii="Arial" w:hAnsi="Arial" w:cs="Arial"/>
                <w:i/>
                <w:iCs/>
                <w:color w:val="4472C4"/>
                <w:sz w:val="18"/>
                <w:szCs w:val="20"/>
              </w:rPr>
              <w:t xml:space="preserve">Describe key changes since previous reporting period. </w:t>
            </w:r>
            <w:r w:rsidRPr="00E32596">
              <w:rPr>
                <w:rFonts w:ascii="Arial" w:hAnsi="Arial" w:cs="Arial"/>
                <w:i/>
                <w:color w:val="4472C4"/>
                <w:sz w:val="18"/>
                <w:szCs w:val="20"/>
                <w:u w:val="single"/>
                <w:lang w:val="en-GB"/>
              </w:rPr>
              <w:t>Projects with ESERN rating high medium/ high risk must refer to the safeguards implementation plan</w:t>
            </w:r>
            <w:r>
              <w:rPr>
                <w:rFonts w:ascii="Arial" w:hAnsi="Arial" w:cs="Arial"/>
                <w:i/>
                <w:color w:val="4472C4"/>
                <w:sz w:val="18"/>
                <w:szCs w:val="20"/>
                <w:u w:val="single"/>
                <w:lang w:val="en-GB"/>
              </w:rPr>
              <w:t xml:space="preserve"> and its implementation.</w:t>
            </w:r>
          </w:p>
          <w:p w14:paraId="7FB5A4D4" w14:textId="77777777" w:rsidR="00C01B5A" w:rsidRDefault="00111A6E" w:rsidP="00C01B5A">
            <w:pPr>
              <w:spacing w:after="160" w:line="259" w:lineRule="auto"/>
              <w:rPr>
                <w:rFonts w:ascii="Arial" w:eastAsiaTheme="minorHAnsi" w:hAnsi="Arial" w:cs="Arial"/>
                <w:sz w:val="20"/>
                <w:szCs w:val="20"/>
                <w:lang w:val="en-GB"/>
              </w:rPr>
            </w:pPr>
            <w:r w:rsidRPr="005D6B08">
              <w:rPr>
                <w:rFonts w:ascii="Arial" w:hAnsi="Arial" w:cs="Arial"/>
                <w:i/>
                <w:color w:val="4472C4"/>
                <w:sz w:val="18"/>
                <w:szCs w:val="18"/>
                <w:highlight w:val="lightGray"/>
                <w:lang w:val="en-GB"/>
              </w:rPr>
              <w:t>[section will be uploaded into the GEF Portal and in UN Environment Open Platform]</w:t>
            </w:r>
            <w:r w:rsidR="00FF696A" w:rsidRPr="00164DDB">
              <w:rPr>
                <w:rFonts w:ascii="Arial" w:eastAsiaTheme="minorHAnsi" w:hAnsi="Arial" w:cs="Arial"/>
                <w:sz w:val="20"/>
                <w:szCs w:val="20"/>
                <w:lang w:val="en-GB"/>
              </w:rPr>
              <w:t xml:space="preserve"> </w:t>
            </w:r>
          </w:p>
          <w:p w14:paraId="05623A1E" w14:textId="77777777" w:rsidR="002A582D" w:rsidRDefault="002A582D" w:rsidP="00C01B5A">
            <w:pPr>
              <w:spacing w:after="160" w:line="259" w:lineRule="auto"/>
              <w:jc w:val="both"/>
              <w:rPr>
                <w:rFonts w:ascii="Arial" w:eastAsiaTheme="minorHAnsi" w:hAnsi="Arial" w:cs="Arial"/>
                <w:sz w:val="20"/>
                <w:szCs w:val="20"/>
                <w:lang w:val="en-GB"/>
              </w:rPr>
            </w:pPr>
            <w:r>
              <w:rPr>
                <w:rFonts w:ascii="Arial" w:eastAsiaTheme="minorHAnsi" w:hAnsi="Arial" w:cs="Arial"/>
                <w:sz w:val="20"/>
                <w:szCs w:val="20"/>
                <w:lang w:val="en-GB"/>
              </w:rPr>
              <w:t xml:space="preserve">The risks highlighted in the previous years’ PIR have been addressed in the last year. </w:t>
            </w:r>
          </w:p>
          <w:p w14:paraId="6A7CEC16" w14:textId="3BDC16C4" w:rsidR="00D677FC" w:rsidRDefault="0079577A" w:rsidP="00C01B5A">
            <w:pPr>
              <w:spacing w:after="160" w:line="259" w:lineRule="auto"/>
              <w:jc w:val="both"/>
              <w:rPr>
                <w:rFonts w:ascii="Arial" w:eastAsiaTheme="minorHAnsi" w:hAnsi="Arial" w:cs="Arial"/>
                <w:sz w:val="20"/>
                <w:szCs w:val="20"/>
                <w:lang w:val="en-GB"/>
              </w:rPr>
            </w:pPr>
            <w:r>
              <w:rPr>
                <w:rFonts w:ascii="Arial" w:eastAsiaTheme="minorHAnsi" w:hAnsi="Arial" w:cs="Arial"/>
                <w:sz w:val="20"/>
                <w:szCs w:val="20"/>
                <w:lang w:val="en-GB"/>
              </w:rPr>
              <w:t xml:space="preserve">Consensus was reached </w:t>
            </w:r>
            <w:r w:rsidR="00FF696A" w:rsidRPr="00164DDB">
              <w:rPr>
                <w:rFonts w:ascii="Arial" w:eastAsiaTheme="minorHAnsi" w:hAnsi="Arial" w:cs="Arial"/>
                <w:sz w:val="20"/>
                <w:szCs w:val="20"/>
                <w:lang w:val="en-GB"/>
              </w:rPr>
              <w:t xml:space="preserve">that no country will procure vehicles but should include transport in their annual action plan, identify dates of field visits and estimate costs either for fuel, drivers, maintenance or vehicle hire, according to whatever option can be available in each country.  </w:t>
            </w:r>
          </w:p>
          <w:p w14:paraId="0B721BA6" w14:textId="339B5E49" w:rsidR="00D677FC" w:rsidRDefault="00FF696A" w:rsidP="00C01B5A">
            <w:pPr>
              <w:spacing w:after="160" w:line="259" w:lineRule="auto"/>
              <w:jc w:val="both"/>
              <w:rPr>
                <w:rFonts w:ascii="Arial" w:eastAsiaTheme="minorHAnsi" w:hAnsi="Arial" w:cs="Arial"/>
                <w:sz w:val="20"/>
                <w:szCs w:val="20"/>
                <w:lang w:val="en-GB"/>
              </w:rPr>
            </w:pPr>
            <w:r w:rsidRPr="00164DDB">
              <w:rPr>
                <w:rFonts w:ascii="Arial" w:eastAsiaTheme="minorHAnsi" w:hAnsi="Arial" w:cs="Arial"/>
                <w:sz w:val="20"/>
                <w:szCs w:val="20"/>
                <w:lang w:val="en-GB"/>
              </w:rPr>
              <w:t xml:space="preserve">Procurements have </w:t>
            </w:r>
            <w:r w:rsidR="0042166E">
              <w:rPr>
                <w:rFonts w:ascii="Arial" w:eastAsiaTheme="minorHAnsi" w:hAnsi="Arial" w:cs="Arial"/>
                <w:sz w:val="20"/>
                <w:szCs w:val="20"/>
                <w:lang w:val="en-GB"/>
              </w:rPr>
              <w:t>been and confirm in the annual procurement p</w:t>
            </w:r>
            <w:r w:rsidRPr="00164DDB">
              <w:rPr>
                <w:rFonts w:ascii="Arial" w:eastAsiaTheme="minorHAnsi" w:hAnsi="Arial" w:cs="Arial"/>
                <w:sz w:val="20"/>
                <w:szCs w:val="20"/>
                <w:lang w:val="en-GB"/>
              </w:rPr>
              <w:t xml:space="preserve">lan and expedited and commodities and equipment will be delivered in September. </w:t>
            </w:r>
          </w:p>
          <w:p w14:paraId="1973E151" w14:textId="3D1D9C53" w:rsidR="00111A6E" w:rsidRPr="00E32596" w:rsidRDefault="00FF696A" w:rsidP="0075479B">
            <w:pPr>
              <w:spacing w:after="160" w:line="259" w:lineRule="auto"/>
              <w:jc w:val="both"/>
              <w:rPr>
                <w:rFonts w:ascii="Arial" w:hAnsi="Arial" w:cs="Arial"/>
                <w:b/>
                <w:color w:val="4472C4"/>
                <w:sz w:val="22"/>
                <w:szCs w:val="22"/>
                <w:lang w:val="en-GB"/>
              </w:rPr>
            </w:pPr>
            <w:r w:rsidRPr="00164DDB">
              <w:rPr>
                <w:rFonts w:ascii="Arial" w:eastAsiaTheme="minorHAnsi" w:hAnsi="Arial" w:cs="Arial"/>
                <w:sz w:val="20"/>
                <w:szCs w:val="20"/>
                <w:lang w:val="en-GB"/>
              </w:rPr>
              <w:lastRenderedPageBreak/>
              <w:t xml:space="preserve">The project in South Africa has been redesigned and the DEA have embarked on a project to assess presence of DDT in some environmental media, fresh produce, human and animal milk, in areas where DDT is sprayed, to support advocacy for the replacement of DDT with alternative IVM-based approaches to malaria control. </w:t>
            </w:r>
          </w:p>
        </w:tc>
      </w:tr>
    </w:tbl>
    <w:p w14:paraId="0D3C9DA2" w14:textId="77777777" w:rsidR="00111A6E" w:rsidRDefault="00111A6E">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3"/>
        <w:gridCol w:w="7397"/>
      </w:tblGrid>
      <w:tr w:rsidR="00111A6E" w14:paraId="0667F6CF" w14:textId="77777777" w:rsidTr="00CE5804">
        <w:tc>
          <w:tcPr>
            <w:tcW w:w="1413" w:type="dxa"/>
            <w:shd w:val="clear" w:color="auto" w:fill="F3F3F3"/>
          </w:tcPr>
          <w:p w14:paraId="69780D24" w14:textId="77777777" w:rsidR="00111A6E" w:rsidRDefault="00111A6E" w:rsidP="00E32596">
            <w:pPr>
              <w:rPr>
                <w:rFonts w:ascii="Arial" w:hAnsi="Arial" w:cs="Arial"/>
                <w:b/>
                <w:sz w:val="20"/>
                <w:szCs w:val="20"/>
                <w:lang w:val="en-GB"/>
              </w:rPr>
            </w:pPr>
            <w:r>
              <w:rPr>
                <w:rFonts w:ascii="Arial" w:hAnsi="Arial" w:cs="Arial"/>
                <w:b/>
                <w:sz w:val="20"/>
                <w:szCs w:val="20"/>
                <w:lang w:val="en-GB"/>
              </w:rPr>
              <w:t>Stakeholder engagement</w:t>
            </w:r>
          </w:p>
        </w:tc>
        <w:tc>
          <w:tcPr>
            <w:tcW w:w="7397" w:type="dxa"/>
          </w:tcPr>
          <w:p w14:paraId="3D9D0E3F" w14:textId="77777777" w:rsidR="00111A6E" w:rsidRPr="00E32596" w:rsidRDefault="00111A6E" w:rsidP="00D2779F">
            <w:pPr>
              <w:keepNext/>
              <w:rPr>
                <w:rFonts w:ascii="Arial" w:hAnsi="Arial" w:cs="Arial"/>
                <w:i/>
                <w:color w:val="4472C4"/>
                <w:sz w:val="18"/>
                <w:szCs w:val="20"/>
                <w:lang w:val="en-GB"/>
              </w:rPr>
            </w:pPr>
            <w:r w:rsidRPr="00E32596">
              <w:rPr>
                <w:rFonts w:ascii="Arial" w:hAnsi="Arial" w:cs="Arial"/>
                <w:i/>
                <w:color w:val="4472C4"/>
                <w:sz w:val="18"/>
                <w:szCs w:val="20"/>
                <w:lang w:val="en-GB"/>
              </w:rPr>
              <w:t>Describe progress, challenges and outcomes on stakeholder engagement (based on the description of the Stakeholder engagement plan included at CEO endorsement)</w:t>
            </w:r>
          </w:p>
          <w:p w14:paraId="0E609FCA" w14:textId="77777777" w:rsidR="00111A6E" w:rsidRDefault="00111A6E" w:rsidP="00D2779F">
            <w:pPr>
              <w:keepNext/>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4FC19354" w14:textId="43E0A2B9" w:rsidR="00AD426C" w:rsidRDefault="003C401D" w:rsidP="00C01B5A">
            <w:pPr>
              <w:spacing w:after="160" w:line="259" w:lineRule="auto"/>
              <w:jc w:val="both"/>
              <w:rPr>
                <w:rFonts w:ascii="Arial" w:eastAsiaTheme="minorHAnsi" w:hAnsi="Arial" w:cs="Arial"/>
                <w:sz w:val="20"/>
                <w:szCs w:val="20"/>
                <w:lang w:val="en-GB"/>
              </w:rPr>
            </w:pPr>
            <w:r w:rsidRPr="00C01B5A">
              <w:rPr>
                <w:rFonts w:ascii="Arial" w:eastAsiaTheme="minorHAnsi" w:hAnsi="Arial" w:cs="Arial"/>
                <w:sz w:val="20"/>
                <w:szCs w:val="20"/>
                <w:lang w:val="en-GB"/>
              </w:rPr>
              <w:t xml:space="preserve">The </w:t>
            </w:r>
            <w:r w:rsidR="00D677FC">
              <w:rPr>
                <w:rFonts w:ascii="Arial" w:eastAsiaTheme="minorHAnsi" w:hAnsi="Arial" w:cs="Arial"/>
                <w:sz w:val="20"/>
                <w:szCs w:val="20"/>
                <w:lang w:val="en-GB"/>
              </w:rPr>
              <w:t xml:space="preserve">Executing Agency, </w:t>
            </w:r>
            <w:r w:rsidRPr="00C01B5A">
              <w:rPr>
                <w:rFonts w:ascii="Arial" w:eastAsiaTheme="minorHAnsi" w:hAnsi="Arial" w:cs="Arial"/>
                <w:sz w:val="20"/>
                <w:szCs w:val="20"/>
                <w:lang w:val="en-GB"/>
              </w:rPr>
              <w:t xml:space="preserve">WHO-AFRO has delegated the WHO Offices in each project country for the day to day supervision and support for implementation of project activities, provision of policy and technical guidance through National Project Coordinators as well as collaboration with various relevant sectors. </w:t>
            </w:r>
          </w:p>
          <w:p w14:paraId="71501AA6" w14:textId="0990FEBA" w:rsidR="00AD426C" w:rsidRDefault="003C401D" w:rsidP="00C01B5A">
            <w:pPr>
              <w:spacing w:after="160" w:line="259" w:lineRule="auto"/>
              <w:jc w:val="both"/>
              <w:rPr>
                <w:rFonts w:ascii="Arial" w:eastAsiaTheme="minorHAnsi" w:hAnsi="Arial" w:cs="Arial"/>
                <w:sz w:val="20"/>
                <w:szCs w:val="20"/>
                <w:lang w:val="en-GB"/>
              </w:rPr>
            </w:pPr>
            <w:r w:rsidRPr="00C01B5A">
              <w:rPr>
                <w:rFonts w:ascii="Arial" w:eastAsiaTheme="minorHAnsi" w:hAnsi="Arial" w:cs="Arial"/>
                <w:sz w:val="20"/>
                <w:szCs w:val="20"/>
                <w:lang w:val="en-GB"/>
              </w:rPr>
              <w:t xml:space="preserve">National Malaria Control Programs (NMCPs) lead the execution of the project in each country in collaboration with the health-, agriculture-, and environment sectors as the main sectors involved also urban planning, rural development, local governments etc. Execution of an Integrated Vector Management project like this one requires a multi-sectoral involvement and commitment. A Regional Project Steering Committee (RPSC) composed of experts in the various fields relevant to the project </w:t>
            </w:r>
            <w:r w:rsidR="00B360F1">
              <w:rPr>
                <w:rFonts w:ascii="Arial" w:eastAsiaTheme="minorHAnsi" w:hAnsi="Arial" w:cs="Arial"/>
                <w:sz w:val="20"/>
                <w:szCs w:val="20"/>
                <w:lang w:val="en-GB"/>
              </w:rPr>
              <w:t xml:space="preserve">has </w:t>
            </w:r>
            <w:r w:rsidRPr="00C01B5A">
              <w:rPr>
                <w:rFonts w:ascii="Arial" w:eastAsiaTheme="minorHAnsi" w:hAnsi="Arial" w:cs="Arial"/>
                <w:sz w:val="20"/>
                <w:szCs w:val="20"/>
                <w:lang w:val="en-GB"/>
              </w:rPr>
              <w:t>be</w:t>
            </w:r>
            <w:r w:rsidR="00B360F1">
              <w:rPr>
                <w:rFonts w:ascii="Arial" w:eastAsiaTheme="minorHAnsi" w:hAnsi="Arial" w:cs="Arial"/>
                <w:sz w:val="20"/>
                <w:szCs w:val="20"/>
                <w:lang w:val="en-GB"/>
              </w:rPr>
              <w:t>en</w:t>
            </w:r>
            <w:r w:rsidRPr="00C01B5A">
              <w:rPr>
                <w:rFonts w:ascii="Arial" w:eastAsiaTheme="minorHAnsi" w:hAnsi="Arial" w:cs="Arial"/>
                <w:sz w:val="20"/>
                <w:szCs w:val="20"/>
                <w:lang w:val="en-GB"/>
              </w:rPr>
              <w:t xml:space="preserve"> established to advise the WHO-AFRO on all technical issues. National Project Steering Committees (NPSCs) composed of sectoral representatives have been established and play advisory and supervisory role. </w:t>
            </w:r>
          </w:p>
          <w:p w14:paraId="1539996E" w14:textId="77777777" w:rsidR="00AD426C" w:rsidRDefault="003C401D" w:rsidP="00C01B5A">
            <w:pPr>
              <w:spacing w:after="160" w:line="259" w:lineRule="auto"/>
              <w:jc w:val="both"/>
              <w:rPr>
                <w:rFonts w:ascii="Arial" w:eastAsiaTheme="minorHAnsi" w:hAnsi="Arial" w:cs="Arial"/>
                <w:sz w:val="20"/>
                <w:szCs w:val="20"/>
                <w:lang w:val="en-GB"/>
              </w:rPr>
            </w:pPr>
            <w:r w:rsidRPr="00C01B5A">
              <w:rPr>
                <w:rFonts w:ascii="Arial" w:eastAsiaTheme="minorHAnsi" w:hAnsi="Arial" w:cs="Arial"/>
                <w:sz w:val="20"/>
                <w:szCs w:val="20"/>
                <w:lang w:val="en-GB"/>
              </w:rPr>
              <w:t xml:space="preserve">The National Project Coordinators and the PSCs work closely together with existing national structures like the Global Fund CCM (Country Coordination Mechanism) to allow full transparency, efficiency, and sustainability even after the project life time. </w:t>
            </w:r>
          </w:p>
          <w:p w14:paraId="24B9C201" w14:textId="4DA43765" w:rsidR="00AD426C" w:rsidRDefault="003C401D" w:rsidP="00C01B5A">
            <w:pPr>
              <w:spacing w:after="160" w:line="259" w:lineRule="auto"/>
              <w:jc w:val="both"/>
              <w:rPr>
                <w:rFonts w:ascii="Arial" w:eastAsiaTheme="minorHAnsi" w:hAnsi="Arial" w:cs="Arial"/>
                <w:sz w:val="20"/>
                <w:szCs w:val="20"/>
                <w:lang w:val="en-GB"/>
              </w:rPr>
            </w:pPr>
            <w:r w:rsidRPr="00C01B5A">
              <w:rPr>
                <w:rFonts w:ascii="Arial" w:eastAsiaTheme="minorHAnsi" w:hAnsi="Arial" w:cs="Arial"/>
                <w:sz w:val="20"/>
                <w:szCs w:val="20"/>
                <w:lang w:val="en-GB"/>
              </w:rPr>
              <w:t>The Executing Agency has subcontract</w:t>
            </w:r>
            <w:r w:rsidR="00B360F1">
              <w:rPr>
                <w:rFonts w:ascii="Arial" w:eastAsiaTheme="minorHAnsi" w:hAnsi="Arial" w:cs="Arial"/>
                <w:sz w:val="20"/>
                <w:szCs w:val="20"/>
                <w:lang w:val="en-GB"/>
              </w:rPr>
              <w:t>ed</w:t>
            </w:r>
            <w:r w:rsidRPr="00C01B5A">
              <w:rPr>
                <w:rFonts w:ascii="Arial" w:eastAsiaTheme="minorHAnsi" w:hAnsi="Arial" w:cs="Arial"/>
                <w:sz w:val="20"/>
                <w:szCs w:val="20"/>
                <w:lang w:val="en-GB"/>
              </w:rPr>
              <w:t xml:space="preserve"> ICIPE in Kenya</w:t>
            </w:r>
            <w:r w:rsidR="00B360F1">
              <w:rPr>
                <w:rFonts w:ascii="Arial" w:eastAsiaTheme="minorHAnsi" w:hAnsi="Arial" w:cs="Arial"/>
                <w:sz w:val="20"/>
                <w:szCs w:val="20"/>
                <w:lang w:val="en-GB"/>
              </w:rPr>
              <w:t xml:space="preserve">, a </w:t>
            </w:r>
            <w:r w:rsidRPr="00C01B5A">
              <w:rPr>
                <w:rFonts w:ascii="Arial" w:eastAsiaTheme="minorHAnsi" w:hAnsi="Arial" w:cs="Arial"/>
                <w:sz w:val="20"/>
                <w:szCs w:val="20"/>
                <w:lang w:val="en-GB"/>
              </w:rPr>
              <w:t xml:space="preserve">specialised partner for supporting the development and execution of specific demonstration projects in representative areas in each country. ICIPE works with the national malaria control programs in the development of the demonstration projects based on the latest scientific principles in the field of Integrated Vector Management. </w:t>
            </w:r>
          </w:p>
          <w:p w14:paraId="4D385D81" w14:textId="13265C7D" w:rsidR="008D6333" w:rsidRPr="00D2779F" w:rsidRDefault="003C401D" w:rsidP="00C01B5A">
            <w:pPr>
              <w:spacing w:after="160" w:line="259" w:lineRule="auto"/>
              <w:jc w:val="both"/>
              <w:rPr>
                <w:rFonts w:ascii="Arial" w:hAnsi="Arial" w:cs="Arial"/>
                <w:i/>
                <w:sz w:val="20"/>
                <w:szCs w:val="20"/>
                <w:vertAlign w:val="superscript"/>
                <w:lang w:val="en-GB"/>
              </w:rPr>
            </w:pPr>
            <w:r w:rsidRPr="00C01B5A">
              <w:rPr>
                <w:rFonts w:ascii="Arial" w:eastAsiaTheme="minorHAnsi" w:hAnsi="Arial" w:cs="Arial"/>
                <w:sz w:val="20"/>
                <w:szCs w:val="20"/>
                <w:lang w:val="en-GB"/>
              </w:rPr>
              <w:t xml:space="preserve">The entire execution of these demonstration projects is within the responsibilities of the national malaria control programs. They regularly report on progress and expenditure to the Executing Agency. Local NGOs </w:t>
            </w:r>
            <w:r w:rsidR="00B360F1">
              <w:rPr>
                <w:rFonts w:ascii="Arial" w:eastAsiaTheme="minorHAnsi" w:hAnsi="Arial" w:cs="Arial"/>
                <w:sz w:val="20"/>
                <w:szCs w:val="20"/>
                <w:lang w:val="en-GB"/>
              </w:rPr>
              <w:t xml:space="preserve">have been </w:t>
            </w:r>
            <w:r w:rsidRPr="00C01B5A">
              <w:rPr>
                <w:rFonts w:ascii="Arial" w:eastAsiaTheme="minorHAnsi" w:hAnsi="Arial" w:cs="Arial"/>
                <w:sz w:val="20"/>
                <w:szCs w:val="20"/>
                <w:lang w:val="en-GB"/>
              </w:rPr>
              <w:t>subcontracted to cater for the execution of the community involvement related activities and awareness raising in each project countries.</w:t>
            </w:r>
            <w:r w:rsidRPr="0010158E">
              <w:rPr>
                <w:rFonts w:cs="Arial"/>
                <w:lang w:val="en-GB"/>
              </w:rPr>
              <w:t xml:space="preserve"> </w:t>
            </w:r>
          </w:p>
        </w:tc>
      </w:tr>
    </w:tbl>
    <w:p w14:paraId="5D74079D" w14:textId="77777777" w:rsidR="00111A6E" w:rsidRDefault="00111A6E">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7171"/>
      </w:tblGrid>
      <w:tr w:rsidR="00111A6E" w14:paraId="511153C4" w14:textId="77777777" w:rsidTr="00C84022">
        <w:tc>
          <w:tcPr>
            <w:tcW w:w="1627" w:type="dxa"/>
            <w:shd w:val="clear" w:color="auto" w:fill="F3F3F3"/>
          </w:tcPr>
          <w:p w14:paraId="4754F684" w14:textId="77777777" w:rsidR="00111A6E" w:rsidRDefault="00111A6E" w:rsidP="00E32596">
            <w:pPr>
              <w:rPr>
                <w:rFonts w:ascii="Arial" w:hAnsi="Arial" w:cs="Arial"/>
                <w:b/>
                <w:sz w:val="20"/>
                <w:szCs w:val="20"/>
                <w:lang w:val="en-GB"/>
              </w:rPr>
            </w:pPr>
            <w:r>
              <w:rPr>
                <w:rFonts w:ascii="Arial" w:hAnsi="Arial" w:cs="Arial"/>
                <w:b/>
                <w:sz w:val="20"/>
                <w:szCs w:val="20"/>
                <w:lang w:val="en-GB"/>
              </w:rPr>
              <w:t>Gender mainstreaming</w:t>
            </w:r>
          </w:p>
        </w:tc>
        <w:tc>
          <w:tcPr>
            <w:tcW w:w="7183" w:type="dxa"/>
          </w:tcPr>
          <w:p w14:paraId="2181EFAF" w14:textId="77777777" w:rsidR="00111A6E" w:rsidRPr="00E32596" w:rsidRDefault="00111A6E" w:rsidP="00D2779F">
            <w:pPr>
              <w:keepNext/>
              <w:rPr>
                <w:rFonts w:ascii="Arial" w:hAnsi="Arial" w:cs="Arial"/>
                <w:i/>
                <w:color w:val="4472C4"/>
                <w:sz w:val="18"/>
                <w:szCs w:val="20"/>
                <w:vertAlign w:val="superscript"/>
                <w:lang w:val="en-GB"/>
              </w:rPr>
            </w:pPr>
            <w:r w:rsidRPr="00E32596">
              <w:rPr>
                <w:rFonts w:ascii="Arial" w:hAnsi="Arial" w:cs="Arial"/>
                <w:i/>
                <w:color w:val="4472C4"/>
                <w:sz w:val="18"/>
                <w:szCs w:val="20"/>
                <w:lang w:val="en-GB"/>
              </w:rPr>
              <w:t>Describe progress</w:t>
            </w:r>
            <w:r>
              <w:rPr>
                <w:rFonts w:ascii="Arial" w:hAnsi="Arial" w:cs="Arial"/>
                <w:i/>
                <w:color w:val="4472C4"/>
                <w:sz w:val="18"/>
                <w:szCs w:val="20"/>
                <w:lang w:val="en-GB"/>
              </w:rPr>
              <w:t>,</w:t>
            </w:r>
            <w:r w:rsidRPr="00E32596">
              <w:rPr>
                <w:rFonts w:ascii="Arial" w:hAnsi="Arial" w:cs="Arial"/>
                <w:i/>
                <w:color w:val="4472C4"/>
                <w:sz w:val="18"/>
                <w:szCs w:val="20"/>
                <w:lang w:val="en-GB"/>
              </w:rPr>
              <w:t xml:space="preserve"> challenges and outcomes related to the gender-responsive measures documented at CEO Endorsement/ Approval in the gender action plan or equivalent</w:t>
            </w:r>
            <w:r>
              <w:rPr>
                <w:rFonts w:ascii="Arial" w:hAnsi="Arial" w:cs="Arial"/>
                <w:i/>
                <w:color w:val="4472C4"/>
                <w:sz w:val="18"/>
                <w:szCs w:val="20"/>
                <w:lang w:val="en-GB"/>
              </w:rPr>
              <w:t>.  Older projects that were designed before gender mainstreaming should proactively report any possible gender benefits, as appropriate.</w:t>
            </w:r>
          </w:p>
          <w:p w14:paraId="785ACC2D" w14:textId="77777777" w:rsidR="00111A6E" w:rsidRDefault="00111A6E" w:rsidP="00E32596">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5E4B350A" w14:textId="1143291D" w:rsidR="00AD426C" w:rsidRDefault="003055A5" w:rsidP="00C01B5A">
            <w:pPr>
              <w:spacing w:after="160" w:line="259" w:lineRule="auto"/>
              <w:jc w:val="both"/>
              <w:rPr>
                <w:rFonts w:ascii="Arial" w:eastAsiaTheme="minorHAnsi" w:hAnsi="Arial" w:cs="Arial"/>
                <w:sz w:val="20"/>
                <w:szCs w:val="20"/>
                <w:lang w:val="en-GB"/>
              </w:rPr>
            </w:pPr>
            <w:r w:rsidRPr="00C01B5A">
              <w:rPr>
                <w:rFonts w:ascii="Arial" w:eastAsiaTheme="minorHAnsi" w:hAnsi="Arial" w:cs="Arial"/>
                <w:sz w:val="20"/>
                <w:szCs w:val="20"/>
                <w:lang w:val="en-GB"/>
              </w:rPr>
              <w:t xml:space="preserve">Gender dimensions have been reflected at both operational - and policy-level interventions for sound chemical management. Vector control efforts in all project countries implementing indoor residual spraying (IRS) have involved women at all levels of the intervention e.g. importation, transportation, storage, usage and disposal. Implementation of demonstration projects has involved women during the entomological and epidemiological surveys to collect </w:t>
            </w:r>
            <w:r w:rsidRPr="00C01B5A">
              <w:rPr>
                <w:rFonts w:ascii="Arial" w:eastAsiaTheme="minorHAnsi" w:hAnsi="Arial" w:cs="Arial"/>
                <w:sz w:val="20"/>
                <w:szCs w:val="20"/>
                <w:lang w:val="en-GB"/>
              </w:rPr>
              <w:lastRenderedPageBreak/>
              <w:t xml:space="preserve">baseline data. </w:t>
            </w:r>
            <w:r w:rsidR="00930B85">
              <w:rPr>
                <w:rFonts w:ascii="Arial" w:eastAsiaTheme="minorHAnsi" w:hAnsi="Arial" w:cs="Arial"/>
                <w:sz w:val="20"/>
                <w:szCs w:val="20"/>
                <w:lang w:val="en-GB"/>
              </w:rPr>
              <w:t xml:space="preserve">The actual total numbers of women involved is yet to be </w:t>
            </w:r>
            <w:r w:rsidR="008D620E">
              <w:rPr>
                <w:rFonts w:ascii="Arial" w:eastAsiaTheme="minorHAnsi" w:hAnsi="Arial" w:cs="Arial"/>
                <w:sz w:val="20"/>
                <w:szCs w:val="20"/>
                <w:lang w:val="en-GB"/>
              </w:rPr>
              <w:t xml:space="preserve">reported </w:t>
            </w:r>
            <w:r w:rsidR="00930B85">
              <w:rPr>
                <w:rFonts w:ascii="Arial" w:eastAsiaTheme="minorHAnsi" w:hAnsi="Arial" w:cs="Arial"/>
                <w:sz w:val="20"/>
                <w:szCs w:val="20"/>
                <w:lang w:val="en-GB"/>
              </w:rPr>
              <w:t>by countries.</w:t>
            </w:r>
          </w:p>
          <w:p w14:paraId="10D4DC3A" w14:textId="1D9AFF92" w:rsidR="0077460C" w:rsidRPr="00E32596" w:rsidRDefault="003055A5" w:rsidP="00C01B5A">
            <w:pPr>
              <w:spacing w:after="160" w:line="259" w:lineRule="auto"/>
              <w:jc w:val="both"/>
              <w:rPr>
                <w:rFonts w:ascii="Arial" w:hAnsi="Arial" w:cs="Arial"/>
                <w:color w:val="4472C4"/>
                <w:sz w:val="20"/>
                <w:szCs w:val="20"/>
                <w:lang w:val="en-GB"/>
              </w:rPr>
            </w:pPr>
            <w:r w:rsidRPr="00C01B5A">
              <w:rPr>
                <w:rFonts w:ascii="Arial" w:eastAsiaTheme="minorHAnsi" w:hAnsi="Arial" w:cs="Arial"/>
                <w:sz w:val="20"/>
                <w:szCs w:val="20"/>
                <w:lang w:val="en-GB"/>
              </w:rPr>
              <w:t>The social impact assessments for DDT have involved gender related aspects in five countries.</w:t>
            </w:r>
          </w:p>
        </w:tc>
      </w:tr>
    </w:tbl>
    <w:p w14:paraId="20C776F9" w14:textId="77777777" w:rsidR="00111A6E" w:rsidRDefault="00111A6E">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7114"/>
      </w:tblGrid>
      <w:tr w:rsidR="00111A6E" w14:paraId="15DF93BE" w14:textId="77777777" w:rsidTr="00C84022">
        <w:tc>
          <w:tcPr>
            <w:tcW w:w="1696" w:type="dxa"/>
            <w:shd w:val="clear" w:color="auto" w:fill="F3F3F3"/>
          </w:tcPr>
          <w:p w14:paraId="1F2BF019" w14:textId="77777777" w:rsidR="00111A6E" w:rsidRDefault="00111A6E"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7114" w:type="dxa"/>
          </w:tcPr>
          <w:p w14:paraId="73A6A70D" w14:textId="77777777" w:rsidR="00111A6E" w:rsidRPr="00E32596" w:rsidRDefault="00111A6E" w:rsidP="00E32596">
            <w:pPr>
              <w:rPr>
                <w:rFonts w:ascii="Arial" w:hAnsi="Arial" w:cs="Arial"/>
                <w:i/>
                <w:color w:val="4472C4"/>
                <w:sz w:val="18"/>
                <w:szCs w:val="20"/>
                <w:lang w:val="en-GB"/>
              </w:rPr>
            </w:pPr>
            <w:r w:rsidRPr="00E32596">
              <w:rPr>
                <w:rFonts w:ascii="Arial" w:hAnsi="Arial" w:cs="Arial"/>
                <w:i/>
                <w:color w:val="4472C4"/>
                <w:sz w:val="18"/>
                <w:szCs w:val="20"/>
                <w:lang w:val="en-GB"/>
              </w:rPr>
              <w:t xml:space="preserve">Provide a narrative of knowledge activities/ products (when applicable), as outlined in knowledge management approved at CEO Endorsement/ Approval </w:t>
            </w:r>
          </w:p>
          <w:p w14:paraId="1FCCA449" w14:textId="77777777" w:rsidR="00111A6E" w:rsidRDefault="00111A6E" w:rsidP="00E32596">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184B81D5" w14:textId="5B82A9AC" w:rsidR="000535A6" w:rsidRDefault="003D7A81" w:rsidP="003D7A81">
            <w:pPr>
              <w:jc w:val="both"/>
              <w:rPr>
                <w:rFonts w:ascii="Arial" w:eastAsiaTheme="minorHAnsi" w:hAnsi="Arial" w:cs="Arial"/>
                <w:sz w:val="20"/>
                <w:szCs w:val="20"/>
                <w:lang w:val="en-GB"/>
              </w:rPr>
            </w:pPr>
            <w:bookmarkStart w:id="6" w:name="_Hlk20218663"/>
            <w:r>
              <w:rPr>
                <w:rFonts w:ascii="Arial" w:eastAsiaTheme="minorHAnsi" w:hAnsi="Arial" w:cs="Arial"/>
                <w:sz w:val="20"/>
                <w:szCs w:val="20"/>
                <w:lang w:val="en-GB"/>
              </w:rPr>
              <w:t>In</w:t>
            </w:r>
            <w:r w:rsidRPr="003D7A81">
              <w:rPr>
                <w:rFonts w:ascii="Arial" w:eastAsiaTheme="minorHAnsi" w:hAnsi="Arial" w:cs="Arial"/>
                <w:sz w:val="20"/>
                <w:szCs w:val="20"/>
                <w:lang w:val="en-GB"/>
              </w:rPr>
              <w:t xml:space="preserve"> the last </w:t>
            </w:r>
            <w:r w:rsidR="0021440F">
              <w:rPr>
                <w:rFonts w:ascii="Arial" w:eastAsiaTheme="minorHAnsi" w:hAnsi="Arial" w:cs="Arial"/>
                <w:sz w:val="20"/>
                <w:szCs w:val="20"/>
                <w:lang w:val="en-GB"/>
              </w:rPr>
              <w:t xml:space="preserve">reporting </w:t>
            </w:r>
            <w:r w:rsidR="002B02D1" w:rsidRPr="003D7A81">
              <w:rPr>
                <w:rFonts w:ascii="Arial" w:eastAsiaTheme="minorHAnsi" w:hAnsi="Arial" w:cs="Arial"/>
                <w:sz w:val="20"/>
                <w:szCs w:val="20"/>
                <w:lang w:val="en-GB"/>
              </w:rPr>
              <w:t>period,</w:t>
            </w:r>
            <w:r>
              <w:rPr>
                <w:rFonts w:ascii="Arial" w:eastAsiaTheme="minorHAnsi" w:hAnsi="Arial" w:cs="Arial"/>
                <w:sz w:val="20"/>
                <w:szCs w:val="20"/>
                <w:lang w:val="en-GB"/>
              </w:rPr>
              <w:t xml:space="preserve"> the </w:t>
            </w:r>
            <w:r w:rsidRPr="003D7A81">
              <w:rPr>
                <w:rFonts w:ascii="Arial" w:eastAsiaTheme="minorHAnsi" w:hAnsi="Arial" w:cs="Arial"/>
                <w:sz w:val="20"/>
                <w:szCs w:val="20"/>
                <w:lang w:val="en-GB"/>
              </w:rPr>
              <w:t>knowledge management activities were based on exchanges and sharing of experience between country teams developing the research protocols for the demonstration pilots</w:t>
            </w:r>
            <w:r>
              <w:rPr>
                <w:rFonts w:ascii="Arial" w:eastAsiaTheme="minorHAnsi" w:hAnsi="Arial" w:cs="Arial"/>
                <w:sz w:val="20"/>
                <w:szCs w:val="20"/>
                <w:lang w:val="en-GB"/>
              </w:rPr>
              <w:t>. This was done</w:t>
            </w:r>
            <w:r w:rsidRPr="003D7A81">
              <w:rPr>
                <w:rFonts w:ascii="Arial" w:eastAsiaTheme="minorHAnsi" w:hAnsi="Arial" w:cs="Arial"/>
                <w:sz w:val="20"/>
                <w:szCs w:val="20"/>
                <w:lang w:val="en-GB"/>
              </w:rPr>
              <w:t xml:space="preserve"> during regular reporting via the Executing Agency and at the Regional Steering Committee meeting.</w:t>
            </w:r>
            <w:r>
              <w:rPr>
                <w:rFonts w:ascii="Arial" w:eastAsiaTheme="minorHAnsi" w:hAnsi="Arial" w:cs="Arial"/>
                <w:sz w:val="20"/>
                <w:szCs w:val="20"/>
                <w:lang w:val="en-GB"/>
              </w:rPr>
              <w:t xml:space="preserve"> </w:t>
            </w:r>
            <w:r w:rsidR="000535A6">
              <w:rPr>
                <w:rFonts w:ascii="Arial" w:eastAsiaTheme="minorHAnsi" w:hAnsi="Arial" w:cs="Arial"/>
                <w:sz w:val="20"/>
                <w:szCs w:val="20"/>
                <w:lang w:val="en-GB"/>
              </w:rPr>
              <w:t>Countries used their own systems for recording the baseline data collected (</w:t>
            </w:r>
            <w:r w:rsidR="000535A6" w:rsidRPr="000535A6">
              <w:rPr>
                <w:rFonts w:ascii="Arial" w:eastAsiaTheme="minorHAnsi" w:hAnsi="Arial" w:cs="Arial"/>
                <w:sz w:val="20"/>
                <w:szCs w:val="20"/>
                <w:lang w:val="en-GB"/>
              </w:rPr>
              <w:t>entomological</w:t>
            </w:r>
            <w:r w:rsidR="000535A6">
              <w:rPr>
                <w:rFonts w:ascii="Arial" w:eastAsiaTheme="minorHAnsi" w:hAnsi="Arial" w:cs="Arial"/>
                <w:sz w:val="20"/>
                <w:szCs w:val="20"/>
                <w:lang w:val="en-GB"/>
              </w:rPr>
              <w:t xml:space="preserve"> surveys and insecticide resistance monitoring), as this will </w:t>
            </w:r>
            <w:r w:rsidR="0066531E">
              <w:rPr>
                <w:rFonts w:ascii="Arial" w:eastAsiaTheme="minorHAnsi" w:hAnsi="Arial" w:cs="Arial"/>
                <w:sz w:val="20"/>
                <w:szCs w:val="20"/>
                <w:lang w:val="en-GB"/>
              </w:rPr>
              <w:t xml:space="preserve">aid long term sustainability and official use of these data. </w:t>
            </w:r>
            <w:r w:rsidR="002B02D1">
              <w:rPr>
                <w:rFonts w:ascii="Arial" w:eastAsiaTheme="minorHAnsi" w:hAnsi="Arial" w:cs="Arial"/>
                <w:sz w:val="20"/>
                <w:szCs w:val="20"/>
                <w:lang w:val="en-GB"/>
              </w:rPr>
              <w:t>However,</w:t>
            </w:r>
            <w:r w:rsidR="0066531E">
              <w:rPr>
                <w:rFonts w:ascii="Arial" w:eastAsiaTheme="minorHAnsi" w:hAnsi="Arial" w:cs="Arial"/>
                <w:sz w:val="20"/>
                <w:szCs w:val="20"/>
                <w:lang w:val="en-GB"/>
              </w:rPr>
              <w:t xml:space="preserve"> the project promotes consistency and comparability between data through a single technical support contract with ICIPE in Kenya, which ensures technical experience sharing between the countries. </w:t>
            </w:r>
          </w:p>
          <w:p w14:paraId="39DE035D" w14:textId="77777777" w:rsidR="002B02D1" w:rsidRDefault="002B02D1" w:rsidP="003D7A81">
            <w:pPr>
              <w:jc w:val="both"/>
              <w:rPr>
                <w:rFonts w:ascii="Arial" w:eastAsiaTheme="minorHAnsi" w:hAnsi="Arial" w:cs="Arial"/>
                <w:sz w:val="20"/>
                <w:szCs w:val="20"/>
                <w:lang w:val="en-GB"/>
              </w:rPr>
            </w:pPr>
          </w:p>
          <w:p w14:paraId="5B6391DC" w14:textId="6666FED8" w:rsidR="003D7A81" w:rsidRDefault="003D7A81" w:rsidP="003D7A81">
            <w:pPr>
              <w:jc w:val="both"/>
              <w:rPr>
                <w:rFonts w:ascii="Arial" w:hAnsi="Arial" w:cs="Arial"/>
                <w:sz w:val="20"/>
                <w:szCs w:val="20"/>
                <w:lang w:val="en-GB"/>
              </w:rPr>
            </w:pPr>
            <w:r>
              <w:rPr>
                <w:rFonts w:ascii="Arial" w:eastAsiaTheme="minorHAnsi" w:hAnsi="Arial" w:cs="Arial"/>
                <w:sz w:val="20"/>
                <w:szCs w:val="20"/>
                <w:lang w:val="en-GB"/>
              </w:rPr>
              <w:t xml:space="preserve">A communication strategy has been developed to ensure documentation of the interventions being rolled out (e.g. house screening and winter larviciding) and to share these pilots with the public and decision makers. </w:t>
            </w:r>
            <w:bookmarkEnd w:id="6"/>
          </w:p>
        </w:tc>
      </w:tr>
    </w:tbl>
    <w:p w14:paraId="3D33AC4D" w14:textId="77777777" w:rsidR="00111A6E" w:rsidRDefault="00111A6E">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7114"/>
      </w:tblGrid>
      <w:tr w:rsidR="00111A6E" w14:paraId="19BEC857" w14:textId="77777777" w:rsidTr="00C84022">
        <w:tc>
          <w:tcPr>
            <w:tcW w:w="1696" w:type="dxa"/>
            <w:tcBorders>
              <w:bottom w:val="single" w:sz="4" w:space="0" w:color="auto"/>
            </w:tcBorders>
            <w:shd w:val="clear" w:color="auto" w:fill="F3F3F3"/>
          </w:tcPr>
          <w:p w14:paraId="0265DC5E" w14:textId="77777777" w:rsidR="00111A6E" w:rsidRPr="00C75CD4" w:rsidRDefault="00111A6E" w:rsidP="00E32596">
            <w:pPr>
              <w:rPr>
                <w:rFonts w:ascii="Arial" w:hAnsi="Arial" w:cs="Arial"/>
                <w:b/>
                <w:sz w:val="20"/>
                <w:szCs w:val="20"/>
                <w:lang w:val="en-GB"/>
              </w:rPr>
            </w:pPr>
            <w:r>
              <w:rPr>
                <w:rFonts w:ascii="Arial" w:hAnsi="Arial" w:cs="Arial"/>
                <w:b/>
                <w:sz w:val="20"/>
                <w:szCs w:val="20"/>
                <w:lang w:val="en-GB"/>
              </w:rPr>
              <w:t>Stories to be shared</w:t>
            </w:r>
          </w:p>
        </w:tc>
        <w:tc>
          <w:tcPr>
            <w:tcW w:w="7114" w:type="dxa"/>
            <w:tcBorders>
              <w:bottom w:val="single" w:sz="4" w:space="0" w:color="auto"/>
            </w:tcBorders>
          </w:tcPr>
          <w:p w14:paraId="18C3C630" w14:textId="77777777" w:rsidR="00111A6E" w:rsidRDefault="00111A6E" w:rsidP="00C75CD4">
            <w:pPr>
              <w:rPr>
                <w:rFonts w:ascii="Arial" w:hAnsi="Arial" w:cs="Arial"/>
                <w:i/>
                <w:color w:val="4472C4"/>
                <w:sz w:val="18"/>
                <w:szCs w:val="20"/>
                <w:lang w:val="en-GB"/>
              </w:rPr>
            </w:pPr>
            <w:r>
              <w:rPr>
                <w:rFonts w:ascii="Arial" w:hAnsi="Arial" w:cs="Arial"/>
                <w:i/>
                <w:color w:val="4472C4"/>
                <w:sz w:val="18"/>
                <w:szCs w:val="20"/>
                <w:lang w:val="en-GB"/>
              </w:rPr>
              <w:t xml:space="preserve">Optional for mature projects: </w:t>
            </w:r>
            <w:r w:rsidRPr="00C75CD4">
              <w:rPr>
                <w:rFonts w:ascii="Arial" w:hAnsi="Arial" w:cs="Arial"/>
                <w:i/>
                <w:color w:val="4472C4"/>
                <w:sz w:val="18"/>
                <w:szCs w:val="20"/>
                <w:lang w:val="en-GB"/>
              </w:rPr>
              <w:t xml:space="preserve">Provide a </w:t>
            </w:r>
            <w:r>
              <w:rPr>
                <w:rFonts w:ascii="Arial" w:hAnsi="Arial" w:cs="Arial"/>
                <w:i/>
                <w:color w:val="4472C4"/>
                <w:sz w:val="18"/>
                <w:szCs w:val="20"/>
                <w:lang w:val="en-GB"/>
              </w:rPr>
              <w:t>brief summary of any especially interesting and impactful project results that are worth sharing with a larger audience, and/or investing communications time in, if any.</w:t>
            </w:r>
          </w:p>
          <w:p w14:paraId="33A4EAB3" w14:textId="77777777" w:rsidR="00111A6E" w:rsidRDefault="00111A6E" w:rsidP="00C75CD4">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to</w:t>
            </w:r>
            <w:r>
              <w:rPr>
                <w:rFonts w:ascii="Arial" w:hAnsi="Arial" w:cs="Arial"/>
                <w:i/>
                <w:color w:val="4472C4"/>
                <w:sz w:val="18"/>
                <w:szCs w:val="20"/>
                <w:highlight w:val="lightGray"/>
                <w:lang w:val="en-GB"/>
              </w:rPr>
              <w:t xml:space="preserve"> be</w:t>
            </w:r>
            <w:r w:rsidRPr="00B52857">
              <w:rPr>
                <w:rFonts w:ascii="Arial" w:hAnsi="Arial" w:cs="Arial"/>
                <w:i/>
                <w:color w:val="4472C4"/>
                <w:sz w:val="18"/>
                <w:szCs w:val="20"/>
                <w:highlight w:val="lightGray"/>
                <w:lang w:val="en-GB"/>
              </w:rPr>
              <w:t xml:space="preserve"> shared with communication division/ GEF communication]</w:t>
            </w:r>
          </w:p>
          <w:p w14:paraId="2996D038" w14:textId="588CF521" w:rsidR="00AD426C" w:rsidRDefault="003055A5" w:rsidP="000A192D">
            <w:pPr>
              <w:jc w:val="both"/>
              <w:rPr>
                <w:rFonts w:ascii="Arial" w:hAnsi="Arial" w:cs="Arial"/>
                <w:sz w:val="20"/>
                <w:szCs w:val="20"/>
                <w:lang w:val="en-GB"/>
              </w:rPr>
            </w:pPr>
            <w:r w:rsidRPr="00063D7B">
              <w:rPr>
                <w:rFonts w:ascii="Arial" w:eastAsiaTheme="minorHAnsi" w:hAnsi="Arial" w:cs="Arial"/>
                <w:sz w:val="20"/>
                <w:szCs w:val="20"/>
                <w:lang w:val="en-GB"/>
              </w:rPr>
              <w:t>The social impact assessments for DDT have involved gender related aspects in five countries.</w:t>
            </w:r>
            <w:r w:rsidR="00834C4B" w:rsidRPr="00C01B5A">
              <w:rPr>
                <w:rFonts w:ascii="Arial" w:eastAsiaTheme="minorHAnsi" w:hAnsi="Arial" w:cs="Arial"/>
                <w:sz w:val="20"/>
                <w:szCs w:val="20"/>
                <w:lang w:val="en-GB"/>
              </w:rPr>
              <w:t xml:space="preserve"> Production of stories regarding national social impact assessment that highlight impacts on vulnerable groups from use of DDT</w:t>
            </w:r>
            <w:r w:rsidR="0029379B">
              <w:rPr>
                <w:rFonts w:ascii="Arial" w:eastAsiaTheme="minorHAnsi" w:hAnsi="Arial" w:cs="Arial"/>
                <w:sz w:val="20"/>
                <w:szCs w:val="20"/>
                <w:lang w:val="en-GB"/>
              </w:rPr>
              <w:t xml:space="preserve"> is yet to be </w:t>
            </w:r>
            <w:r w:rsidR="009A47A9">
              <w:rPr>
                <w:rFonts w:ascii="Arial" w:eastAsiaTheme="minorHAnsi" w:hAnsi="Arial" w:cs="Arial"/>
                <w:sz w:val="20"/>
                <w:szCs w:val="20"/>
                <w:lang w:val="en-GB"/>
              </w:rPr>
              <w:t>conducted.</w:t>
            </w:r>
          </w:p>
        </w:tc>
      </w:tr>
      <w:tr w:rsidR="00111A6E" w14:paraId="4913CECA" w14:textId="77777777" w:rsidTr="00C84022">
        <w:tc>
          <w:tcPr>
            <w:tcW w:w="8810" w:type="dxa"/>
            <w:gridSpan w:val="2"/>
            <w:tcBorders>
              <w:top w:val="single" w:sz="4" w:space="0" w:color="auto"/>
              <w:left w:val="nil"/>
              <w:bottom w:val="nil"/>
              <w:right w:val="nil"/>
            </w:tcBorders>
            <w:shd w:val="clear" w:color="auto" w:fill="auto"/>
          </w:tcPr>
          <w:p w14:paraId="47187CD5" w14:textId="77777777" w:rsidR="00111A6E" w:rsidRDefault="00111A6E" w:rsidP="00E32596">
            <w:pPr>
              <w:rPr>
                <w:rFonts w:ascii="Arial" w:hAnsi="Arial" w:cs="Arial"/>
                <w:b/>
                <w:sz w:val="20"/>
                <w:szCs w:val="20"/>
                <w:lang w:val="en-GB"/>
              </w:rPr>
            </w:pPr>
          </w:p>
          <w:p w14:paraId="5634F7D0" w14:textId="77777777" w:rsidR="00111A6E" w:rsidRPr="00C75CD4" w:rsidRDefault="00111A6E" w:rsidP="00C75CD4">
            <w:pPr>
              <w:rPr>
                <w:rFonts w:ascii="Arial" w:hAnsi="Arial" w:cs="Arial"/>
                <w:i/>
                <w:color w:val="4472C4"/>
                <w:sz w:val="18"/>
                <w:szCs w:val="20"/>
                <w:lang w:val="en-GB"/>
              </w:rPr>
            </w:pPr>
          </w:p>
        </w:tc>
      </w:tr>
    </w:tbl>
    <w:p w14:paraId="7C86CA52" w14:textId="77777777" w:rsidR="00111A6E" w:rsidRDefault="00111A6E">
      <w:pPr>
        <w:rPr>
          <w:rFonts w:ascii="Arial" w:hAnsi="Arial" w:cs="Arial"/>
          <w:i/>
          <w:sz w:val="20"/>
          <w:szCs w:val="20"/>
          <w:lang w:val="en-GB"/>
        </w:rPr>
        <w:sectPr w:rsidR="00111A6E" w:rsidSect="00111A6E">
          <w:headerReference w:type="default" r:id="rId12"/>
          <w:footerReference w:type="even" r:id="rId13"/>
          <w:footerReference w:type="default" r:id="rId14"/>
          <w:pgSz w:w="12240" w:h="15840"/>
          <w:pgMar w:top="1440" w:right="1620" w:bottom="1440" w:left="1800" w:header="708" w:footer="708" w:gutter="0"/>
          <w:pgNumType w:start="1"/>
          <w:cols w:space="708"/>
          <w:docGrid w:linePitch="360"/>
        </w:sectPr>
      </w:pPr>
    </w:p>
    <w:p w14:paraId="5A0C9B22" w14:textId="77777777" w:rsidR="00111A6E" w:rsidRDefault="00111A6E">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30A83E32" w14:textId="77777777" w:rsidR="00111A6E" w:rsidRDefault="00111A6E">
      <w:pPr>
        <w:ind w:left="360"/>
        <w:rPr>
          <w:b/>
          <w:lang w:val="en-GB"/>
        </w:rPr>
      </w:pPr>
    </w:p>
    <w:p w14:paraId="4166CBA5" w14:textId="77777777" w:rsidR="00111A6E" w:rsidRDefault="00111A6E">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596A97F1" w14:textId="77777777" w:rsidR="00111A6E" w:rsidRDefault="00111A6E">
      <w:pPr>
        <w:numPr>
          <w:ilvl w:val="0"/>
          <w:numId w:val="3"/>
        </w:numPr>
        <w:rPr>
          <w:rFonts w:ascii="Arial" w:hAnsi="Arial" w:cs="Arial"/>
          <w:i/>
          <w:sz w:val="20"/>
          <w:szCs w:val="20"/>
          <w:lang w:val="en-GB"/>
        </w:rPr>
      </w:pPr>
      <w:r>
        <w:rPr>
          <w:rFonts w:ascii="Arial" w:hAnsi="Arial" w:cs="Arial"/>
          <w:i/>
          <w:sz w:val="20"/>
          <w:szCs w:val="20"/>
          <w:lang w:val="en-GB"/>
        </w:rPr>
        <w:t>Progress towards achieving the project Results(s)- see section 3.1</w:t>
      </w:r>
    </w:p>
    <w:p w14:paraId="6953D71C" w14:textId="77777777" w:rsidR="00111A6E" w:rsidRPr="003F05AD" w:rsidRDefault="00111A6E">
      <w:pPr>
        <w:numPr>
          <w:ilvl w:val="0"/>
          <w:numId w:val="3"/>
        </w:numPr>
        <w:rPr>
          <w:b/>
          <w:lang w:val="en-GB"/>
        </w:rPr>
      </w:pPr>
      <w:r>
        <w:rPr>
          <w:rFonts w:ascii="Arial" w:hAnsi="Arial" w:cs="Arial"/>
          <w:i/>
          <w:sz w:val="20"/>
          <w:szCs w:val="20"/>
          <w:lang w:val="en-GB"/>
        </w:rPr>
        <w:t>Implementation progress – see section 3.2</w:t>
      </w:r>
    </w:p>
    <w:p w14:paraId="50702FDA" w14:textId="77777777" w:rsidR="00111A6E" w:rsidRDefault="00111A6E">
      <w:pPr>
        <w:ind w:left="360"/>
        <w:rPr>
          <w:rFonts w:ascii="Arial" w:hAnsi="Arial" w:cs="Arial"/>
          <w:i/>
          <w:sz w:val="20"/>
          <w:szCs w:val="20"/>
          <w:lang w:val="en-GB"/>
        </w:rPr>
      </w:pPr>
    </w:p>
    <w:p w14:paraId="7AE8A07F" w14:textId="77777777" w:rsidR="00111A6E" w:rsidRDefault="00111A6E">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49623454" w14:textId="77777777" w:rsidR="00111A6E" w:rsidRDefault="00111A6E">
      <w:pPr>
        <w:ind w:left="360"/>
        <w:rPr>
          <w:rFonts w:ascii="Arial" w:hAnsi="Arial" w:cs="Arial"/>
          <w:i/>
          <w:sz w:val="20"/>
          <w:szCs w:val="20"/>
          <w:lang w:val="en-GB"/>
        </w:rPr>
      </w:pPr>
    </w:p>
    <w:p w14:paraId="577E4EA9" w14:textId="77777777" w:rsidR="00111A6E" w:rsidRDefault="00111A6E"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t>Rating of progress towards achieving the project Results(s</w:t>
      </w:r>
      <w:r>
        <w:rPr>
          <w:rFonts w:ascii="Arial" w:hAnsi="Arial" w:cs="Arial"/>
          <w:sz w:val="20"/>
          <w:szCs w:val="20"/>
          <w:lang w:val="en-GB"/>
        </w:rPr>
        <w:t xml:space="preserve">) </w:t>
      </w:r>
      <w:r w:rsidRPr="008522DD">
        <w:rPr>
          <w:color w:val="4472C4"/>
          <w:sz w:val="20"/>
        </w:rPr>
        <w:t>[copy and paste the CEO</w:t>
      </w:r>
      <w:r>
        <w:rPr>
          <w:color w:val="4472C4"/>
          <w:sz w:val="20"/>
        </w:rPr>
        <w:t xml:space="preserve"> Endorsement</w:t>
      </w:r>
      <w:r w:rsidRPr="008522DD">
        <w:rPr>
          <w:color w:val="4472C4"/>
          <w:sz w:val="20"/>
        </w:rPr>
        <w:t xml:space="preserve"> (</w:t>
      </w:r>
      <w:r w:rsidRPr="00E5706C">
        <w:rPr>
          <w:color w:val="4472C4"/>
          <w:sz w:val="20"/>
        </w:rPr>
        <w:t xml:space="preserve">or latest </w:t>
      </w:r>
      <w:r>
        <w:rPr>
          <w:color w:val="4472C4"/>
          <w:sz w:val="20"/>
        </w:rPr>
        <w:t xml:space="preserve">formal </w:t>
      </w:r>
      <w:r w:rsidRPr="00E5706C">
        <w:rPr>
          <w:color w:val="4472C4"/>
          <w:sz w:val="20"/>
        </w:rPr>
        <w:t>Revision</w:t>
      </w:r>
      <w:r>
        <w:rPr>
          <w:color w:val="4472C4"/>
          <w:sz w:val="20"/>
        </w:rPr>
        <w:t>)</w:t>
      </w:r>
      <w:r w:rsidRPr="00E5706C">
        <w:rPr>
          <w:color w:val="4472C4"/>
          <w:sz w:val="20"/>
        </w:rPr>
        <w:t xml:space="preserve"> </w:t>
      </w:r>
      <w:r w:rsidRPr="008522DD">
        <w:rPr>
          <w:color w:val="4472C4"/>
          <w:sz w:val="20"/>
        </w:rPr>
        <w:t>approved Results Framework</w:t>
      </w:r>
      <w:r>
        <w:rPr>
          <w:color w:val="4472C4"/>
          <w:sz w:val="20"/>
        </w:rPr>
        <w:t>, adding/deleting outcome rows, as appropriate</w:t>
      </w:r>
      <w:r w:rsidRPr="008522DD">
        <w:rPr>
          <w:color w:val="4472C4"/>
          <w:sz w:val="20"/>
        </w:rPr>
        <w:t>]</w:t>
      </w:r>
    </w:p>
    <w:p w14:paraId="239C8290" w14:textId="77777777" w:rsidR="00111A6E" w:rsidRDefault="00111A6E">
      <w:pPr>
        <w:keepNext/>
        <w:ind w:left="360"/>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111A6E" w14:paraId="61E3731C"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64987A2" w14:textId="77777777" w:rsidR="00111A6E" w:rsidRDefault="00111A6E">
            <w:pPr>
              <w:rPr>
                <w:rFonts w:ascii="Arial" w:hAnsi="Arial" w:cs="Arial"/>
                <w:b/>
                <w:sz w:val="20"/>
                <w:szCs w:val="20"/>
                <w:lang w:val="en-GB"/>
              </w:rPr>
            </w:pPr>
            <w:r>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DE529F8" w14:textId="77777777" w:rsidR="00111A6E" w:rsidRDefault="00111A6E">
            <w:pPr>
              <w:rPr>
                <w:rFonts w:ascii="Arial" w:hAnsi="Arial" w:cs="Arial"/>
                <w:b/>
                <w:sz w:val="20"/>
                <w:szCs w:val="20"/>
                <w:lang w:val="en-GB"/>
              </w:rPr>
            </w:pPr>
            <w:r>
              <w:rPr>
                <w:rFonts w:ascii="Arial" w:hAnsi="Arial" w:cs="Arial"/>
                <w:b/>
                <w:sz w:val="20"/>
                <w:szCs w:val="20"/>
                <w:lang w:val="en-GB"/>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B87D9F3" w14:textId="77777777" w:rsidR="00111A6E" w:rsidRDefault="00111A6E">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5C1045D" w14:textId="77777777" w:rsidR="00111A6E" w:rsidRDefault="00111A6E" w:rsidP="001F756B">
            <w:pPr>
              <w:rPr>
                <w:rFonts w:ascii="Arial" w:hAnsi="Arial" w:cs="Arial"/>
                <w:b/>
                <w:sz w:val="20"/>
                <w:szCs w:val="20"/>
                <w:lang w:val="en-GB"/>
              </w:rPr>
            </w:pPr>
            <w:r>
              <w:rPr>
                <w:rFonts w:ascii="Arial" w:hAnsi="Arial" w:cs="Arial"/>
                <w:b/>
                <w:bCs/>
                <w:sz w:val="20"/>
                <w:szCs w:val="20"/>
                <w:lang w:val="en-GB"/>
              </w:rPr>
              <w:t xml:space="preserve">Mid-Term Target or </w:t>
            </w:r>
            <w:r>
              <w:rPr>
                <w:rFonts w:ascii="Arial" w:hAnsi="Arial" w:cs="Arial"/>
                <w:b/>
                <w:sz w:val="20"/>
                <w:szCs w:val="20"/>
                <w:lang w:val="en-GB"/>
              </w:rPr>
              <w:t>M</w:t>
            </w:r>
            <w:r w:rsidRPr="00E5706C">
              <w:rPr>
                <w:rFonts w:ascii="Arial" w:hAnsi="Arial" w:cs="Arial"/>
                <w:b/>
                <w:sz w:val="20"/>
                <w:szCs w:val="20"/>
                <w:lang w:val="en-GB"/>
              </w:rPr>
              <w:t>ilestone</w:t>
            </w:r>
            <w:r>
              <w:rPr>
                <w:rFonts w:ascii="Arial" w:hAnsi="Arial" w:cs="Arial"/>
                <w:b/>
                <w:sz w:val="20"/>
                <w:szCs w:val="20"/>
                <w:lang w:val="en-GB"/>
              </w:rPr>
              <w:t>s</w:t>
            </w:r>
            <w:r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B2DD7B6" w14:textId="77777777" w:rsidR="00111A6E" w:rsidRDefault="00111A6E">
            <w:pPr>
              <w:rPr>
                <w:rFonts w:ascii="Arial" w:hAnsi="Arial" w:cs="Arial"/>
                <w:b/>
                <w:sz w:val="20"/>
                <w:szCs w:val="20"/>
                <w:lang w:val="en-GB"/>
              </w:rPr>
            </w:pPr>
            <w:r>
              <w:rPr>
                <w:rFonts w:ascii="Arial" w:hAnsi="Arial" w:cs="Arial"/>
                <w:b/>
                <w:sz w:val="20"/>
                <w:szCs w:val="20"/>
                <w:lang w:val="en-GB"/>
              </w:rPr>
              <w:t>End of Project 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8B96106" w14:textId="77777777" w:rsidR="00111A6E" w:rsidRPr="006A3D80" w:rsidRDefault="00111A6E" w:rsidP="00367F7D">
            <w:pPr>
              <w:rPr>
                <w:rFonts w:ascii="Arial" w:hAnsi="Arial" w:cs="Arial"/>
                <w:b/>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p w14:paraId="6ACBD90D" w14:textId="77777777" w:rsidR="00111A6E" w:rsidRPr="008522DD" w:rsidRDefault="00111A6E"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2952B891" w14:textId="77777777" w:rsidR="00111A6E" w:rsidRDefault="00111A6E">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5F60E3" w14:paraId="528CD393" w14:textId="77777777" w:rsidTr="00F462C2">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4EFD0B1E" w14:textId="77777777" w:rsidR="005F60E3" w:rsidRDefault="005F60E3" w:rsidP="00F462C2">
            <w:pPr>
              <w:rPr>
                <w:rFonts w:ascii="Arial" w:hAnsi="Arial" w:cs="Arial"/>
                <w:b/>
                <w:sz w:val="20"/>
                <w:szCs w:val="20"/>
                <w:lang w:val="en-GB"/>
              </w:rPr>
            </w:pPr>
            <w:r>
              <w:rPr>
                <w:rFonts w:ascii="Arial" w:hAnsi="Arial" w:cs="Arial"/>
                <w:b/>
                <w:sz w:val="20"/>
                <w:szCs w:val="20"/>
                <w:lang w:val="en-GB"/>
              </w:rPr>
              <w:t>Objective</w:t>
            </w:r>
            <w:r>
              <w:rPr>
                <w:rStyle w:val="FootnoteReference"/>
                <w:rFonts w:ascii="Arial" w:hAnsi="Arial" w:cs="Arial"/>
                <w:b/>
                <w:sz w:val="20"/>
                <w:szCs w:val="20"/>
                <w:lang w:val="en-GB"/>
              </w:rPr>
              <w:footnoteReference w:id="4"/>
            </w:r>
          </w:p>
          <w:p w14:paraId="2A4F2C67" w14:textId="422230E8" w:rsidR="005F60E3" w:rsidRPr="006C7596" w:rsidRDefault="005F60E3" w:rsidP="00F462C2">
            <w:pPr>
              <w:rPr>
                <w:rFonts w:ascii="Arial" w:eastAsia="Malgun Gothic" w:hAnsi="Arial" w:cs="Arial"/>
                <w:sz w:val="20"/>
                <w:szCs w:val="20"/>
                <w:lang w:eastAsia="ko-KR"/>
              </w:rPr>
            </w:pPr>
            <w:r w:rsidRPr="006C7596">
              <w:rPr>
                <w:rFonts w:ascii="Arial" w:eastAsia="Malgun Gothic" w:hAnsi="Arial" w:cs="Arial"/>
                <w:sz w:val="20"/>
                <w:szCs w:val="20"/>
                <w:lang w:eastAsia="ko-KR"/>
              </w:rPr>
              <w:t>To strengthen national capabilities for implementation and scaling up of evidence-based, innovative, diversified and environmentally sound disease vector control interventions alternative to DDT (with special emphasis on malaria) with multi-stakeholder</w:t>
            </w:r>
            <w:r w:rsidRPr="006C7596">
              <w:rPr>
                <w:rFonts w:ascii="Arial" w:eastAsia="Malgun Gothic" w:hAnsi="Arial" w:cs="Arial"/>
                <w:i/>
                <w:color w:val="FF0000"/>
                <w:sz w:val="20"/>
                <w:szCs w:val="20"/>
                <w:lang w:eastAsia="ko-KR"/>
              </w:rPr>
              <w:t xml:space="preserve"> </w:t>
            </w:r>
            <w:r w:rsidRPr="006C7596">
              <w:rPr>
                <w:rFonts w:ascii="Arial" w:eastAsia="Malgun Gothic" w:hAnsi="Arial" w:cs="Arial"/>
                <w:sz w:val="20"/>
                <w:szCs w:val="20"/>
                <w:lang w:eastAsia="ko-KR"/>
              </w:rPr>
              <w:t>participation within context of IVM</w:t>
            </w:r>
          </w:p>
          <w:p w14:paraId="6DC3E571" w14:textId="41BB7179" w:rsidR="005F60E3" w:rsidRDefault="005F60E3" w:rsidP="00F462C2">
            <w:pPr>
              <w:rPr>
                <w:rFonts w:ascii="Arial" w:hAnsi="Arial" w:cs="Arial"/>
                <w:b/>
                <w:sz w:val="20"/>
                <w:szCs w:val="20"/>
                <w:lang w:val="en-GB"/>
              </w:rPr>
            </w:pPr>
          </w:p>
        </w:tc>
        <w:tc>
          <w:tcPr>
            <w:tcW w:w="2013" w:type="dxa"/>
            <w:tcBorders>
              <w:top w:val="single" w:sz="12" w:space="0" w:color="auto"/>
              <w:left w:val="single" w:sz="12" w:space="0" w:color="auto"/>
              <w:right w:val="single" w:sz="12" w:space="0" w:color="auto"/>
            </w:tcBorders>
          </w:tcPr>
          <w:p w14:paraId="0D453256" w14:textId="09916893" w:rsidR="005F60E3" w:rsidRDefault="005F60E3" w:rsidP="005F60E3">
            <w:pPr>
              <w:rPr>
                <w:rFonts w:ascii="Arial" w:hAnsi="Arial" w:cs="Arial"/>
                <w:sz w:val="20"/>
                <w:szCs w:val="20"/>
                <w:lang w:val="en-GB"/>
              </w:rPr>
            </w:pPr>
            <w:r>
              <w:rPr>
                <w:rFonts w:ascii="Arial" w:hAnsi="Arial" w:cs="Arial"/>
                <w:sz w:val="20"/>
                <w:szCs w:val="20"/>
                <w:lang w:val="en-GB"/>
              </w:rPr>
              <w:t>1.</w:t>
            </w:r>
            <w:r w:rsidRPr="006C7596">
              <w:rPr>
                <w:rFonts w:ascii="Arial" w:eastAsia="Malgun Gothic" w:hAnsi="Arial" w:cs="Arial"/>
                <w:sz w:val="20"/>
                <w:szCs w:val="20"/>
                <w:lang w:eastAsia="ko-KR"/>
              </w:rPr>
              <w:t xml:space="preserve"> Reduced use of DDT </w:t>
            </w:r>
            <w:r w:rsidR="00FC7258">
              <w:rPr>
                <w:rFonts w:ascii="Arial" w:eastAsia="Malgun Gothic" w:hAnsi="Arial" w:cs="Arial"/>
                <w:sz w:val="20"/>
                <w:szCs w:val="20"/>
                <w:lang w:eastAsia="ko-KR"/>
              </w:rPr>
              <w:t xml:space="preserve">for malaria control in six (6) countries </w:t>
            </w:r>
            <w:r w:rsidRPr="006C7596">
              <w:rPr>
                <w:rFonts w:ascii="Arial" w:eastAsia="Malgun Gothic" w:hAnsi="Arial" w:cs="Arial"/>
                <w:sz w:val="20"/>
                <w:szCs w:val="20"/>
                <w:lang w:eastAsia="ko-KR"/>
              </w:rPr>
              <w:t xml:space="preserve">where innovative interventions are demonstrated (in Botswana, </w:t>
            </w:r>
            <w:r w:rsidR="00F462C2">
              <w:rPr>
                <w:rFonts w:ascii="Arial" w:eastAsia="Malgun Gothic" w:hAnsi="Arial" w:cs="Arial"/>
                <w:sz w:val="20"/>
                <w:szCs w:val="20"/>
                <w:lang w:eastAsia="ko-KR"/>
              </w:rPr>
              <w:t xml:space="preserve">Eswatini, </w:t>
            </w:r>
            <w:r w:rsidRPr="006C7596">
              <w:rPr>
                <w:rFonts w:ascii="Arial" w:eastAsia="Malgun Gothic" w:hAnsi="Arial" w:cs="Arial"/>
                <w:sz w:val="20"/>
                <w:szCs w:val="20"/>
                <w:lang w:eastAsia="ko-KR"/>
              </w:rPr>
              <w:t>Mozambique, Namibia;</w:t>
            </w:r>
            <w:r w:rsidR="00F462C2">
              <w:rPr>
                <w:rFonts w:ascii="Arial" w:eastAsia="Malgun Gothic" w:hAnsi="Arial" w:cs="Arial"/>
                <w:sz w:val="20"/>
                <w:szCs w:val="20"/>
                <w:lang w:eastAsia="ko-KR"/>
              </w:rPr>
              <w:t xml:space="preserve"> </w:t>
            </w:r>
            <w:r w:rsidRPr="006C7596">
              <w:rPr>
                <w:rFonts w:ascii="Arial" w:eastAsia="Malgun Gothic" w:hAnsi="Arial" w:cs="Arial"/>
                <w:sz w:val="20"/>
                <w:szCs w:val="20"/>
                <w:lang w:eastAsia="ko-KR"/>
              </w:rPr>
              <w:t>Zambia, Zimbabwe</w:t>
            </w:r>
            <w:r w:rsidRPr="006C7596">
              <w:rPr>
                <w:rFonts w:ascii="Arial" w:eastAsia="Malgun Gothic" w:hAnsi="Arial" w:cs="Arial"/>
                <w:i/>
                <w:sz w:val="20"/>
                <w:szCs w:val="20"/>
                <w:lang w:eastAsia="ko-KR"/>
              </w:rPr>
              <w:t>)</w:t>
            </w:r>
          </w:p>
        </w:tc>
        <w:tc>
          <w:tcPr>
            <w:tcW w:w="2013" w:type="dxa"/>
            <w:tcBorders>
              <w:top w:val="single" w:sz="12" w:space="0" w:color="auto"/>
              <w:left w:val="single" w:sz="12" w:space="0" w:color="auto"/>
              <w:right w:val="single" w:sz="12" w:space="0" w:color="auto"/>
            </w:tcBorders>
          </w:tcPr>
          <w:p w14:paraId="278336CE" w14:textId="77777777" w:rsidR="005F60E3" w:rsidRPr="006C7596" w:rsidRDefault="005F60E3" w:rsidP="005F60E3">
            <w:pPr>
              <w:rPr>
                <w:rFonts w:ascii="Arial" w:eastAsia="Malgun Gothic" w:hAnsi="Arial" w:cs="Arial"/>
                <w:sz w:val="20"/>
                <w:szCs w:val="20"/>
                <w:lang w:eastAsia="ko-KR"/>
              </w:rPr>
            </w:pPr>
            <w:r w:rsidRPr="006C7596">
              <w:rPr>
                <w:rFonts w:ascii="Arial" w:eastAsia="Malgun Gothic" w:hAnsi="Arial" w:cs="Arial"/>
                <w:sz w:val="20"/>
                <w:szCs w:val="20"/>
                <w:lang w:eastAsia="ko-KR"/>
              </w:rPr>
              <w:t xml:space="preserve">About 305 tons of DDT used annually across all project countries. </w:t>
            </w:r>
          </w:p>
          <w:p w14:paraId="32A8C48A" w14:textId="77777777" w:rsidR="005F60E3" w:rsidRDefault="005F60E3" w:rsidP="005F60E3">
            <w:pPr>
              <w:rPr>
                <w:rFonts w:ascii="Arial" w:hAnsi="Arial" w:cs="Arial"/>
                <w:sz w:val="20"/>
                <w:szCs w:val="20"/>
                <w:lang w:val="en-GB"/>
              </w:rPr>
            </w:pPr>
          </w:p>
        </w:tc>
        <w:tc>
          <w:tcPr>
            <w:tcW w:w="2013" w:type="dxa"/>
            <w:tcBorders>
              <w:top w:val="single" w:sz="12" w:space="0" w:color="auto"/>
              <w:left w:val="single" w:sz="12" w:space="0" w:color="auto"/>
              <w:bottom w:val="single" w:sz="6" w:space="0" w:color="auto"/>
              <w:right w:val="single" w:sz="12" w:space="0" w:color="auto"/>
            </w:tcBorders>
          </w:tcPr>
          <w:p w14:paraId="3F8ED3CA" w14:textId="77777777" w:rsidR="005F60E3" w:rsidRPr="006C7596" w:rsidRDefault="005F60E3" w:rsidP="005F60E3">
            <w:pPr>
              <w:rPr>
                <w:rFonts w:ascii="Arial" w:eastAsia="Malgun Gothic" w:hAnsi="Arial" w:cs="Arial"/>
                <w:sz w:val="20"/>
                <w:szCs w:val="20"/>
                <w:lang w:eastAsia="ko-KR"/>
              </w:rPr>
            </w:pPr>
            <w:r w:rsidRPr="006C7596">
              <w:rPr>
                <w:rFonts w:ascii="Arial" w:eastAsia="Malgun Gothic" w:hAnsi="Arial" w:cs="Arial"/>
                <w:sz w:val="20"/>
                <w:szCs w:val="20"/>
                <w:u w:val="single"/>
                <w:lang w:eastAsia="ko-KR"/>
              </w:rPr>
              <w:t>Year 3</w:t>
            </w:r>
            <w:r w:rsidRPr="006C7596">
              <w:rPr>
                <w:rFonts w:ascii="Arial" w:eastAsia="Malgun Gothic" w:hAnsi="Arial" w:cs="Arial"/>
                <w:sz w:val="20"/>
                <w:szCs w:val="20"/>
                <w:lang w:eastAsia="ko-KR"/>
              </w:rPr>
              <w:t>:   30 tons of DDT reduced in DDT demo countries</w:t>
            </w:r>
          </w:p>
          <w:p w14:paraId="655FB210" w14:textId="77777777" w:rsidR="005F60E3" w:rsidRPr="006C7596" w:rsidRDefault="005F60E3" w:rsidP="005F60E3">
            <w:pPr>
              <w:rPr>
                <w:rFonts w:ascii="Arial" w:eastAsia="Malgun Gothic" w:hAnsi="Arial" w:cs="Arial"/>
                <w:sz w:val="20"/>
                <w:szCs w:val="20"/>
                <w:lang w:eastAsia="ko-KR"/>
              </w:rPr>
            </w:pPr>
          </w:p>
          <w:p w14:paraId="233F0D2B" w14:textId="77777777" w:rsidR="005F60E3" w:rsidRDefault="005F60E3" w:rsidP="005F60E3">
            <w:pPr>
              <w:rPr>
                <w:rFonts w:ascii="Arial" w:eastAsia="Malgun Gothic" w:hAnsi="Arial" w:cs="Arial"/>
                <w:sz w:val="20"/>
                <w:szCs w:val="20"/>
                <w:lang w:eastAsia="ko-KR"/>
              </w:rPr>
            </w:pPr>
            <w:r w:rsidRPr="006C7596">
              <w:rPr>
                <w:rFonts w:ascii="Arial" w:eastAsia="Malgun Gothic" w:hAnsi="Arial" w:cs="Arial"/>
                <w:sz w:val="20"/>
                <w:szCs w:val="20"/>
                <w:u w:val="single"/>
                <w:lang w:eastAsia="ko-KR"/>
              </w:rPr>
              <w:t>Year 4</w:t>
            </w:r>
            <w:r w:rsidRPr="006C7596">
              <w:rPr>
                <w:rFonts w:ascii="Arial" w:eastAsia="Malgun Gothic" w:hAnsi="Arial" w:cs="Arial"/>
                <w:sz w:val="20"/>
                <w:szCs w:val="20"/>
                <w:lang w:eastAsia="ko-KR"/>
              </w:rPr>
              <w:t>: 50 tons of DDT reduced in demo countries</w:t>
            </w:r>
          </w:p>
          <w:p w14:paraId="44E9000A" w14:textId="77777777" w:rsidR="005F60E3" w:rsidRDefault="005F60E3" w:rsidP="005F60E3">
            <w:pPr>
              <w:rPr>
                <w:rFonts w:ascii="Arial" w:eastAsia="Malgun Gothic" w:hAnsi="Arial" w:cs="Arial"/>
                <w:sz w:val="20"/>
                <w:szCs w:val="20"/>
                <w:lang w:eastAsia="ko-KR"/>
              </w:rPr>
            </w:pPr>
          </w:p>
          <w:p w14:paraId="39B35C2C" w14:textId="77777777" w:rsidR="005F60E3" w:rsidRPr="006C7596" w:rsidRDefault="005F60E3" w:rsidP="005F60E3">
            <w:pPr>
              <w:rPr>
                <w:rFonts w:ascii="Arial" w:eastAsia="Malgun Gothic" w:hAnsi="Arial" w:cs="Arial"/>
                <w:sz w:val="20"/>
                <w:szCs w:val="20"/>
                <w:lang w:eastAsia="ko-KR"/>
              </w:rPr>
            </w:pPr>
            <w:r>
              <w:rPr>
                <w:rFonts w:ascii="Arial" w:eastAsia="Malgun Gothic" w:hAnsi="Arial" w:cs="Arial"/>
                <w:sz w:val="20"/>
                <w:szCs w:val="20"/>
                <w:lang w:eastAsia="ko-KR"/>
              </w:rPr>
              <w:t>Year 5: 300 tons of DDT reduced in all countries</w:t>
            </w:r>
          </w:p>
          <w:p w14:paraId="0F88BDEC" w14:textId="77777777" w:rsidR="005F60E3" w:rsidRDefault="005F60E3" w:rsidP="005F60E3">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30E3C3F9" w14:textId="77777777" w:rsidR="005F60E3" w:rsidRPr="006C7596" w:rsidRDefault="005F60E3" w:rsidP="005F60E3">
            <w:pPr>
              <w:rPr>
                <w:rFonts w:ascii="Arial" w:eastAsia="Malgun Gothic" w:hAnsi="Arial" w:cs="Arial"/>
                <w:sz w:val="20"/>
                <w:szCs w:val="20"/>
                <w:lang w:eastAsia="ko-KR"/>
              </w:rPr>
            </w:pPr>
            <w:r w:rsidRPr="006C7596">
              <w:rPr>
                <w:rFonts w:ascii="Arial" w:eastAsia="Malgun Gothic" w:hAnsi="Arial" w:cs="Arial"/>
                <w:sz w:val="20"/>
                <w:szCs w:val="20"/>
                <w:lang w:eastAsia="ko-KR"/>
              </w:rPr>
              <w:t>300 tons of DDT reduced in all countries</w:t>
            </w:r>
          </w:p>
          <w:p w14:paraId="0BEACDC5" w14:textId="77777777" w:rsidR="005F60E3" w:rsidRDefault="005F60E3" w:rsidP="005F60E3">
            <w:pPr>
              <w:rPr>
                <w:rFonts w:ascii="Arial" w:hAnsi="Arial" w:cs="Arial"/>
                <w:sz w:val="20"/>
                <w:szCs w:val="20"/>
                <w:lang w:val="en-GB"/>
              </w:rPr>
            </w:pPr>
          </w:p>
        </w:tc>
        <w:tc>
          <w:tcPr>
            <w:tcW w:w="2013" w:type="dxa"/>
            <w:tcBorders>
              <w:top w:val="single" w:sz="12" w:space="0" w:color="auto"/>
              <w:left w:val="single" w:sz="12" w:space="0" w:color="auto"/>
              <w:right w:val="single" w:sz="12" w:space="0" w:color="auto"/>
            </w:tcBorders>
          </w:tcPr>
          <w:p w14:paraId="30F7367A" w14:textId="77777777" w:rsidR="005F60E3" w:rsidRDefault="007B5642" w:rsidP="005F60E3">
            <w:pPr>
              <w:rPr>
                <w:rFonts w:ascii="Arial" w:hAnsi="Arial" w:cs="Arial"/>
                <w:sz w:val="20"/>
                <w:szCs w:val="20"/>
                <w:lang w:val="en-GB"/>
              </w:rPr>
            </w:pPr>
            <w:bookmarkStart w:id="7" w:name="_Hlk17189458"/>
            <w:r>
              <w:rPr>
                <w:rFonts w:ascii="Arial" w:hAnsi="Arial" w:cs="Arial"/>
                <w:sz w:val="20"/>
                <w:szCs w:val="20"/>
                <w:lang w:val="en-GB"/>
              </w:rPr>
              <w:t>Initial efforts to establish the i</w:t>
            </w:r>
            <w:r w:rsidR="005F60E3" w:rsidRPr="00360342">
              <w:rPr>
                <w:rFonts w:ascii="Arial" w:hAnsi="Arial" w:cs="Arial"/>
                <w:sz w:val="20"/>
                <w:szCs w:val="20"/>
                <w:lang w:val="en-GB"/>
              </w:rPr>
              <w:t xml:space="preserve">nventory for DDT use and obsolete quantities </w:t>
            </w:r>
            <w:r>
              <w:rPr>
                <w:rFonts w:ascii="Arial" w:hAnsi="Arial" w:cs="Arial"/>
                <w:sz w:val="20"/>
                <w:szCs w:val="20"/>
                <w:lang w:val="en-GB"/>
              </w:rPr>
              <w:t xml:space="preserve">conducted in Botswana, Eswatini, Namibia and Zimbabwe in </w:t>
            </w:r>
            <w:r w:rsidR="005F60E3" w:rsidRPr="00360342">
              <w:rPr>
                <w:rFonts w:ascii="Arial" w:hAnsi="Arial" w:cs="Arial"/>
                <w:sz w:val="20"/>
                <w:szCs w:val="20"/>
                <w:lang w:val="en-GB"/>
              </w:rPr>
              <w:t>2018 Q3</w:t>
            </w:r>
            <w:r>
              <w:rPr>
                <w:rFonts w:ascii="Arial" w:hAnsi="Arial" w:cs="Arial"/>
                <w:sz w:val="20"/>
                <w:szCs w:val="20"/>
                <w:lang w:val="en-GB"/>
              </w:rPr>
              <w:t xml:space="preserve"> and in Mozambique in 2018 Q4</w:t>
            </w:r>
            <w:bookmarkEnd w:id="7"/>
            <w:r w:rsidR="00F462C2">
              <w:rPr>
                <w:rFonts w:ascii="Arial" w:hAnsi="Arial" w:cs="Arial"/>
                <w:sz w:val="20"/>
                <w:szCs w:val="20"/>
                <w:lang w:val="en-GB"/>
              </w:rPr>
              <w:t xml:space="preserve">. </w:t>
            </w:r>
          </w:p>
          <w:p w14:paraId="49E4B989" w14:textId="09932AA5" w:rsidR="00F462C2" w:rsidRDefault="00F462C2" w:rsidP="005F60E3">
            <w:pPr>
              <w:rPr>
                <w:rFonts w:ascii="Arial" w:hAnsi="Arial" w:cs="Arial"/>
                <w:sz w:val="20"/>
                <w:szCs w:val="20"/>
                <w:lang w:val="en-GB"/>
              </w:rPr>
            </w:pPr>
            <w:r>
              <w:rPr>
                <w:rFonts w:ascii="Arial" w:hAnsi="Arial" w:cs="Arial"/>
                <w:sz w:val="20"/>
                <w:szCs w:val="20"/>
                <w:lang w:val="en-GB"/>
              </w:rPr>
              <w:t>Zambia will reintroduce DDT in IRS</w:t>
            </w:r>
          </w:p>
        </w:tc>
        <w:tc>
          <w:tcPr>
            <w:tcW w:w="1170" w:type="dxa"/>
            <w:tcBorders>
              <w:top w:val="single" w:sz="12" w:space="0" w:color="auto"/>
              <w:left w:val="single" w:sz="12" w:space="0" w:color="auto"/>
              <w:right w:val="single" w:sz="12" w:space="0" w:color="auto"/>
            </w:tcBorders>
            <w:shd w:val="clear" w:color="auto" w:fill="CCFFFF"/>
          </w:tcPr>
          <w:p w14:paraId="66AE94BC" w14:textId="031D8872" w:rsidR="005F60E3" w:rsidRDefault="00920878" w:rsidP="005F60E3">
            <w:pPr>
              <w:rPr>
                <w:rFonts w:ascii="Arial" w:hAnsi="Arial" w:cs="Arial"/>
                <w:sz w:val="20"/>
                <w:szCs w:val="20"/>
                <w:lang w:val="en-GB"/>
              </w:rPr>
            </w:pPr>
            <w:r>
              <w:rPr>
                <w:rFonts w:ascii="Arial" w:hAnsi="Arial" w:cs="Arial"/>
                <w:sz w:val="20"/>
                <w:szCs w:val="20"/>
                <w:lang w:val="en-GB"/>
              </w:rPr>
              <w:t>M</w:t>
            </w:r>
            <w:r w:rsidR="00F462C2">
              <w:rPr>
                <w:rFonts w:ascii="Arial" w:hAnsi="Arial" w:cs="Arial"/>
                <w:sz w:val="20"/>
                <w:szCs w:val="20"/>
                <w:lang w:val="en-GB"/>
              </w:rPr>
              <w:t>U</w:t>
            </w:r>
          </w:p>
        </w:tc>
      </w:tr>
      <w:tr w:rsidR="005F60E3" w14:paraId="6C6DC9DE" w14:textId="77777777" w:rsidTr="005A3EF2">
        <w:trPr>
          <w:cantSplit/>
        </w:trPr>
        <w:tc>
          <w:tcPr>
            <w:tcW w:w="2013" w:type="dxa"/>
            <w:vMerge/>
            <w:tcBorders>
              <w:left w:val="single" w:sz="12" w:space="0" w:color="auto"/>
              <w:right w:val="single" w:sz="12" w:space="0" w:color="auto"/>
            </w:tcBorders>
          </w:tcPr>
          <w:p w14:paraId="7F9DA217" w14:textId="77777777" w:rsidR="005F60E3" w:rsidRDefault="005F60E3" w:rsidP="005F60E3">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5D603794" w14:textId="6D5E1AC5" w:rsidR="005F60E3" w:rsidRDefault="005F60E3" w:rsidP="005F60E3">
            <w:pPr>
              <w:rPr>
                <w:rFonts w:ascii="Arial" w:hAnsi="Arial" w:cs="Arial"/>
                <w:sz w:val="20"/>
                <w:szCs w:val="20"/>
                <w:lang w:val="en-GB"/>
              </w:rPr>
            </w:pPr>
            <w:r w:rsidRPr="006C7596">
              <w:rPr>
                <w:rFonts w:ascii="Arial" w:eastAsia="Malgun Gothic" w:hAnsi="Arial" w:cs="Arial"/>
                <w:sz w:val="20"/>
                <w:szCs w:val="20"/>
                <w:lang w:eastAsia="ko-KR"/>
              </w:rPr>
              <w:t>2.  Innovative, environmentally sound and effective alternative IVM approaches (house screening, larviciding and evidence based intensive communi</w:t>
            </w:r>
            <w:r w:rsidR="00F06964">
              <w:rPr>
                <w:rFonts w:ascii="Arial" w:eastAsia="Malgun Gothic" w:hAnsi="Arial" w:cs="Arial"/>
                <w:sz w:val="20"/>
                <w:szCs w:val="20"/>
                <w:lang w:eastAsia="ko-KR"/>
              </w:rPr>
              <w:t xml:space="preserve">ty education and communication </w:t>
            </w:r>
            <w:r w:rsidRPr="006C7596">
              <w:rPr>
                <w:rFonts w:ascii="Arial" w:eastAsia="Malgun Gothic" w:hAnsi="Arial" w:cs="Arial"/>
                <w:sz w:val="20"/>
                <w:szCs w:val="20"/>
                <w:lang w:eastAsia="ko-KR"/>
              </w:rPr>
              <w:t>IE</w:t>
            </w:r>
            <w:r w:rsidR="00F06964">
              <w:rPr>
                <w:rFonts w:ascii="Arial" w:eastAsia="Malgun Gothic" w:hAnsi="Arial" w:cs="Arial"/>
                <w:sz w:val="20"/>
                <w:szCs w:val="20"/>
                <w:lang w:eastAsia="ko-KR"/>
              </w:rPr>
              <w:t xml:space="preserve">C) demonstrated in at least 12 </w:t>
            </w:r>
            <w:r w:rsidRPr="006C7596">
              <w:rPr>
                <w:rFonts w:ascii="Arial" w:eastAsia="Malgun Gothic" w:hAnsi="Arial" w:cs="Arial"/>
                <w:sz w:val="20"/>
                <w:szCs w:val="20"/>
                <w:lang w:eastAsia="ko-KR"/>
              </w:rPr>
              <w:t>sites in 6 countries</w:t>
            </w:r>
          </w:p>
        </w:tc>
        <w:tc>
          <w:tcPr>
            <w:tcW w:w="2013" w:type="dxa"/>
            <w:tcBorders>
              <w:top w:val="single" w:sz="6" w:space="0" w:color="auto"/>
              <w:left w:val="single" w:sz="12" w:space="0" w:color="auto"/>
              <w:bottom w:val="single" w:sz="6" w:space="0" w:color="auto"/>
              <w:right w:val="single" w:sz="12" w:space="0" w:color="auto"/>
            </w:tcBorders>
          </w:tcPr>
          <w:p w14:paraId="4D4D753E" w14:textId="0C9CAA9A" w:rsidR="005F60E3" w:rsidRDefault="005F60E3" w:rsidP="005F60E3">
            <w:pPr>
              <w:rPr>
                <w:rFonts w:ascii="Arial" w:eastAsia="Malgun Gothic" w:hAnsi="Arial" w:cs="Arial"/>
                <w:sz w:val="20"/>
                <w:szCs w:val="20"/>
                <w:lang w:eastAsia="ko-KR"/>
              </w:rPr>
            </w:pPr>
            <w:r>
              <w:rPr>
                <w:rFonts w:ascii="Arial" w:eastAsia="Malgun Gothic" w:hAnsi="Arial" w:cs="Arial"/>
                <w:sz w:val="20"/>
                <w:szCs w:val="20"/>
                <w:lang w:eastAsia="ko-KR"/>
              </w:rPr>
              <w:t xml:space="preserve">No </w:t>
            </w:r>
            <w:r w:rsidR="00FA1D4C">
              <w:rPr>
                <w:rFonts w:ascii="Arial" w:eastAsia="Malgun Gothic" w:hAnsi="Arial" w:cs="Arial"/>
                <w:sz w:val="20"/>
                <w:szCs w:val="20"/>
                <w:lang w:eastAsia="ko-KR"/>
              </w:rPr>
              <w:t>large-scale</w:t>
            </w:r>
            <w:r>
              <w:rPr>
                <w:rFonts w:ascii="Arial" w:eastAsia="Malgun Gothic" w:hAnsi="Arial" w:cs="Arial"/>
                <w:sz w:val="20"/>
                <w:szCs w:val="20"/>
                <w:lang w:eastAsia="ko-KR"/>
              </w:rPr>
              <w:t xml:space="preserve"> demonstrations implemented at program level (in NMCPs)</w:t>
            </w:r>
          </w:p>
          <w:p w14:paraId="4F40FFE8" w14:textId="77777777" w:rsidR="005F60E3" w:rsidRDefault="005F60E3" w:rsidP="005F60E3">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0BA64AA4" w14:textId="2F979F98" w:rsidR="005F60E3" w:rsidRDefault="005F60E3" w:rsidP="005F60E3">
            <w:pPr>
              <w:rPr>
                <w:rFonts w:ascii="Arial" w:hAnsi="Arial" w:cs="Arial"/>
                <w:sz w:val="20"/>
                <w:szCs w:val="20"/>
                <w:lang w:val="en-GB"/>
              </w:rPr>
            </w:pPr>
            <w:r>
              <w:rPr>
                <w:rFonts w:ascii="Arial" w:hAnsi="Arial" w:cs="Arial"/>
                <w:sz w:val="20"/>
                <w:szCs w:val="20"/>
                <w:lang w:val="en-GB"/>
              </w:rPr>
              <w:t>1</w:t>
            </w:r>
            <w:r w:rsidRPr="003B3105">
              <w:rPr>
                <w:rFonts w:ascii="Arial" w:hAnsi="Arial" w:cs="Arial"/>
                <w:sz w:val="20"/>
                <w:szCs w:val="20"/>
                <w:vertAlign w:val="superscript"/>
                <w:lang w:val="en-GB"/>
              </w:rPr>
              <w:t>st</w:t>
            </w:r>
            <w:r>
              <w:rPr>
                <w:rFonts w:ascii="Arial" w:hAnsi="Arial" w:cs="Arial"/>
                <w:sz w:val="20"/>
                <w:szCs w:val="20"/>
                <w:lang w:val="en-GB"/>
              </w:rPr>
              <w:t xml:space="preserve"> Round demo intervention implemented and assessed</w:t>
            </w:r>
          </w:p>
        </w:tc>
        <w:tc>
          <w:tcPr>
            <w:tcW w:w="2013" w:type="dxa"/>
            <w:tcBorders>
              <w:top w:val="single" w:sz="6" w:space="0" w:color="auto"/>
              <w:left w:val="single" w:sz="12" w:space="0" w:color="auto"/>
              <w:bottom w:val="single" w:sz="6" w:space="0" w:color="auto"/>
              <w:right w:val="single" w:sz="12" w:space="0" w:color="auto"/>
            </w:tcBorders>
          </w:tcPr>
          <w:p w14:paraId="058A2383" w14:textId="66D25C6A" w:rsidR="005F60E3" w:rsidRDefault="005F60E3" w:rsidP="005F60E3">
            <w:pPr>
              <w:rPr>
                <w:rFonts w:ascii="Arial" w:hAnsi="Arial" w:cs="Arial"/>
                <w:sz w:val="20"/>
                <w:szCs w:val="20"/>
                <w:lang w:val="en-GB"/>
              </w:rPr>
            </w:pPr>
            <w:r>
              <w:rPr>
                <w:rFonts w:ascii="Arial" w:eastAsia="Malgun Gothic" w:hAnsi="Arial" w:cs="Arial"/>
                <w:sz w:val="20"/>
                <w:szCs w:val="20"/>
                <w:lang w:eastAsia="ko-KR"/>
              </w:rPr>
              <w:t>6 demonstration projects completed</w:t>
            </w:r>
          </w:p>
        </w:tc>
        <w:tc>
          <w:tcPr>
            <w:tcW w:w="2013" w:type="dxa"/>
            <w:tcBorders>
              <w:top w:val="single" w:sz="6" w:space="0" w:color="auto"/>
              <w:left w:val="single" w:sz="12" w:space="0" w:color="auto"/>
              <w:bottom w:val="single" w:sz="6" w:space="0" w:color="auto"/>
              <w:right w:val="single" w:sz="12" w:space="0" w:color="auto"/>
            </w:tcBorders>
          </w:tcPr>
          <w:p w14:paraId="2F303250" w14:textId="5151551B" w:rsidR="005F60E3" w:rsidRDefault="005F60E3" w:rsidP="005F60E3">
            <w:pPr>
              <w:rPr>
                <w:rFonts w:ascii="Arial" w:hAnsi="Arial" w:cs="Arial"/>
                <w:sz w:val="20"/>
                <w:szCs w:val="20"/>
                <w:lang w:val="en-GB"/>
              </w:rPr>
            </w:pPr>
            <w:bookmarkStart w:id="8" w:name="_Hlk17189986"/>
            <w:r w:rsidRPr="00360342">
              <w:rPr>
                <w:rFonts w:ascii="Arial" w:hAnsi="Arial" w:cs="Arial"/>
                <w:sz w:val="20"/>
                <w:szCs w:val="20"/>
                <w:lang w:val="en-GB"/>
              </w:rPr>
              <w:t>Protocols developed</w:t>
            </w:r>
            <w:r w:rsidR="003A639B">
              <w:rPr>
                <w:rFonts w:ascii="Arial" w:hAnsi="Arial" w:cs="Arial"/>
                <w:sz w:val="20"/>
                <w:szCs w:val="20"/>
                <w:lang w:val="en-GB"/>
              </w:rPr>
              <w:t xml:space="preserve"> and approved</w:t>
            </w:r>
            <w:r w:rsidR="00F462C2">
              <w:rPr>
                <w:rFonts w:ascii="Arial" w:hAnsi="Arial" w:cs="Arial"/>
                <w:sz w:val="20"/>
                <w:szCs w:val="20"/>
                <w:lang w:val="en-GB"/>
              </w:rPr>
              <w:t xml:space="preserve">; </w:t>
            </w:r>
          </w:p>
          <w:p w14:paraId="6706FECD" w14:textId="77777777" w:rsidR="005F60E3" w:rsidRDefault="005F60E3" w:rsidP="005F60E3">
            <w:pPr>
              <w:rPr>
                <w:rFonts w:ascii="Arial" w:hAnsi="Arial" w:cs="Arial"/>
                <w:sz w:val="20"/>
                <w:szCs w:val="20"/>
                <w:lang w:val="en-GB"/>
              </w:rPr>
            </w:pPr>
            <w:r w:rsidRPr="00360342">
              <w:rPr>
                <w:rFonts w:ascii="Arial" w:hAnsi="Arial" w:cs="Arial"/>
                <w:sz w:val="20"/>
                <w:szCs w:val="20"/>
                <w:lang w:val="en-GB"/>
              </w:rPr>
              <w:t>Demo sites assessed</w:t>
            </w:r>
            <w:r>
              <w:rPr>
                <w:rFonts w:ascii="Arial" w:hAnsi="Arial" w:cs="Arial"/>
                <w:sz w:val="20"/>
                <w:szCs w:val="20"/>
                <w:lang w:val="en-GB"/>
              </w:rPr>
              <w:t xml:space="preserve"> and selected</w:t>
            </w:r>
          </w:p>
          <w:p w14:paraId="6818AB1D" w14:textId="77777777" w:rsidR="00F462C2" w:rsidRDefault="005F60E3" w:rsidP="005F60E3">
            <w:pPr>
              <w:rPr>
                <w:rFonts w:ascii="Arial" w:hAnsi="Arial" w:cs="Arial"/>
                <w:sz w:val="20"/>
                <w:szCs w:val="20"/>
                <w:lang w:val="en-GB"/>
              </w:rPr>
            </w:pPr>
            <w:r>
              <w:rPr>
                <w:rFonts w:ascii="Arial" w:hAnsi="Arial" w:cs="Arial"/>
                <w:sz w:val="20"/>
                <w:szCs w:val="20"/>
                <w:lang w:val="en-GB"/>
              </w:rPr>
              <w:t>Baseline data collect</w:t>
            </w:r>
            <w:r w:rsidR="003A639B">
              <w:rPr>
                <w:rFonts w:ascii="Arial" w:hAnsi="Arial" w:cs="Arial"/>
                <w:sz w:val="20"/>
                <w:szCs w:val="20"/>
                <w:lang w:val="en-GB"/>
              </w:rPr>
              <w:t>ed in Five countries</w:t>
            </w:r>
            <w:r w:rsidR="00F462C2">
              <w:rPr>
                <w:rFonts w:ascii="Arial" w:hAnsi="Arial" w:cs="Arial"/>
                <w:sz w:val="20"/>
                <w:szCs w:val="20"/>
                <w:lang w:val="en-GB"/>
              </w:rPr>
              <w:t xml:space="preserve">. </w:t>
            </w:r>
          </w:p>
          <w:p w14:paraId="1F811955" w14:textId="3BF55544" w:rsidR="005F60E3" w:rsidRDefault="00F462C2" w:rsidP="005F60E3">
            <w:pPr>
              <w:rPr>
                <w:rFonts w:ascii="Arial" w:hAnsi="Arial" w:cs="Arial"/>
                <w:sz w:val="20"/>
                <w:szCs w:val="20"/>
                <w:lang w:val="en-GB"/>
              </w:rPr>
            </w:pPr>
            <w:r>
              <w:rPr>
                <w:rFonts w:ascii="Arial" w:hAnsi="Arial" w:cs="Arial"/>
                <w:sz w:val="20"/>
                <w:szCs w:val="20"/>
                <w:lang w:val="en-GB"/>
              </w:rPr>
              <w:t xml:space="preserve">Only conditional approval of protocol in </w:t>
            </w:r>
            <w:r w:rsidR="003A639B">
              <w:rPr>
                <w:rFonts w:ascii="Arial" w:hAnsi="Arial" w:cs="Arial"/>
                <w:sz w:val="20"/>
                <w:szCs w:val="20"/>
                <w:lang w:val="en-GB"/>
              </w:rPr>
              <w:t>Zimbabwe</w:t>
            </w:r>
            <w:bookmarkEnd w:id="8"/>
            <w:r>
              <w:rPr>
                <w:rFonts w:ascii="Arial" w:hAnsi="Arial" w:cs="Arial"/>
                <w:sz w:val="20"/>
                <w:szCs w:val="20"/>
                <w:lang w:val="en-GB"/>
              </w:rPr>
              <w:t xml:space="preserve">. </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6B582F5" w14:textId="3D7CCA35" w:rsidR="005F60E3" w:rsidRDefault="00920878" w:rsidP="005F60E3">
            <w:pPr>
              <w:rPr>
                <w:rFonts w:ascii="Arial" w:hAnsi="Arial" w:cs="Arial"/>
                <w:sz w:val="20"/>
                <w:szCs w:val="20"/>
                <w:lang w:val="en-GB"/>
              </w:rPr>
            </w:pPr>
            <w:r>
              <w:rPr>
                <w:rFonts w:ascii="Arial" w:hAnsi="Arial" w:cs="Arial"/>
                <w:sz w:val="20"/>
                <w:szCs w:val="20"/>
                <w:lang w:val="en-GB"/>
              </w:rPr>
              <w:t>S</w:t>
            </w:r>
          </w:p>
        </w:tc>
      </w:tr>
      <w:tr w:rsidR="005F60E3" w14:paraId="76607987" w14:textId="77777777" w:rsidTr="005A3EF2">
        <w:trPr>
          <w:cantSplit/>
        </w:trPr>
        <w:tc>
          <w:tcPr>
            <w:tcW w:w="2013" w:type="dxa"/>
            <w:vMerge/>
            <w:tcBorders>
              <w:left w:val="single" w:sz="12" w:space="0" w:color="auto"/>
              <w:right w:val="single" w:sz="12" w:space="0" w:color="auto"/>
            </w:tcBorders>
          </w:tcPr>
          <w:p w14:paraId="53523DA4" w14:textId="77777777" w:rsidR="005F60E3" w:rsidRDefault="005F60E3" w:rsidP="005F60E3">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5139E96" w14:textId="5DB91A7B" w:rsidR="005F60E3" w:rsidRDefault="005F60E3" w:rsidP="005F60E3">
            <w:pPr>
              <w:rPr>
                <w:rFonts w:ascii="Arial" w:hAnsi="Arial" w:cs="Arial"/>
                <w:sz w:val="20"/>
                <w:szCs w:val="20"/>
                <w:lang w:val="en-GB"/>
              </w:rPr>
            </w:pPr>
            <w:r>
              <w:rPr>
                <w:rFonts w:ascii="Arial" w:eastAsia="Malgun Gothic" w:hAnsi="Arial" w:cs="Arial"/>
                <w:sz w:val="20"/>
                <w:szCs w:val="20"/>
                <w:lang w:eastAsia="ko-KR"/>
              </w:rPr>
              <w:t xml:space="preserve">3. Evidence on effectiveness of </w:t>
            </w:r>
            <w:proofErr w:type="gramStart"/>
            <w:r>
              <w:rPr>
                <w:rFonts w:ascii="Arial" w:eastAsia="Malgun Gothic" w:hAnsi="Arial" w:cs="Arial"/>
                <w:sz w:val="20"/>
                <w:szCs w:val="20"/>
                <w:lang w:eastAsia="ko-KR"/>
              </w:rPr>
              <w:t>large scale</w:t>
            </w:r>
            <w:proofErr w:type="gramEnd"/>
            <w:r>
              <w:rPr>
                <w:rFonts w:ascii="Arial" w:eastAsia="Malgun Gothic" w:hAnsi="Arial" w:cs="Arial"/>
                <w:sz w:val="20"/>
                <w:szCs w:val="20"/>
                <w:lang w:eastAsia="ko-KR"/>
              </w:rPr>
              <w:t xml:space="preserve"> house screening, larviciding and evidence based systematic community education and communication-IEC for malaria vector control documented in countries</w:t>
            </w:r>
          </w:p>
        </w:tc>
        <w:tc>
          <w:tcPr>
            <w:tcW w:w="2013" w:type="dxa"/>
            <w:tcBorders>
              <w:top w:val="single" w:sz="6" w:space="0" w:color="auto"/>
              <w:left w:val="single" w:sz="12" w:space="0" w:color="auto"/>
              <w:bottom w:val="single" w:sz="6" w:space="0" w:color="auto"/>
              <w:right w:val="single" w:sz="12" w:space="0" w:color="auto"/>
            </w:tcBorders>
          </w:tcPr>
          <w:p w14:paraId="2CB7AA73" w14:textId="5E2FACF3" w:rsidR="005F60E3" w:rsidRDefault="005F60E3" w:rsidP="005F60E3">
            <w:pPr>
              <w:rPr>
                <w:rFonts w:ascii="Arial" w:hAnsi="Arial" w:cs="Arial"/>
                <w:sz w:val="20"/>
                <w:szCs w:val="20"/>
                <w:lang w:val="en-GB"/>
              </w:rPr>
            </w:pPr>
            <w:r w:rsidRPr="006C7596">
              <w:rPr>
                <w:rFonts w:ascii="Arial" w:eastAsia="Malgun Gothic" w:hAnsi="Arial" w:cs="Arial"/>
                <w:sz w:val="20"/>
                <w:szCs w:val="20"/>
                <w:lang w:eastAsia="ko-KR"/>
              </w:rPr>
              <w:t xml:space="preserve">No well documented   evidence, experience and lesson </w:t>
            </w:r>
            <w:r w:rsidR="00F06964">
              <w:rPr>
                <w:rFonts w:ascii="Arial" w:eastAsia="Malgun Gothic" w:hAnsi="Arial" w:cs="Arial"/>
                <w:sz w:val="20"/>
                <w:szCs w:val="20"/>
                <w:lang w:eastAsia="ko-KR"/>
              </w:rPr>
              <w:t xml:space="preserve">on large scale </w:t>
            </w:r>
            <w:r w:rsidRPr="006C7596">
              <w:rPr>
                <w:rFonts w:ascii="Arial" w:eastAsia="Malgun Gothic" w:hAnsi="Arial" w:cs="Arial"/>
                <w:sz w:val="20"/>
                <w:szCs w:val="20"/>
                <w:lang w:eastAsia="ko-KR"/>
              </w:rPr>
              <w:t>house screening, larviciding and evidence based systematic IEC interventions</w:t>
            </w:r>
          </w:p>
        </w:tc>
        <w:tc>
          <w:tcPr>
            <w:tcW w:w="2013" w:type="dxa"/>
            <w:tcBorders>
              <w:top w:val="single" w:sz="6" w:space="0" w:color="auto"/>
              <w:left w:val="single" w:sz="12" w:space="0" w:color="auto"/>
              <w:bottom w:val="single" w:sz="6" w:space="0" w:color="auto"/>
              <w:right w:val="single" w:sz="12" w:space="0" w:color="auto"/>
            </w:tcBorders>
          </w:tcPr>
          <w:p w14:paraId="1D12BBF8" w14:textId="5F35A729" w:rsidR="005F60E3" w:rsidRDefault="005F60E3" w:rsidP="005F60E3">
            <w:pPr>
              <w:rPr>
                <w:rFonts w:ascii="Arial" w:hAnsi="Arial" w:cs="Arial"/>
                <w:sz w:val="20"/>
                <w:szCs w:val="20"/>
                <w:lang w:val="en-GB"/>
              </w:rPr>
            </w:pPr>
            <w:r>
              <w:rPr>
                <w:rFonts w:ascii="Arial" w:hAnsi="Arial" w:cs="Arial"/>
                <w:sz w:val="20"/>
                <w:szCs w:val="20"/>
                <w:lang w:val="en-GB"/>
              </w:rPr>
              <w:t>As above</w:t>
            </w:r>
          </w:p>
        </w:tc>
        <w:tc>
          <w:tcPr>
            <w:tcW w:w="2013" w:type="dxa"/>
            <w:tcBorders>
              <w:top w:val="single" w:sz="6" w:space="0" w:color="auto"/>
              <w:left w:val="single" w:sz="12" w:space="0" w:color="auto"/>
              <w:bottom w:val="single" w:sz="6" w:space="0" w:color="auto"/>
              <w:right w:val="single" w:sz="12" w:space="0" w:color="auto"/>
            </w:tcBorders>
          </w:tcPr>
          <w:p w14:paraId="72C1E9CA" w14:textId="285AAAB6" w:rsidR="005F60E3" w:rsidRDefault="005F60E3" w:rsidP="005F60E3">
            <w:pPr>
              <w:rPr>
                <w:rFonts w:ascii="Arial" w:hAnsi="Arial" w:cs="Arial"/>
                <w:sz w:val="20"/>
                <w:szCs w:val="20"/>
                <w:lang w:val="en-GB"/>
              </w:rPr>
            </w:pPr>
            <w:r>
              <w:rPr>
                <w:rFonts w:ascii="Arial" w:eastAsia="Malgun Gothic" w:hAnsi="Arial" w:cs="Arial"/>
                <w:sz w:val="20"/>
                <w:szCs w:val="20"/>
                <w:lang w:eastAsia="ko-KR"/>
              </w:rPr>
              <w:t>As above</w:t>
            </w:r>
          </w:p>
        </w:tc>
        <w:tc>
          <w:tcPr>
            <w:tcW w:w="2013" w:type="dxa"/>
            <w:tcBorders>
              <w:top w:val="single" w:sz="6" w:space="0" w:color="auto"/>
              <w:left w:val="single" w:sz="12" w:space="0" w:color="auto"/>
              <w:bottom w:val="single" w:sz="6" w:space="0" w:color="auto"/>
              <w:right w:val="single" w:sz="12" w:space="0" w:color="auto"/>
            </w:tcBorders>
          </w:tcPr>
          <w:p w14:paraId="1432DC47" w14:textId="383ADC3A" w:rsidR="005F60E3" w:rsidRDefault="005F60E3" w:rsidP="005F60E3">
            <w:pPr>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7E3946DD" w14:textId="54676DE0" w:rsidR="005F60E3" w:rsidRDefault="00920878" w:rsidP="005F60E3">
            <w:pPr>
              <w:rPr>
                <w:rFonts w:ascii="Arial" w:hAnsi="Arial" w:cs="Arial"/>
                <w:sz w:val="20"/>
                <w:szCs w:val="20"/>
                <w:lang w:val="en-GB"/>
              </w:rPr>
            </w:pPr>
            <w:r>
              <w:rPr>
                <w:rFonts w:ascii="Arial" w:hAnsi="Arial" w:cs="Arial"/>
                <w:sz w:val="20"/>
                <w:szCs w:val="20"/>
                <w:lang w:val="en-GB"/>
              </w:rPr>
              <w:t>N/A</w:t>
            </w:r>
          </w:p>
        </w:tc>
      </w:tr>
      <w:tr w:rsidR="005F60E3" w14:paraId="3CB45DEF" w14:textId="77777777" w:rsidTr="005A3EF2">
        <w:trPr>
          <w:cantSplit/>
        </w:trPr>
        <w:tc>
          <w:tcPr>
            <w:tcW w:w="2013" w:type="dxa"/>
            <w:vMerge/>
            <w:tcBorders>
              <w:left w:val="single" w:sz="12" w:space="0" w:color="auto"/>
              <w:right w:val="single" w:sz="12" w:space="0" w:color="auto"/>
            </w:tcBorders>
          </w:tcPr>
          <w:p w14:paraId="24BE6DB5" w14:textId="77777777" w:rsidR="005F60E3" w:rsidRDefault="005F60E3" w:rsidP="005F60E3">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88375E5" w14:textId="1F3202B8" w:rsidR="005F60E3" w:rsidRDefault="005F60E3" w:rsidP="005F60E3">
            <w:pPr>
              <w:rPr>
                <w:rFonts w:ascii="Arial" w:hAnsi="Arial" w:cs="Arial"/>
                <w:sz w:val="20"/>
                <w:szCs w:val="20"/>
                <w:lang w:val="en-GB"/>
              </w:rPr>
            </w:pPr>
            <w:r w:rsidRPr="006C7596">
              <w:rPr>
                <w:rFonts w:ascii="Arial" w:eastAsia="Malgun Gothic" w:hAnsi="Arial" w:cs="Arial"/>
                <w:sz w:val="20"/>
                <w:szCs w:val="20"/>
                <w:lang w:eastAsia="ko-KR"/>
              </w:rPr>
              <w:t>4.  IVM strategy, approaches streamlined into relevant non-health sector(s) in 6 countries</w:t>
            </w:r>
          </w:p>
        </w:tc>
        <w:tc>
          <w:tcPr>
            <w:tcW w:w="2013" w:type="dxa"/>
            <w:tcBorders>
              <w:top w:val="single" w:sz="6" w:space="0" w:color="auto"/>
              <w:left w:val="single" w:sz="12" w:space="0" w:color="auto"/>
              <w:bottom w:val="single" w:sz="6" w:space="0" w:color="auto"/>
              <w:right w:val="single" w:sz="12" w:space="0" w:color="auto"/>
            </w:tcBorders>
          </w:tcPr>
          <w:p w14:paraId="264EB46D" w14:textId="1331073E" w:rsidR="005F60E3" w:rsidRPr="00F462C2" w:rsidRDefault="005F60E3" w:rsidP="00F462C2">
            <w:pPr>
              <w:rPr>
                <w:rFonts w:ascii="Arial" w:eastAsia="Malgun Gothic" w:hAnsi="Arial" w:cs="Arial"/>
                <w:sz w:val="20"/>
                <w:szCs w:val="20"/>
                <w:lang w:eastAsia="ko-KR"/>
              </w:rPr>
            </w:pPr>
            <w:r w:rsidRPr="006C7596">
              <w:rPr>
                <w:rFonts w:ascii="Arial" w:eastAsia="Malgun Gothic" w:hAnsi="Arial" w:cs="Arial"/>
                <w:sz w:val="20"/>
                <w:szCs w:val="20"/>
                <w:lang w:eastAsia="ko-KR"/>
              </w:rPr>
              <w:t xml:space="preserve">No countries have streamlined IVM into sector policies and strategies, </w:t>
            </w:r>
          </w:p>
        </w:tc>
        <w:tc>
          <w:tcPr>
            <w:tcW w:w="2013" w:type="dxa"/>
            <w:tcBorders>
              <w:top w:val="single" w:sz="6" w:space="0" w:color="auto"/>
              <w:left w:val="single" w:sz="12" w:space="0" w:color="auto"/>
              <w:bottom w:val="single" w:sz="6" w:space="0" w:color="auto"/>
              <w:right w:val="single" w:sz="12" w:space="0" w:color="auto"/>
            </w:tcBorders>
          </w:tcPr>
          <w:p w14:paraId="346C7218" w14:textId="77777777" w:rsidR="005F60E3" w:rsidRDefault="005F60E3" w:rsidP="005F60E3">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F61DAE9" w14:textId="6D8CE5D3" w:rsidR="005F60E3" w:rsidRDefault="005F60E3" w:rsidP="005F60E3">
            <w:pPr>
              <w:rPr>
                <w:rFonts w:ascii="Arial" w:hAnsi="Arial" w:cs="Arial"/>
                <w:sz w:val="20"/>
                <w:szCs w:val="20"/>
                <w:lang w:val="en-GB"/>
              </w:rPr>
            </w:pPr>
            <w:r w:rsidRPr="006C7596">
              <w:rPr>
                <w:rFonts w:ascii="Arial" w:eastAsia="Malgun Gothic" w:hAnsi="Arial" w:cs="Arial"/>
                <w:sz w:val="20"/>
                <w:szCs w:val="20"/>
                <w:lang w:eastAsia="ko-KR"/>
              </w:rPr>
              <w:t xml:space="preserve">Outcomes of demo sites communicated with relevant sectors and streamlined into malaria control strategies </w:t>
            </w:r>
          </w:p>
        </w:tc>
        <w:tc>
          <w:tcPr>
            <w:tcW w:w="2013" w:type="dxa"/>
            <w:tcBorders>
              <w:top w:val="single" w:sz="6" w:space="0" w:color="auto"/>
              <w:left w:val="single" w:sz="12" w:space="0" w:color="auto"/>
              <w:bottom w:val="single" w:sz="6" w:space="0" w:color="auto"/>
              <w:right w:val="single" w:sz="12" w:space="0" w:color="auto"/>
            </w:tcBorders>
          </w:tcPr>
          <w:p w14:paraId="08F7CC17" w14:textId="77777777" w:rsidR="005F60E3" w:rsidRDefault="005F60E3" w:rsidP="005F60E3">
            <w:pPr>
              <w:rPr>
                <w:rFonts w:ascii="Arial" w:hAnsi="Arial" w:cs="Arial"/>
                <w:sz w:val="20"/>
                <w:szCs w:val="20"/>
                <w:lang w:val="en-GB"/>
              </w:rPr>
            </w:pPr>
            <w:r w:rsidRPr="00360342">
              <w:rPr>
                <w:rFonts w:ascii="Arial" w:hAnsi="Arial" w:cs="Arial"/>
                <w:sz w:val="20"/>
                <w:szCs w:val="20"/>
                <w:lang w:val="en-GB"/>
              </w:rPr>
              <w:t xml:space="preserve">Activity </w:t>
            </w:r>
            <w:r w:rsidR="009A47A9">
              <w:rPr>
                <w:rFonts w:ascii="Arial" w:hAnsi="Arial" w:cs="Arial"/>
                <w:sz w:val="20"/>
                <w:szCs w:val="20"/>
                <w:lang w:val="en-GB"/>
              </w:rPr>
              <w:t>re</w:t>
            </w:r>
            <w:r w:rsidRPr="00360342">
              <w:rPr>
                <w:rFonts w:ascii="Arial" w:hAnsi="Arial" w:cs="Arial"/>
                <w:sz w:val="20"/>
                <w:szCs w:val="20"/>
                <w:lang w:val="en-GB"/>
              </w:rPr>
              <w:t xml:space="preserve">scheduled for </w:t>
            </w:r>
            <w:r w:rsidR="009A47A9">
              <w:rPr>
                <w:rFonts w:ascii="Arial" w:hAnsi="Arial" w:cs="Arial"/>
                <w:sz w:val="20"/>
                <w:szCs w:val="20"/>
                <w:lang w:val="en-GB"/>
              </w:rPr>
              <w:t>4</w:t>
            </w:r>
            <w:r w:rsidR="009A47A9" w:rsidRPr="009A47A9">
              <w:rPr>
                <w:rFonts w:ascii="Arial" w:hAnsi="Arial" w:cs="Arial"/>
                <w:sz w:val="20"/>
                <w:szCs w:val="20"/>
                <w:vertAlign w:val="superscript"/>
                <w:lang w:val="en-GB"/>
              </w:rPr>
              <w:t>th</w:t>
            </w:r>
            <w:r w:rsidR="009A47A9">
              <w:rPr>
                <w:rFonts w:ascii="Arial" w:hAnsi="Arial" w:cs="Arial"/>
                <w:sz w:val="20"/>
                <w:szCs w:val="20"/>
                <w:lang w:val="en-GB"/>
              </w:rPr>
              <w:t xml:space="preserve"> </w:t>
            </w:r>
            <w:r w:rsidRPr="00360342">
              <w:rPr>
                <w:rFonts w:ascii="Arial" w:hAnsi="Arial" w:cs="Arial"/>
                <w:sz w:val="20"/>
                <w:szCs w:val="20"/>
                <w:lang w:val="en-GB"/>
              </w:rPr>
              <w:t>Year (201</w:t>
            </w:r>
            <w:r w:rsidR="009A47A9">
              <w:rPr>
                <w:rFonts w:ascii="Arial" w:hAnsi="Arial" w:cs="Arial"/>
                <w:sz w:val="20"/>
                <w:szCs w:val="20"/>
                <w:lang w:val="en-GB"/>
              </w:rPr>
              <w:t>9</w:t>
            </w:r>
            <w:r w:rsidRPr="00360342">
              <w:rPr>
                <w:rFonts w:ascii="Arial" w:hAnsi="Arial" w:cs="Arial"/>
                <w:sz w:val="20"/>
                <w:szCs w:val="20"/>
                <w:lang w:val="en-GB"/>
              </w:rPr>
              <w:t>-20</w:t>
            </w:r>
            <w:r w:rsidR="009A47A9">
              <w:rPr>
                <w:rFonts w:ascii="Arial" w:hAnsi="Arial" w:cs="Arial"/>
                <w:sz w:val="20"/>
                <w:szCs w:val="20"/>
                <w:lang w:val="en-GB"/>
              </w:rPr>
              <w:t>20</w:t>
            </w:r>
            <w:r w:rsidRPr="00360342">
              <w:rPr>
                <w:rFonts w:ascii="Arial" w:hAnsi="Arial" w:cs="Arial"/>
                <w:sz w:val="20"/>
                <w:szCs w:val="20"/>
                <w:lang w:val="en-GB"/>
              </w:rPr>
              <w:t>) in work plans</w:t>
            </w:r>
            <w:r w:rsidR="00920878">
              <w:rPr>
                <w:rFonts w:ascii="Arial" w:hAnsi="Arial" w:cs="Arial"/>
                <w:sz w:val="20"/>
                <w:szCs w:val="20"/>
                <w:lang w:val="en-GB"/>
              </w:rPr>
              <w:t xml:space="preserve">. </w:t>
            </w:r>
          </w:p>
          <w:p w14:paraId="2817EE78" w14:textId="42CECBDA" w:rsidR="00920878" w:rsidRDefault="00920878" w:rsidP="005F60E3">
            <w:pPr>
              <w:rPr>
                <w:rFonts w:ascii="Arial" w:hAnsi="Arial" w:cs="Arial"/>
                <w:sz w:val="20"/>
                <w:szCs w:val="20"/>
                <w:lang w:val="en-GB"/>
              </w:rPr>
            </w:pPr>
            <w:r>
              <w:rPr>
                <w:rFonts w:ascii="Arial" w:hAnsi="Arial" w:cs="Arial"/>
                <w:sz w:val="20"/>
                <w:szCs w:val="20"/>
                <w:lang w:val="en-GB"/>
              </w:rPr>
              <w:t xml:space="preserve">Two countries have developed national IVM policies. </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3924328F" w14:textId="23DE26DD" w:rsidR="005F60E3" w:rsidRDefault="00920878" w:rsidP="005F60E3">
            <w:pPr>
              <w:rPr>
                <w:rFonts w:ascii="Arial" w:hAnsi="Arial" w:cs="Arial"/>
                <w:sz w:val="20"/>
                <w:szCs w:val="20"/>
                <w:lang w:val="en-GB"/>
              </w:rPr>
            </w:pPr>
            <w:r>
              <w:rPr>
                <w:rFonts w:ascii="Arial" w:hAnsi="Arial" w:cs="Arial"/>
                <w:sz w:val="20"/>
                <w:szCs w:val="20"/>
                <w:lang w:val="en-GB"/>
              </w:rPr>
              <w:t>S</w:t>
            </w:r>
          </w:p>
        </w:tc>
      </w:tr>
      <w:tr w:rsidR="005F60E3" w14:paraId="2533D193" w14:textId="77777777" w:rsidTr="005A3EF2">
        <w:trPr>
          <w:cantSplit/>
        </w:trPr>
        <w:tc>
          <w:tcPr>
            <w:tcW w:w="2013" w:type="dxa"/>
            <w:vMerge/>
            <w:tcBorders>
              <w:left w:val="single" w:sz="12" w:space="0" w:color="auto"/>
              <w:right w:val="single" w:sz="12" w:space="0" w:color="auto"/>
            </w:tcBorders>
          </w:tcPr>
          <w:p w14:paraId="213F3ED7" w14:textId="77777777" w:rsidR="005F60E3" w:rsidRDefault="005F60E3" w:rsidP="005F60E3">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25A7D33" w14:textId="7E1575FB" w:rsidR="005F60E3" w:rsidRDefault="005F60E3" w:rsidP="005F60E3">
            <w:pPr>
              <w:rPr>
                <w:rFonts w:ascii="Arial" w:hAnsi="Arial" w:cs="Arial"/>
                <w:sz w:val="20"/>
                <w:szCs w:val="20"/>
                <w:lang w:val="en-GB"/>
              </w:rPr>
            </w:pPr>
            <w:r>
              <w:rPr>
                <w:rFonts w:ascii="Arial" w:eastAsia="Malgun Gothic" w:hAnsi="Arial" w:cs="Arial"/>
                <w:sz w:val="20"/>
                <w:szCs w:val="20"/>
                <w:lang w:eastAsia="ko-KR"/>
              </w:rPr>
              <w:t>5. Technical capacity for evidence based multi-sectoral alliance strengthened in 7 countries</w:t>
            </w:r>
          </w:p>
        </w:tc>
        <w:tc>
          <w:tcPr>
            <w:tcW w:w="2013" w:type="dxa"/>
            <w:tcBorders>
              <w:top w:val="single" w:sz="6" w:space="0" w:color="auto"/>
              <w:left w:val="single" w:sz="12" w:space="0" w:color="auto"/>
              <w:bottom w:val="single" w:sz="6" w:space="0" w:color="auto"/>
              <w:right w:val="single" w:sz="12" w:space="0" w:color="auto"/>
            </w:tcBorders>
          </w:tcPr>
          <w:p w14:paraId="3481BEC2" w14:textId="12B144F8" w:rsidR="005F60E3" w:rsidRDefault="005F60E3" w:rsidP="005F60E3">
            <w:pPr>
              <w:rPr>
                <w:rFonts w:ascii="Arial" w:hAnsi="Arial" w:cs="Arial"/>
                <w:sz w:val="20"/>
                <w:szCs w:val="20"/>
                <w:lang w:val="en-GB"/>
              </w:rPr>
            </w:pPr>
            <w:r>
              <w:rPr>
                <w:rFonts w:ascii="Arial" w:eastAsia="Malgun Gothic" w:hAnsi="Arial" w:cs="Arial"/>
                <w:sz w:val="20"/>
                <w:szCs w:val="20"/>
                <w:lang w:eastAsia="ko-KR"/>
              </w:rPr>
              <w:t xml:space="preserve">No country </w:t>
            </w:r>
            <w:r w:rsidR="007B7884">
              <w:rPr>
                <w:rFonts w:ascii="Arial" w:eastAsia="Malgun Gothic" w:hAnsi="Arial" w:cs="Arial"/>
                <w:sz w:val="20"/>
                <w:szCs w:val="20"/>
                <w:lang w:eastAsia="ko-KR"/>
              </w:rPr>
              <w:t>has</w:t>
            </w:r>
            <w:r>
              <w:rPr>
                <w:rFonts w:ascii="Arial" w:eastAsia="Malgun Gothic" w:hAnsi="Arial" w:cs="Arial"/>
                <w:sz w:val="20"/>
                <w:szCs w:val="20"/>
                <w:lang w:eastAsia="ko-KR"/>
              </w:rPr>
              <w:t xml:space="preserve"> </w:t>
            </w:r>
            <w:r w:rsidR="00920878">
              <w:rPr>
                <w:rFonts w:ascii="Arial" w:eastAsia="Malgun Gothic" w:hAnsi="Arial" w:cs="Arial"/>
                <w:sz w:val="20"/>
                <w:szCs w:val="20"/>
                <w:lang w:eastAsia="ko-KR"/>
              </w:rPr>
              <w:t>t</w:t>
            </w:r>
            <w:r>
              <w:rPr>
                <w:rFonts w:ascii="Arial" w:eastAsia="Malgun Gothic" w:hAnsi="Arial" w:cs="Arial"/>
                <w:sz w:val="20"/>
                <w:szCs w:val="20"/>
                <w:lang w:eastAsia="ko-KR"/>
              </w:rPr>
              <w:t xml:space="preserve">echnical capacity to established evidence based multi-sectoral alliance </w:t>
            </w:r>
          </w:p>
        </w:tc>
        <w:tc>
          <w:tcPr>
            <w:tcW w:w="2013" w:type="dxa"/>
            <w:tcBorders>
              <w:top w:val="single" w:sz="6" w:space="0" w:color="auto"/>
              <w:left w:val="single" w:sz="12" w:space="0" w:color="auto"/>
              <w:bottom w:val="single" w:sz="6" w:space="0" w:color="auto"/>
              <w:right w:val="single" w:sz="12" w:space="0" w:color="auto"/>
            </w:tcBorders>
          </w:tcPr>
          <w:p w14:paraId="707FD8EA" w14:textId="338709BE" w:rsidR="005F60E3" w:rsidRDefault="005F60E3" w:rsidP="005F60E3">
            <w:pPr>
              <w:rPr>
                <w:rFonts w:ascii="Arial" w:hAnsi="Arial" w:cs="Arial"/>
                <w:sz w:val="20"/>
                <w:szCs w:val="20"/>
                <w:lang w:val="en-GB"/>
              </w:rPr>
            </w:pPr>
            <w:r>
              <w:rPr>
                <w:rFonts w:ascii="Arial" w:hAnsi="Arial" w:cs="Arial"/>
                <w:sz w:val="20"/>
                <w:szCs w:val="20"/>
                <w:lang w:val="en-GB"/>
              </w:rPr>
              <w:t xml:space="preserve">At least half of the total number of Project countries with established </w:t>
            </w:r>
            <w:r w:rsidR="00F462C2">
              <w:rPr>
                <w:rFonts w:ascii="Arial" w:hAnsi="Arial" w:cs="Arial"/>
                <w:sz w:val="20"/>
                <w:szCs w:val="20"/>
                <w:lang w:val="en-GB"/>
              </w:rPr>
              <w:t>t</w:t>
            </w:r>
            <w:r>
              <w:rPr>
                <w:rFonts w:ascii="Arial" w:hAnsi="Arial" w:cs="Arial"/>
                <w:sz w:val="20"/>
                <w:szCs w:val="20"/>
                <w:lang w:val="en-GB"/>
              </w:rPr>
              <w:t xml:space="preserve">echnical capacity for </w:t>
            </w:r>
            <w:r>
              <w:rPr>
                <w:rFonts w:ascii="Arial" w:eastAsia="Malgun Gothic" w:hAnsi="Arial" w:cs="Arial"/>
                <w:sz w:val="20"/>
                <w:szCs w:val="20"/>
                <w:lang w:eastAsia="ko-KR"/>
              </w:rPr>
              <w:t>evidence based multi-sectoral alliance</w:t>
            </w:r>
          </w:p>
        </w:tc>
        <w:tc>
          <w:tcPr>
            <w:tcW w:w="2013" w:type="dxa"/>
            <w:tcBorders>
              <w:top w:val="single" w:sz="6" w:space="0" w:color="auto"/>
              <w:left w:val="single" w:sz="12" w:space="0" w:color="auto"/>
              <w:bottom w:val="single" w:sz="6" w:space="0" w:color="auto"/>
              <w:right w:val="single" w:sz="12" w:space="0" w:color="auto"/>
            </w:tcBorders>
          </w:tcPr>
          <w:p w14:paraId="73B16AF0" w14:textId="2BD8EB31" w:rsidR="005F60E3" w:rsidRDefault="005F60E3" w:rsidP="005F60E3">
            <w:pPr>
              <w:rPr>
                <w:rFonts w:ascii="Arial" w:hAnsi="Arial" w:cs="Arial"/>
                <w:sz w:val="20"/>
                <w:szCs w:val="20"/>
                <w:lang w:val="en-GB"/>
              </w:rPr>
            </w:pPr>
            <w:r>
              <w:rPr>
                <w:rFonts w:ascii="Arial" w:eastAsia="Malgun Gothic" w:hAnsi="Arial" w:cs="Arial"/>
                <w:sz w:val="20"/>
                <w:szCs w:val="20"/>
                <w:lang w:eastAsia="ko-KR"/>
              </w:rPr>
              <w:t>All countries with requisite Technical capacity for evidence based multi-sectoral alliance</w:t>
            </w:r>
          </w:p>
        </w:tc>
        <w:tc>
          <w:tcPr>
            <w:tcW w:w="2013" w:type="dxa"/>
            <w:tcBorders>
              <w:top w:val="single" w:sz="6" w:space="0" w:color="auto"/>
              <w:left w:val="single" w:sz="12" w:space="0" w:color="auto"/>
              <w:bottom w:val="single" w:sz="6" w:space="0" w:color="auto"/>
              <w:right w:val="single" w:sz="12" w:space="0" w:color="auto"/>
            </w:tcBorders>
          </w:tcPr>
          <w:p w14:paraId="5E94015C" w14:textId="77777777" w:rsidR="005F60E3" w:rsidRDefault="005F60E3" w:rsidP="005F60E3">
            <w:pPr>
              <w:rPr>
                <w:rFonts w:ascii="Arial" w:hAnsi="Arial" w:cs="Arial"/>
                <w:sz w:val="20"/>
                <w:szCs w:val="20"/>
                <w:lang w:val="en-GB"/>
              </w:rPr>
            </w:pPr>
            <w:r w:rsidRPr="002F2910">
              <w:rPr>
                <w:rFonts w:ascii="Arial" w:hAnsi="Arial" w:cs="Arial"/>
                <w:sz w:val="20"/>
                <w:szCs w:val="20"/>
                <w:lang w:val="en-GB"/>
              </w:rPr>
              <w:t xml:space="preserve">Activity scheduled for </w:t>
            </w:r>
            <w:r w:rsidR="006D4414">
              <w:rPr>
                <w:rFonts w:ascii="Arial" w:hAnsi="Arial" w:cs="Arial"/>
                <w:sz w:val="20"/>
                <w:szCs w:val="20"/>
                <w:lang w:val="en-GB"/>
              </w:rPr>
              <w:t>4</w:t>
            </w:r>
            <w:r w:rsidR="006D4414" w:rsidRPr="006D4414">
              <w:rPr>
                <w:rFonts w:ascii="Arial" w:hAnsi="Arial" w:cs="Arial"/>
                <w:sz w:val="20"/>
                <w:szCs w:val="20"/>
                <w:vertAlign w:val="superscript"/>
                <w:lang w:val="en-GB"/>
              </w:rPr>
              <w:t>th</w:t>
            </w:r>
            <w:r w:rsidR="006D4414">
              <w:rPr>
                <w:rFonts w:ascii="Arial" w:hAnsi="Arial" w:cs="Arial"/>
                <w:sz w:val="20"/>
                <w:szCs w:val="20"/>
                <w:lang w:val="en-GB"/>
              </w:rPr>
              <w:t xml:space="preserve"> </w:t>
            </w:r>
            <w:r w:rsidRPr="00DE35E5">
              <w:rPr>
                <w:rFonts w:ascii="Arial" w:hAnsi="Arial" w:cs="Arial"/>
                <w:sz w:val="20"/>
                <w:szCs w:val="20"/>
                <w:lang w:val="en-GB"/>
              </w:rPr>
              <w:t>Year (201</w:t>
            </w:r>
            <w:r w:rsidR="006D4414">
              <w:rPr>
                <w:rFonts w:ascii="Arial" w:hAnsi="Arial" w:cs="Arial"/>
                <w:sz w:val="20"/>
                <w:szCs w:val="20"/>
                <w:lang w:val="en-GB"/>
              </w:rPr>
              <w:t>9</w:t>
            </w:r>
            <w:r w:rsidRPr="00DE35E5">
              <w:rPr>
                <w:rFonts w:ascii="Arial" w:hAnsi="Arial" w:cs="Arial"/>
                <w:sz w:val="20"/>
                <w:szCs w:val="20"/>
                <w:lang w:val="en-GB"/>
              </w:rPr>
              <w:t>-20</w:t>
            </w:r>
            <w:r w:rsidR="006D4414">
              <w:rPr>
                <w:rFonts w:ascii="Arial" w:hAnsi="Arial" w:cs="Arial"/>
                <w:sz w:val="20"/>
                <w:szCs w:val="20"/>
                <w:lang w:val="en-GB"/>
              </w:rPr>
              <w:t>20</w:t>
            </w:r>
            <w:r w:rsidRPr="00DE35E5">
              <w:rPr>
                <w:rFonts w:ascii="Arial" w:hAnsi="Arial" w:cs="Arial"/>
                <w:sz w:val="20"/>
                <w:szCs w:val="20"/>
                <w:lang w:val="en-GB"/>
              </w:rPr>
              <w:t>) in work plans</w:t>
            </w:r>
            <w:r w:rsidR="00920878">
              <w:rPr>
                <w:rFonts w:ascii="Arial" w:hAnsi="Arial" w:cs="Arial"/>
                <w:sz w:val="20"/>
                <w:szCs w:val="20"/>
                <w:lang w:val="en-GB"/>
              </w:rPr>
              <w:t xml:space="preserve">. </w:t>
            </w:r>
          </w:p>
          <w:p w14:paraId="7860629C" w14:textId="45853F67" w:rsidR="00920878" w:rsidRDefault="00A54CAD" w:rsidP="005F60E3">
            <w:pPr>
              <w:rPr>
                <w:rFonts w:ascii="Arial" w:hAnsi="Arial" w:cs="Arial"/>
                <w:sz w:val="20"/>
                <w:szCs w:val="20"/>
                <w:lang w:val="en-GB"/>
              </w:rPr>
            </w:pPr>
            <w:r>
              <w:rPr>
                <w:rFonts w:ascii="Arial" w:hAnsi="Arial" w:cs="Arial"/>
                <w:sz w:val="20"/>
                <w:szCs w:val="20"/>
                <w:lang w:val="en-GB"/>
              </w:rPr>
              <w:t>Technical capacity built by ICIPE in designing and rolling out IVM approaches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24B3EA64" w14:textId="4F2E5901" w:rsidR="005F60E3" w:rsidRDefault="00920878" w:rsidP="005F60E3">
            <w:pPr>
              <w:rPr>
                <w:rFonts w:ascii="Arial" w:hAnsi="Arial" w:cs="Arial"/>
                <w:sz w:val="20"/>
                <w:szCs w:val="20"/>
                <w:lang w:val="en-GB"/>
              </w:rPr>
            </w:pPr>
            <w:r>
              <w:rPr>
                <w:rFonts w:ascii="Arial" w:hAnsi="Arial" w:cs="Arial"/>
                <w:sz w:val="20"/>
                <w:szCs w:val="20"/>
                <w:lang w:val="en-GB"/>
              </w:rPr>
              <w:t>MU</w:t>
            </w:r>
          </w:p>
        </w:tc>
      </w:tr>
      <w:tr w:rsidR="005F60E3" w14:paraId="0A425EB5" w14:textId="77777777" w:rsidTr="003C1020">
        <w:trPr>
          <w:cantSplit/>
        </w:trPr>
        <w:tc>
          <w:tcPr>
            <w:tcW w:w="2013" w:type="dxa"/>
            <w:vMerge/>
            <w:tcBorders>
              <w:left w:val="single" w:sz="12" w:space="0" w:color="auto"/>
              <w:bottom w:val="single" w:sz="12" w:space="0" w:color="auto"/>
              <w:right w:val="single" w:sz="12" w:space="0" w:color="auto"/>
            </w:tcBorders>
          </w:tcPr>
          <w:p w14:paraId="4AE633D2" w14:textId="77777777" w:rsidR="005F60E3" w:rsidRDefault="005F60E3" w:rsidP="005F60E3">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C5EE7F6" w14:textId="7B84B6A0" w:rsidR="005F60E3" w:rsidRDefault="005F60E3" w:rsidP="005F60E3">
            <w:pPr>
              <w:rPr>
                <w:rFonts w:ascii="Arial" w:hAnsi="Arial" w:cs="Arial"/>
                <w:sz w:val="20"/>
                <w:szCs w:val="20"/>
                <w:lang w:val="en-GB"/>
              </w:rPr>
            </w:pPr>
            <w:r>
              <w:rPr>
                <w:rFonts w:ascii="Arial" w:eastAsia="Malgun Gothic" w:hAnsi="Arial" w:cs="Arial"/>
                <w:sz w:val="20"/>
                <w:szCs w:val="20"/>
                <w:lang w:eastAsia="ko-KR"/>
              </w:rPr>
              <w:t>6</w:t>
            </w:r>
            <w:r w:rsidRPr="006C7596">
              <w:rPr>
                <w:rFonts w:ascii="Arial" w:eastAsia="Malgun Gothic" w:hAnsi="Arial" w:cs="Arial"/>
                <w:sz w:val="20"/>
                <w:szCs w:val="20"/>
                <w:lang w:eastAsia="ko-KR"/>
              </w:rPr>
              <w:t>.Intersectoral collaboration for better compliance wi</w:t>
            </w:r>
            <w:r>
              <w:rPr>
                <w:rFonts w:ascii="Arial" w:eastAsia="Malgun Gothic" w:hAnsi="Arial" w:cs="Arial"/>
                <w:sz w:val="20"/>
                <w:szCs w:val="20"/>
                <w:lang w:eastAsia="ko-KR"/>
              </w:rPr>
              <w:t xml:space="preserve">th the Stockholm Convention is </w:t>
            </w:r>
            <w:r w:rsidRPr="006C7596">
              <w:rPr>
                <w:rFonts w:ascii="Arial" w:eastAsia="Malgun Gothic" w:hAnsi="Arial" w:cs="Arial"/>
                <w:sz w:val="20"/>
                <w:szCs w:val="20"/>
                <w:lang w:eastAsia="ko-KR"/>
              </w:rPr>
              <w:t xml:space="preserve">strengthened in all project countries </w:t>
            </w:r>
          </w:p>
        </w:tc>
        <w:tc>
          <w:tcPr>
            <w:tcW w:w="2013" w:type="dxa"/>
            <w:tcBorders>
              <w:top w:val="single" w:sz="6" w:space="0" w:color="auto"/>
              <w:left w:val="single" w:sz="12" w:space="0" w:color="auto"/>
              <w:bottom w:val="single" w:sz="6" w:space="0" w:color="auto"/>
              <w:right w:val="single" w:sz="12" w:space="0" w:color="auto"/>
            </w:tcBorders>
          </w:tcPr>
          <w:p w14:paraId="5FF5BF0D" w14:textId="38B0F586" w:rsidR="005F60E3" w:rsidRDefault="005F60E3" w:rsidP="005F60E3">
            <w:pPr>
              <w:rPr>
                <w:rFonts w:ascii="Arial" w:hAnsi="Arial" w:cs="Arial"/>
                <w:sz w:val="20"/>
                <w:szCs w:val="20"/>
                <w:lang w:val="en-GB"/>
              </w:rPr>
            </w:pPr>
            <w:r w:rsidRPr="006C7596">
              <w:rPr>
                <w:rFonts w:ascii="Arial" w:eastAsia="Malgun Gothic" w:hAnsi="Arial" w:cs="Arial"/>
                <w:sz w:val="20"/>
                <w:szCs w:val="20"/>
                <w:lang w:eastAsia="ko-KR"/>
              </w:rPr>
              <w:t>Only 1 country reports regularly on amounts of DDT use to the Stockholm Convention secretariat</w:t>
            </w:r>
          </w:p>
        </w:tc>
        <w:tc>
          <w:tcPr>
            <w:tcW w:w="2013" w:type="dxa"/>
            <w:tcBorders>
              <w:top w:val="single" w:sz="6" w:space="0" w:color="auto"/>
              <w:left w:val="single" w:sz="12" w:space="0" w:color="auto"/>
              <w:bottom w:val="single" w:sz="6" w:space="0" w:color="auto"/>
              <w:right w:val="single" w:sz="12" w:space="0" w:color="auto"/>
            </w:tcBorders>
          </w:tcPr>
          <w:p w14:paraId="71AF4B22" w14:textId="77C7EA6C" w:rsidR="005F60E3" w:rsidRDefault="005F60E3" w:rsidP="005F60E3">
            <w:pPr>
              <w:rPr>
                <w:rFonts w:ascii="Arial" w:hAnsi="Arial" w:cs="Arial"/>
                <w:sz w:val="20"/>
                <w:szCs w:val="20"/>
                <w:lang w:val="en-GB"/>
              </w:rPr>
            </w:pPr>
            <w:r w:rsidRPr="00636084">
              <w:rPr>
                <w:rFonts w:ascii="Arial" w:eastAsia="Malgun Gothic" w:hAnsi="Arial" w:cs="Arial"/>
                <w:sz w:val="20"/>
                <w:szCs w:val="20"/>
                <w:lang w:eastAsia="ko-KR"/>
              </w:rPr>
              <w:t>At least half of the total number of Project countries</w:t>
            </w:r>
            <w:r>
              <w:rPr>
                <w:rFonts w:ascii="Arial" w:hAnsi="Arial" w:cs="Arial"/>
                <w:color w:val="00B0F0"/>
                <w:sz w:val="20"/>
                <w:szCs w:val="20"/>
              </w:rPr>
              <w:t xml:space="preserve"> </w:t>
            </w:r>
            <w:r w:rsidRPr="006C7596">
              <w:rPr>
                <w:rFonts w:ascii="Arial" w:eastAsia="Malgun Gothic" w:hAnsi="Arial" w:cs="Arial"/>
                <w:sz w:val="20"/>
                <w:szCs w:val="20"/>
                <w:lang w:eastAsia="ko-KR"/>
              </w:rPr>
              <w:t xml:space="preserve">regularly report on status use of DDT </w:t>
            </w:r>
            <w:r>
              <w:rPr>
                <w:rFonts w:ascii="Arial" w:eastAsia="Malgun Gothic" w:hAnsi="Arial" w:cs="Arial"/>
                <w:sz w:val="20"/>
                <w:szCs w:val="20"/>
                <w:lang w:eastAsia="ko-KR"/>
              </w:rPr>
              <w:t>SC</w:t>
            </w:r>
            <w:r w:rsidRPr="006C7596">
              <w:rPr>
                <w:rFonts w:ascii="Arial" w:eastAsia="Malgun Gothic" w:hAnsi="Arial" w:cs="Arial"/>
                <w:sz w:val="20"/>
                <w:szCs w:val="20"/>
                <w:lang w:eastAsia="ko-KR"/>
              </w:rPr>
              <w:t xml:space="preserve"> secretariat</w:t>
            </w:r>
          </w:p>
        </w:tc>
        <w:tc>
          <w:tcPr>
            <w:tcW w:w="2013" w:type="dxa"/>
            <w:tcBorders>
              <w:top w:val="single" w:sz="6" w:space="0" w:color="auto"/>
              <w:left w:val="single" w:sz="12" w:space="0" w:color="auto"/>
              <w:bottom w:val="single" w:sz="6" w:space="0" w:color="auto"/>
              <w:right w:val="single" w:sz="12" w:space="0" w:color="auto"/>
            </w:tcBorders>
          </w:tcPr>
          <w:p w14:paraId="6CE24964" w14:textId="4B791BC8" w:rsidR="005F60E3" w:rsidRDefault="005F60E3" w:rsidP="005F60E3">
            <w:pPr>
              <w:rPr>
                <w:rFonts w:ascii="Arial" w:hAnsi="Arial" w:cs="Arial"/>
                <w:sz w:val="20"/>
                <w:szCs w:val="20"/>
                <w:lang w:val="en-GB"/>
              </w:rPr>
            </w:pPr>
            <w:r w:rsidRPr="006C7596">
              <w:rPr>
                <w:rFonts w:ascii="Arial" w:eastAsia="Malgun Gothic" w:hAnsi="Arial" w:cs="Arial"/>
                <w:sz w:val="20"/>
                <w:szCs w:val="20"/>
                <w:lang w:eastAsia="ko-KR"/>
              </w:rPr>
              <w:t>All 7 countries regularly report on the status use of DDT to the Stockholm Convention secretariat</w:t>
            </w:r>
          </w:p>
        </w:tc>
        <w:tc>
          <w:tcPr>
            <w:tcW w:w="2013" w:type="dxa"/>
            <w:tcBorders>
              <w:top w:val="single" w:sz="6" w:space="0" w:color="auto"/>
              <w:left w:val="single" w:sz="12" w:space="0" w:color="auto"/>
              <w:bottom w:val="single" w:sz="6" w:space="0" w:color="auto"/>
              <w:right w:val="single" w:sz="12" w:space="0" w:color="auto"/>
            </w:tcBorders>
          </w:tcPr>
          <w:p w14:paraId="40266CDA" w14:textId="11EB168F" w:rsidR="005F60E3" w:rsidRDefault="007B7884" w:rsidP="005F60E3">
            <w:pPr>
              <w:rPr>
                <w:rFonts w:ascii="Arial" w:hAnsi="Arial" w:cs="Arial"/>
                <w:sz w:val="20"/>
                <w:szCs w:val="20"/>
                <w:lang w:val="en-GB"/>
              </w:rPr>
            </w:pPr>
            <w:bookmarkStart w:id="9" w:name="_Hlk17191443"/>
            <w:r>
              <w:rPr>
                <w:rFonts w:ascii="Arial" w:hAnsi="Arial" w:cs="Arial"/>
                <w:sz w:val="20"/>
                <w:szCs w:val="20"/>
                <w:lang w:val="en-GB"/>
              </w:rPr>
              <w:t xml:space="preserve">All seven </w:t>
            </w:r>
            <w:r w:rsidR="00441B42">
              <w:rPr>
                <w:rFonts w:ascii="Arial" w:hAnsi="Arial" w:cs="Arial"/>
                <w:sz w:val="20"/>
                <w:szCs w:val="20"/>
                <w:lang w:val="en-GB"/>
              </w:rPr>
              <w:t>co</w:t>
            </w:r>
            <w:r w:rsidR="005F60E3">
              <w:rPr>
                <w:rFonts w:ascii="Arial" w:hAnsi="Arial" w:cs="Arial"/>
                <w:sz w:val="20"/>
                <w:szCs w:val="20"/>
                <w:lang w:val="en-GB"/>
              </w:rPr>
              <w:t xml:space="preserve">untries reported submitting DDT questionnaires in 2018 </w:t>
            </w:r>
            <w:r>
              <w:rPr>
                <w:rFonts w:ascii="Arial" w:hAnsi="Arial" w:cs="Arial"/>
                <w:sz w:val="20"/>
                <w:szCs w:val="20"/>
                <w:lang w:val="en-GB"/>
              </w:rPr>
              <w:t xml:space="preserve">but only three </w:t>
            </w:r>
            <w:r w:rsidR="006D4414">
              <w:rPr>
                <w:rFonts w:ascii="Arial" w:hAnsi="Arial" w:cs="Arial"/>
                <w:sz w:val="20"/>
                <w:szCs w:val="20"/>
                <w:lang w:val="en-GB"/>
              </w:rPr>
              <w:t>(</w:t>
            </w:r>
            <w:r w:rsidR="00382606">
              <w:rPr>
                <w:rFonts w:ascii="Arial" w:hAnsi="Arial" w:cs="Arial"/>
                <w:sz w:val="20"/>
                <w:szCs w:val="20"/>
                <w:lang w:val="en-GB"/>
              </w:rPr>
              <w:t>Mozambique, Zimbabwe, South Africa</w:t>
            </w:r>
            <w:r w:rsidR="006D4414">
              <w:rPr>
                <w:rFonts w:ascii="Arial" w:hAnsi="Arial" w:cs="Arial"/>
                <w:sz w:val="20"/>
                <w:szCs w:val="20"/>
                <w:lang w:val="en-GB"/>
              </w:rPr>
              <w:t xml:space="preserve">) </w:t>
            </w:r>
            <w:r>
              <w:rPr>
                <w:rFonts w:ascii="Arial" w:hAnsi="Arial" w:cs="Arial"/>
                <w:sz w:val="20"/>
                <w:szCs w:val="20"/>
                <w:lang w:val="en-GB"/>
              </w:rPr>
              <w:t>were included in the final SSC Report.</w:t>
            </w:r>
            <w:bookmarkEnd w:id="9"/>
            <w:r w:rsidR="006D4414">
              <w:rPr>
                <w:rFonts w:ascii="Arial" w:hAnsi="Arial" w:cs="Arial"/>
                <w:sz w:val="20"/>
                <w:szCs w:val="20"/>
                <w:lang w:val="en-GB"/>
              </w:rPr>
              <w:t xml:space="preserve"> </w:t>
            </w:r>
            <w:r w:rsidR="00920878">
              <w:rPr>
                <w:rFonts w:ascii="Arial" w:hAnsi="Arial" w:cs="Arial"/>
                <w:sz w:val="20"/>
                <w:szCs w:val="20"/>
                <w:lang w:val="en-GB"/>
              </w:rPr>
              <w:t xml:space="preserve">A further 2 </w:t>
            </w:r>
            <w:r w:rsidR="006D4414">
              <w:rPr>
                <w:rFonts w:ascii="Arial" w:hAnsi="Arial" w:cs="Arial"/>
                <w:sz w:val="20"/>
                <w:szCs w:val="20"/>
                <w:lang w:val="en-GB"/>
              </w:rPr>
              <w:t xml:space="preserve">countries </w:t>
            </w:r>
            <w:r w:rsidR="006D4414" w:rsidRPr="006D4414">
              <w:rPr>
                <w:rFonts w:ascii="Arial" w:hAnsi="Arial" w:cs="Arial"/>
                <w:sz w:val="20"/>
                <w:szCs w:val="20"/>
                <w:lang w:val="en-GB"/>
              </w:rPr>
              <w:t>(Zambia, Namibia)</w:t>
            </w:r>
            <w:r w:rsidR="006D4414">
              <w:rPr>
                <w:rFonts w:ascii="Arial" w:hAnsi="Arial" w:cs="Arial"/>
                <w:sz w:val="20"/>
                <w:szCs w:val="20"/>
                <w:lang w:val="en-GB"/>
              </w:rPr>
              <w:t xml:space="preserve"> submitted a</w:t>
            </w:r>
            <w:r w:rsidR="00920878">
              <w:rPr>
                <w:rFonts w:ascii="Arial" w:hAnsi="Arial" w:cs="Arial"/>
                <w:sz w:val="20"/>
                <w:szCs w:val="20"/>
                <w:lang w:val="en-GB"/>
              </w:rPr>
              <w:t xml:space="preserve"> global survey</w:t>
            </w:r>
            <w:r w:rsidR="006D4414">
              <w:rPr>
                <w:rFonts w:ascii="Arial" w:hAnsi="Arial" w:cs="Arial"/>
                <w:sz w:val="20"/>
                <w:szCs w:val="20"/>
                <w:lang w:val="en-GB"/>
              </w:rPr>
              <w:t xml:space="preserve"> questionnaire.</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1D2AB3D9" w14:textId="1C85BAF6" w:rsidR="005F60E3" w:rsidRDefault="00F462C2" w:rsidP="005F60E3">
            <w:pPr>
              <w:rPr>
                <w:rFonts w:ascii="Arial" w:hAnsi="Arial" w:cs="Arial"/>
                <w:sz w:val="20"/>
                <w:szCs w:val="20"/>
                <w:lang w:val="en-GB"/>
              </w:rPr>
            </w:pPr>
            <w:r>
              <w:rPr>
                <w:rFonts w:ascii="Arial" w:hAnsi="Arial" w:cs="Arial"/>
                <w:sz w:val="20"/>
                <w:szCs w:val="20"/>
                <w:lang w:val="en-GB"/>
              </w:rPr>
              <w:t>S</w:t>
            </w:r>
          </w:p>
        </w:tc>
      </w:tr>
      <w:tr w:rsidR="00E23035" w14:paraId="04BF21A7" w14:textId="77777777" w:rsidTr="00CE5804">
        <w:trPr>
          <w:cantSplit/>
          <w:trHeight w:val="490"/>
        </w:trPr>
        <w:tc>
          <w:tcPr>
            <w:tcW w:w="2013" w:type="dxa"/>
            <w:vMerge w:val="restart"/>
            <w:tcBorders>
              <w:top w:val="single" w:sz="12" w:space="0" w:color="auto"/>
              <w:left w:val="single" w:sz="12" w:space="0" w:color="auto"/>
              <w:right w:val="single" w:sz="12" w:space="0" w:color="auto"/>
            </w:tcBorders>
            <w:shd w:val="clear" w:color="auto" w:fill="F3F3F3"/>
          </w:tcPr>
          <w:p w14:paraId="2F37F52F" w14:textId="77777777" w:rsidR="00E23035" w:rsidRDefault="00E23035" w:rsidP="00E23035">
            <w:pPr>
              <w:rPr>
                <w:rFonts w:ascii="Arial" w:hAnsi="Arial" w:cs="Arial"/>
                <w:b/>
                <w:sz w:val="20"/>
                <w:szCs w:val="20"/>
                <w:lang w:val="en-GB"/>
              </w:rPr>
            </w:pPr>
            <w:r>
              <w:rPr>
                <w:rFonts w:ascii="Arial" w:hAnsi="Arial" w:cs="Arial"/>
                <w:b/>
                <w:sz w:val="20"/>
                <w:szCs w:val="20"/>
                <w:lang w:val="en-GB"/>
              </w:rPr>
              <w:lastRenderedPageBreak/>
              <w:t>Outcome 1:</w:t>
            </w:r>
          </w:p>
          <w:p w14:paraId="01653E24" w14:textId="2B24077A" w:rsidR="00E23035" w:rsidRPr="006C7596" w:rsidRDefault="00E23035" w:rsidP="00E23035">
            <w:pPr>
              <w:rPr>
                <w:rFonts w:ascii="Arial" w:hAnsi="Arial" w:cs="Arial"/>
                <w:sz w:val="20"/>
                <w:szCs w:val="20"/>
                <w:lang w:val="en-GB"/>
              </w:rPr>
            </w:pPr>
            <w:r w:rsidRPr="006C7596">
              <w:rPr>
                <w:rFonts w:ascii="Arial" w:hAnsi="Arial" w:cs="Arial"/>
                <w:sz w:val="20"/>
                <w:szCs w:val="20"/>
                <w:lang w:val="en-GB"/>
              </w:rPr>
              <w:t xml:space="preserve">Countries develop and implement integrated cross sectoral policies, strategies and plans and have managerial capacity to fully comply with terms of the SC on the use of </w:t>
            </w:r>
          </w:p>
          <w:p w14:paraId="10C5E518" w14:textId="1B660E5B" w:rsidR="00E23035" w:rsidRDefault="00E23035" w:rsidP="00E23035">
            <w:pPr>
              <w:rPr>
                <w:rFonts w:ascii="Arial" w:hAnsi="Arial" w:cs="Arial"/>
                <w:i/>
                <w:sz w:val="18"/>
                <w:szCs w:val="18"/>
                <w:lang w:val="en-GB"/>
              </w:rPr>
            </w:pPr>
            <w:r w:rsidRPr="006C7596">
              <w:rPr>
                <w:rFonts w:ascii="Arial" w:hAnsi="Arial" w:cs="Arial"/>
                <w:sz w:val="20"/>
                <w:szCs w:val="20"/>
                <w:lang w:val="en-GB"/>
              </w:rPr>
              <w:t>DDT for diseases vector control through implementation of IVM</w:t>
            </w:r>
          </w:p>
        </w:tc>
        <w:tc>
          <w:tcPr>
            <w:tcW w:w="2013" w:type="dxa"/>
            <w:tcBorders>
              <w:top w:val="single" w:sz="12" w:space="0" w:color="auto"/>
              <w:left w:val="single" w:sz="12" w:space="0" w:color="auto"/>
              <w:right w:val="single" w:sz="12" w:space="0" w:color="auto"/>
            </w:tcBorders>
          </w:tcPr>
          <w:p w14:paraId="12F2751B" w14:textId="59BE2757" w:rsidR="00E23035" w:rsidRDefault="00E23035" w:rsidP="00E23035">
            <w:pPr>
              <w:rPr>
                <w:rFonts w:ascii="Arial" w:hAnsi="Arial" w:cs="Arial"/>
                <w:sz w:val="20"/>
                <w:szCs w:val="20"/>
                <w:lang w:val="en-GB"/>
              </w:rPr>
            </w:pPr>
            <w:r w:rsidRPr="006C7596">
              <w:rPr>
                <w:rFonts w:ascii="Arial" w:hAnsi="Arial" w:cs="Arial"/>
                <w:sz w:val="20"/>
                <w:szCs w:val="20"/>
                <w:lang w:val="en-GB"/>
              </w:rPr>
              <w:t>1.Number of countries with IVM streamlined into sector policies, strategies and plans;</w:t>
            </w:r>
          </w:p>
        </w:tc>
        <w:tc>
          <w:tcPr>
            <w:tcW w:w="2013" w:type="dxa"/>
            <w:tcBorders>
              <w:top w:val="single" w:sz="12" w:space="0" w:color="auto"/>
              <w:left w:val="single" w:sz="12" w:space="0" w:color="auto"/>
              <w:right w:val="single" w:sz="12" w:space="0" w:color="auto"/>
            </w:tcBorders>
          </w:tcPr>
          <w:p w14:paraId="7A8346CD" w14:textId="7E49F320" w:rsidR="00E23035" w:rsidRDefault="00E23035" w:rsidP="00E23035">
            <w:pPr>
              <w:rPr>
                <w:rFonts w:ascii="Arial" w:hAnsi="Arial" w:cs="Arial"/>
                <w:sz w:val="20"/>
                <w:szCs w:val="20"/>
                <w:lang w:val="en-GB"/>
              </w:rPr>
            </w:pPr>
            <w:r w:rsidRPr="006C7596">
              <w:rPr>
                <w:rFonts w:ascii="Arial" w:hAnsi="Arial" w:cs="Arial"/>
                <w:sz w:val="20"/>
                <w:szCs w:val="20"/>
                <w:lang w:val="en-GB"/>
              </w:rPr>
              <w:t xml:space="preserve">No countries have streamlined IVM into sector policies and strategies, </w:t>
            </w:r>
          </w:p>
        </w:tc>
        <w:tc>
          <w:tcPr>
            <w:tcW w:w="2013" w:type="dxa"/>
            <w:tcBorders>
              <w:top w:val="single" w:sz="12" w:space="0" w:color="auto"/>
              <w:left w:val="single" w:sz="12" w:space="0" w:color="auto"/>
              <w:right w:val="single" w:sz="12" w:space="0" w:color="auto"/>
            </w:tcBorders>
          </w:tcPr>
          <w:p w14:paraId="627B751E" w14:textId="0FCCFF23" w:rsidR="00E23035" w:rsidRDefault="00E23035" w:rsidP="00E23035">
            <w:pPr>
              <w:rPr>
                <w:rFonts w:ascii="Arial" w:hAnsi="Arial" w:cs="Arial"/>
                <w:sz w:val="20"/>
                <w:szCs w:val="20"/>
                <w:lang w:val="en-GB"/>
              </w:rPr>
            </w:pPr>
            <w:r>
              <w:rPr>
                <w:rFonts w:ascii="Arial" w:hAnsi="Arial" w:cs="Arial"/>
                <w:sz w:val="20"/>
                <w:szCs w:val="20"/>
                <w:lang w:val="en-GB"/>
              </w:rPr>
              <w:t>Year 2: relevant staff of stakeholder institutions trained in IVM</w:t>
            </w:r>
          </w:p>
          <w:p w14:paraId="194016F1" w14:textId="1A7A0A08" w:rsidR="00E23035" w:rsidRDefault="00E23035" w:rsidP="00E23035">
            <w:pPr>
              <w:rPr>
                <w:rFonts w:ascii="Arial" w:hAnsi="Arial" w:cs="Arial"/>
                <w:sz w:val="20"/>
                <w:szCs w:val="20"/>
                <w:lang w:val="en-GB"/>
              </w:rPr>
            </w:pPr>
            <w:r>
              <w:rPr>
                <w:rFonts w:ascii="Arial" w:hAnsi="Arial" w:cs="Arial"/>
                <w:sz w:val="20"/>
                <w:szCs w:val="20"/>
                <w:lang w:val="en-GB"/>
              </w:rPr>
              <w:t>At least 1 sector integrated IVM activities in 7 countries</w:t>
            </w:r>
          </w:p>
        </w:tc>
        <w:tc>
          <w:tcPr>
            <w:tcW w:w="2013" w:type="dxa"/>
            <w:tcBorders>
              <w:top w:val="single" w:sz="12" w:space="0" w:color="auto"/>
              <w:left w:val="single" w:sz="12" w:space="0" w:color="auto"/>
              <w:right w:val="single" w:sz="12" w:space="0" w:color="auto"/>
            </w:tcBorders>
          </w:tcPr>
          <w:p w14:paraId="4ABCE7C1" w14:textId="4ADDEAE7" w:rsidR="00E23035" w:rsidRDefault="00E23035" w:rsidP="00E23035">
            <w:pPr>
              <w:rPr>
                <w:rFonts w:ascii="Arial" w:hAnsi="Arial" w:cs="Arial"/>
                <w:sz w:val="20"/>
                <w:szCs w:val="20"/>
                <w:lang w:val="en-GB"/>
              </w:rPr>
            </w:pPr>
            <w:r w:rsidRPr="006C7596">
              <w:rPr>
                <w:rFonts w:ascii="Arial" w:hAnsi="Arial" w:cs="Arial"/>
                <w:sz w:val="20"/>
                <w:szCs w:val="20"/>
                <w:lang w:val="en-GB"/>
              </w:rPr>
              <w:t>All countries streamlined IVM into sector policies and strategies</w:t>
            </w:r>
          </w:p>
        </w:tc>
        <w:tc>
          <w:tcPr>
            <w:tcW w:w="2013" w:type="dxa"/>
            <w:tcBorders>
              <w:top w:val="single" w:sz="12" w:space="0" w:color="auto"/>
              <w:left w:val="single" w:sz="12" w:space="0" w:color="auto"/>
              <w:right w:val="single" w:sz="12" w:space="0" w:color="auto"/>
            </w:tcBorders>
          </w:tcPr>
          <w:p w14:paraId="4C13A689" w14:textId="77855216" w:rsidR="00382606" w:rsidRDefault="008E03F1" w:rsidP="00920878">
            <w:pPr>
              <w:rPr>
                <w:rFonts w:ascii="Arial" w:hAnsi="Arial" w:cs="Arial"/>
                <w:sz w:val="20"/>
                <w:szCs w:val="20"/>
                <w:lang w:val="en-GB"/>
              </w:rPr>
            </w:pPr>
            <w:r>
              <w:rPr>
                <w:rFonts w:ascii="Arial" w:hAnsi="Arial" w:cs="Arial"/>
                <w:sz w:val="20"/>
                <w:szCs w:val="20"/>
                <w:lang w:val="en-GB"/>
              </w:rPr>
              <w:t xml:space="preserve">Botswana and Namibia have </w:t>
            </w:r>
            <w:r w:rsidRPr="00360342">
              <w:rPr>
                <w:rFonts w:ascii="Arial" w:hAnsi="Arial" w:cs="Arial"/>
                <w:sz w:val="20"/>
                <w:szCs w:val="20"/>
                <w:lang w:val="en-GB"/>
              </w:rPr>
              <w:t>develop</w:t>
            </w:r>
            <w:r>
              <w:rPr>
                <w:rFonts w:ascii="Arial" w:hAnsi="Arial" w:cs="Arial"/>
                <w:sz w:val="20"/>
                <w:szCs w:val="20"/>
                <w:lang w:val="en-GB"/>
              </w:rPr>
              <w:t xml:space="preserve">ed/updated IVM </w:t>
            </w:r>
            <w:r w:rsidRPr="00360342">
              <w:rPr>
                <w:rFonts w:ascii="Arial" w:hAnsi="Arial" w:cs="Arial"/>
                <w:sz w:val="20"/>
                <w:szCs w:val="20"/>
                <w:lang w:val="en-GB"/>
              </w:rPr>
              <w:t xml:space="preserve">strategic </w:t>
            </w:r>
            <w:r>
              <w:rPr>
                <w:rFonts w:ascii="Arial" w:hAnsi="Arial" w:cs="Arial"/>
                <w:sz w:val="20"/>
                <w:szCs w:val="20"/>
                <w:lang w:val="en-GB"/>
              </w:rPr>
              <w:t>plans</w:t>
            </w:r>
            <w:r w:rsidR="00920878">
              <w:rPr>
                <w:rStyle w:val="FootnoteReference"/>
                <w:rFonts w:ascii="Arial" w:hAnsi="Arial" w:cs="Arial"/>
                <w:sz w:val="20"/>
                <w:szCs w:val="20"/>
                <w:lang w:val="en-GB"/>
              </w:rPr>
              <w:footnoteReference w:id="5"/>
            </w:r>
          </w:p>
        </w:tc>
        <w:tc>
          <w:tcPr>
            <w:tcW w:w="1170" w:type="dxa"/>
            <w:tcBorders>
              <w:top w:val="single" w:sz="12" w:space="0" w:color="auto"/>
              <w:left w:val="single" w:sz="12" w:space="0" w:color="auto"/>
              <w:right w:val="single" w:sz="12" w:space="0" w:color="auto"/>
            </w:tcBorders>
            <w:shd w:val="clear" w:color="auto" w:fill="CCFFFF"/>
          </w:tcPr>
          <w:p w14:paraId="28E8C44A" w14:textId="6C46AC72" w:rsidR="00E23035" w:rsidRDefault="00920878" w:rsidP="00E23035">
            <w:pPr>
              <w:rPr>
                <w:rFonts w:ascii="Arial" w:hAnsi="Arial" w:cs="Arial"/>
                <w:sz w:val="20"/>
                <w:szCs w:val="20"/>
                <w:lang w:val="en-GB"/>
              </w:rPr>
            </w:pPr>
            <w:r>
              <w:rPr>
                <w:rFonts w:ascii="Arial" w:hAnsi="Arial" w:cs="Arial"/>
                <w:sz w:val="20"/>
                <w:szCs w:val="20"/>
                <w:lang w:val="en-GB"/>
              </w:rPr>
              <w:t>MS</w:t>
            </w:r>
          </w:p>
        </w:tc>
      </w:tr>
      <w:tr w:rsidR="00E23035" w14:paraId="474B3C17" w14:textId="77777777" w:rsidTr="005A3EF2">
        <w:trPr>
          <w:cantSplit/>
        </w:trPr>
        <w:tc>
          <w:tcPr>
            <w:tcW w:w="2013" w:type="dxa"/>
            <w:vMerge/>
            <w:tcBorders>
              <w:left w:val="single" w:sz="12" w:space="0" w:color="auto"/>
              <w:right w:val="single" w:sz="12" w:space="0" w:color="auto"/>
            </w:tcBorders>
          </w:tcPr>
          <w:p w14:paraId="0EC05B85" w14:textId="77777777" w:rsidR="00E23035" w:rsidRDefault="00E23035" w:rsidP="00E23035">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0483B48B" w14:textId="56DFA501" w:rsidR="00E23035" w:rsidRDefault="00E23035" w:rsidP="00E23035">
            <w:pPr>
              <w:rPr>
                <w:rFonts w:ascii="Arial" w:hAnsi="Arial" w:cs="Arial"/>
                <w:sz w:val="20"/>
                <w:szCs w:val="20"/>
                <w:lang w:val="en-GB"/>
              </w:rPr>
            </w:pPr>
            <w:r w:rsidRPr="006C7596">
              <w:rPr>
                <w:rFonts w:ascii="Arial" w:hAnsi="Arial" w:cs="Arial"/>
                <w:sz w:val="20"/>
                <w:szCs w:val="20"/>
                <w:lang w:val="en-GB"/>
              </w:rPr>
              <w:t xml:space="preserve">2.Number </w:t>
            </w:r>
            <w:r>
              <w:rPr>
                <w:rFonts w:ascii="Arial" w:hAnsi="Arial" w:cs="Arial"/>
                <w:sz w:val="20"/>
                <w:szCs w:val="20"/>
                <w:lang w:val="en-GB"/>
              </w:rPr>
              <w:t xml:space="preserve">of countries in compliant with </w:t>
            </w:r>
            <w:r w:rsidRPr="006C7596">
              <w:rPr>
                <w:rFonts w:ascii="Arial" w:hAnsi="Arial" w:cs="Arial"/>
                <w:sz w:val="20"/>
                <w:szCs w:val="20"/>
                <w:lang w:val="en-GB"/>
              </w:rPr>
              <w:t>Stockholm Convention in the use of DDT;</w:t>
            </w:r>
          </w:p>
        </w:tc>
        <w:tc>
          <w:tcPr>
            <w:tcW w:w="2013" w:type="dxa"/>
            <w:tcBorders>
              <w:top w:val="single" w:sz="6" w:space="0" w:color="auto"/>
              <w:left w:val="single" w:sz="12" w:space="0" w:color="auto"/>
              <w:bottom w:val="single" w:sz="6" w:space="0" w:color="auto"/>
              <w:right w:val="single" w:sz="12" w:space="0" w:color="auto"/>
            </w:tcBorders>
          </w:tcPr>
          <w:p w14:paraId="4BB1E6F4" w14:textId="5D918FFF" w:rsidR="00E23035" w:rsidRDefault="00E23035" w:rsidP="00920878">
            <w:pPr>
              <w:rPr>
                <w:rFonts w:ascii="Arial" w:hAnsi="Arial" w:cs="Arial"/>
                <w:sz w:val="20"/>
                <w:szCs w:val="20"/>
                <w:lang w:val="en-GB"/>
              </w:rPr>
            </w:pPr>
            <w:r w:rsidRPr="006C7596">
              <w:rPr>
                <w:rFonts w:ascii="Arial" w:hAnsi="Arial" w:cs="Arial"/>
                <w:sz w:val="20"/>
                <w:szCs w:val="20"/>
                <w:lang w:val="en-GB"/>
              </w:rPr>
              <w:t xml:space="preserve">Only 1 country </w:t>
            </w:r>
            <w:proofErr w:type="gramStart"/>
            <w:r w:rsidRPr="006C7596">
              <w:rPr>
                <w:rFonts w:ascii="Arial" w:hAnsi="Arial" w:cs="Arial"/>
                <w:sz w:val="20"/>
                <w:szCs w:val="20"/>
                <w:lang w:val="en-GB"/>
              </w:rPr>
              <w:t>is in compliance with</w:t>
            </w:r>
            <w:proofErr w:type="gramEnd"/>
            <w:r w:rsidRPr="006C7596">
              <w:rPr>
                <w:rFonts w:ascii="Arial" w:hAnsi="Arial" w:cs="Arial"/>
                <w:sz w:val="20"/>
                <w:szCs w:val="20"/>
                <w:lang w:val="en-GB"/>
              </w:rPr>
              <w:t xml:space="preserve"> the Stockholm Convention reporting requirements on DDT.  </w:t>
            </w:r>
          </w:p>
        </w:tc>
        <w:tc>
          <w:tcPr>
            <w:tcW w:w="2013" w:type="dxa"/>
            <w:tcBorders>
              <w:top w:val="single" w:sz="6" w:space="0" w:color="auto"/>
              <w:left w:val="single" w:sz="12" w:space="0" w:color="auto"/>
              <w:bottom w:val="single" w:sz="6" w:space="0" w:color="auto"/>
              <w:right w:val="single" w:sz="12" w:space="0" w:color="auto"/>
            </w:tcBorders>
          </w:tcPr>
          <w:p w14:paraId="02F5E9CC" w14:textId="1A96DC4E" w:rsidR="00E23035" w:rsidRDefault="00E23035" w:rsidP="00E23035">
            <w:pPr>
              <w:rPr>
                <w:rFonts w:ascii="Arial" w:hAnsi="Arial" w:cs="Arial"/>
                <w:sz w:val="20"/>
                <w:szCs w:val="20"/>
                <w:lang w:val="en-GB"/>
              </w:rPr>
            </w:pPr>
            <w:r>
              <w:rPr>
                <w:rFonts w:ascii="Arial" w:hAnsi="Arial" w:cs="Arial"/>
                <w:sz w:val="20"/>
                <w:szCs w:val="20"/>
                <w:lang w:val="en-GB"/>
              </w:rPr>
              <w:t xml:space="preserve">Stakeholder meetings on DDT between Ministries of health and environment done for all 14 project countries </w:t>
            </w:r>
          </w:p>
        </w:tc>
        <w:tc>
          <w:tcPr>
            <w:tcW w:w="2013" w:type="dxa"/>
            <w:tcBorders>
              <w:top w:val="single" w:sz="6" w:space="0" w:color="auto"/>
              <w:left w:val="single" w:sz="12" w:space="0" w:color="auto"/>
              <w:bottom w:val="single" w:sz="6" w:space="0" w:color="auto"/>
              <w:right w:val="single" w:sz="12" w:space="0" w:color="auto"/>
            </w:tcBorders>
          </w:tcPr>
          <w:p w14:paraId="2F16F1B4" w14:textId="288E6DB6" w:rsidR="00E23035" w:rsidRDefault="00E23035" w:rsidP="00E23035">
            <w:pPr>
              <w:rPr>
                <w:rFonts w:ascii="Arial" w:hAnsi="Arial" w:cs="Arial"/>
                <w:sz w:val="20"/>
                <w:szCs w:val="20"/>
                <w:lang w:val="en-GB"/>
              </w:rPr>
            </w:pPr>
            <w:r w:rsidRPr="006C7596">
              <w:rPr>
                <w:rFonts w:ascii="Arial" w:hAnsi="Arial" w:cs="Arial"/>
                <w:sz w:val="20"/>
                <w:szCs w:val="20"/>
                <w:lang w:val="en-GB"/>
              </w:rPr>
              <w:t xml:space="preserve">14 countries compliant with the Stockholm Convention reporting requirements on DDT.  </w:t>
            </w:r>
          </w:p>
        </w:tc>
        <w:tc>
          <w:tcPr>
            <w:tcW w:w="2013" w:type="dxa"/>
            <w:tcBorders>
              <w:top w:val="single" w:sz="6" w:space="0" w:color="auto"/>
              <w:left w:val="single" w:sz="12" w:space="0" w:color="auto"/>
              <w:bottom w:val="single" w:sz="6" w:space="0" w:color="auto"/>
              <w:right w:val="single" w:sz="12" w:space="0" w:color="auto"/>
            </w:tcBorders>
          </w:tcPr>
          <w:p w14:paraId="729F848A" w14:textId="77777777" w:rsidR="00CE5804" w:rsidRDefault="00CE5804" w:rsidP="00920878">
            <w:pPr>
              <w:pStyle w:val="CommentText"/>
              <w:rPr>
                <w:rFonts w:ascii="Arial" w:hAnsi="Arial" w:cs="Arial"/>
                <w:lang w:val="en-GB"/>
              </w:rPr>
            </w:pPr>
            <w:bookmarkStart w:id="10" w:name="_Hlk17192419"/>
            <w:r>
              <w:rPr>
                <w:rFonts w:ascii="Arial" w:hAnsi="Arial" w:cs="Arial"/>
                <w:lang w:val="en-GB"/>
              </w:rPr>
              <w:t xml:space="preserve">Stakeholder meetings held for 6 countries – not needed for tier 2 countries. </w:t>
            </w:r>
          </w:p>
          <w:p w14:paraId="1E4361E2" w14:textId="77D1829F" w:rsidR="00CE5804" w:rsidRDefault="00CE5804" w:rsidP="00CE5804">
            <w:pPr>
              <w:pStyle w:val="CommentText"/>
              <w:rPr>
                <w:rFonts w:ascii="Arial" w:hAnsi="Arial" w:cs="Arial"/>
                <w:lang w:val="en-GB"/>
              </w:rPr>
            </w:pPr>
            <w:r>
              <w:rPr>
                <w:rFonts w:ascii="Arial" w:hAnsi="Arial" w:cs="Arial"/>
                <w:lang w:val="en-GB"/>
              </w:rPr>
              <w:t>T</w:t>
            </w:r>
            <w:r w:rsidR="00972C83" w:rsidRPr="00B637B0">
              <w:rPr>
                <w:rFonts w:ascii="Arial" w:hAnsi="Arial" w:cs="Arial"/>
                <w:lang w:val="en-GB"/>
              </w:rPr>
              <w:t xml:space="preserve">hree countries </w:t>
            </w:r>
            <w:r w:rsidR="00972C83">
              <w:rPr>
                <w:rFonts w:ascii="Arial" w:hAnsi="Arial" w:cs="Arial"/>
                <w:lang w:val="en-GB"/>
              </w:rPr>
              <w:t xml:space="preserve">(Mozambique, Zimbabwe, South Africa) </w:t>
            </w:r>
            <w:r w:rsidR="00972C83" w:rsidRPr="00B637B0">
              <w:rPr>
                <w:rFonts w:ascii="Arial" w:hAnsi="Arial" w:cs="Arial"/>
                <w:lang w:val="en-GB"/>
              </w:rPr>
              <w:t xml:space="preserve">made the required DDT report in 2018. </w:t>
            </w:r>
            <w:bookmarkEnd w:id="10"/>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1A0EDD44" w14:textId="336BE884" w:rsidR="00E23035" w:rsidRDefault="00920878" w:rsidP="00E23035">
            <w:pPr>
              <w:rPr>
                <w:rFonts w:ascii="Arial" w:hAnsi="Arial" w:cs="Arial"/>
                <w:sz w:val="20"/>
                <w:szCs w:val="20"/>
                <w:lang w:val="en-GB"/>
              </w:rPr>
            </w:pPr>
            <w:r>
              <w:rPr>
                <w:rFonts w:ascii="Arial" w:hAnsi="Arial" w:cs="Arial"/>
                <w:sz w:val="20"/>
                <w:szCs w:val="20"/>
                <w:lang w:val="en-GB"/>
              </w:rPr>
              <w:t>MS</w:t>
            </w:r>
          </w:p>
        </w:tc>
      </w:tr>
      <w:tr w:rsidR="00E23035" w14:paraId="703E4086" w14:textId="77777777" w:rsidTr="005A3EF2">
        <w:trPr>
          <w:cantSplit/>
        </w:trPr>
        <w:tc>
          <w:tcPr>
            <w:tcW w:w="2013" w:type="dxa"/>
            <w:vMerge/>
            <w:tcBorders>
              <w:left w:val="single" w:sz="12" w:space="0" w:color="auto"/>
              <w:bottom w:val="single" w:sz="4" w:space="0" w:color="auto"/>
              <w:right w:val="single" w:sz="12" w:space="0" w:color="auto"/>
            </w:tcBorders>
          </w:tcPr>
          <w:p w14:paraId="2C4D15A6" w14:textId="77777777" w:rsidR="00E23035" w:rsidRDefault="00E23035" w:rsidP="00E23035">
            <w:pPr>
              <w:rPr>
                <w:rFonts w:ascii="Arial" w:hAnsi="Arial"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24444C3C" w14:textId="3C1CEA49" w:rsidR="00E23035" w:rsidRDefault="00E23035" w:rsidP="00F462C2">
            <w:pPr>
              <w:rPr>
                <w:rFonts w:ascii="Arial" w:hAnsi="Arial" w:cs="Arial"/>
                <w:sz w:val="20"/>
                <w:szCs w:val="20"/>
                <w:lang w:val="en-GB"/>
              </w:rPr>
            </w:pPr>
            <w:r w:rsidRPr="006C7596">
              <w:rPr>
                <w:rFonts w:ascii="Arial" w:hAnsi="Arial" w:cs="Arial"/>
                <w:sz w:val="20"/>
                <w:szCs w:val="20"/>
                <w:lang w:val="en-GB"/>
              </w:rPr>
              <w:t xml:space="preserve">3.Number of countries with improved capacity to manage the implementation of IVM in an integrated manner across sectors compared to initial capacity assessment completed at inception phase; </w:t>
            </w:r>
          </w:p>
        </w:tc>
        <w:tc>
          <w:tcPr>
            <w:tcW w:w="2013" w:type="dxa"/>
            <w:tcBorders>
              <w:top w:val="single" w:sz="6" w:space="0" w:color="auto"/>
              <w:left w:val="single" w:sz="12" w:space="0" w:color="auto"/>
              <w:bottom w:val="single" w:sz="4" w:space="0" w:color="auto"/>
              <w:right w:val="single" w:sz="12" w:space="0" w:color="auto"/>
            </w:tcBorders>
          </w:tcPr>
          <w:p w14:paraId="527AE063" w14:textId="77777777" w:rsidR="00E23035" w:rsidRPr="006C7596" w:rsidRDefault="00E23035" w:rsidP="00E23035">
            <w:pPr>
              <w:rPr>
                <w:rFonts w:ascii="Arial" w:hAnsi="Arial" w:cs="Arial"/>
                <w:sz w:val="20"/>
                <w:szCs w:val="20"/>
                <w:lang w:val="en-GB"/>
              </w:rPr>
            </w:pPr>
            <w:r w:rsidRPr="006C7596">
              <w:rPr>
                <w:rFonts w:ascii="Arial" w:hAnsi="Arial" w:cs="Arial"/>
                <w:sz w:val="20"/>
                <w:szCs w:val="20"/>
                <w:lang w:val="en-GB"/>
              </w:rPr>
              <w:t>No countries with. Integrated implementation of IVM.</w:t>
            </w:r>
          </w:p>
          <w:p w14:paraId="6B2D65D9" w14:textId="77777777" w:rsidR="00E23035" w:rsidRDefault="00E23035" w:rsidP="00E23035">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47A91DAF" w14:textId="4EFF10ED" w:rsidR="00E23035" w:rsidRDefault="00E23035" w:rsidP="00E23035">
            <w:pPr>
              <w:rPr>
                <w:rFonts w:ascii="Arial" w:hAnsi="Arial" w:cs="Arial"/>
                <w:sz w:val="20"/>
                <w:szCs w:val="20"/>
                <w:lang w:val="en-GB"/>
              </w:rPr>
            </w:pPr>
            <w:r>
              <w:rPr>
                <w:rFonts w:ascii="Arial" w:hAnsi="Arial" w:cs="Arial"/>
                <w:sz w:val="20"/>
                <w:szCs w:val="20"/>
                <w:lang w:val="en-GB"/>
              </w:rPr>
              <w:t>7 Countries have completed developing/revising national IVM documents</w:t>
            </w:r>
          </w:p>
        </w:tc>
        <w:tc>
          <w:tcPr>
            <w:tcW w:w="2013" w:type="dxa"/>
            <w:tcBorders>
              <w:top w:val="single" w:sz="6" w:space="0" w:color="auto"/>
              <w:left w:val="single" w:sz="12" w:space="0" w:color="auto"/>
              <w:bottom w:val="single" w:sz="4" w:space="0" w:color="auto"/>
              <w:right w:val="single" w:sz="12" w:space="0" w:color="auto"/>
            </w:tcBorders>
          </w:tcPr>
          <w:p w14:paraId="3DE4931F" w14:textId="2A394192" w:rsidR="00E23035" w:rsidRDefault="00E23035" w:rsidP="00E23035">
            <w:pPr>
              <w:rPr>
                <w:rFonts w:ascii="Arial" w:hAnsi="Arial" w:cs="Arial"/>
                <w:sz w:val="20"/>
                <w:szCs w:val="20"/>
                <w:lang w:val="en-GB"/>
              </w:rPr>
            </w:pPr>
            <w:r w:rsidRPr="006C7596">
              <w:rPr>
                <w:rFonts w:ascii="Arial" w:hAnsi="Arial" w:cs="Arial"/>
                <w:sz w:val="20"/>
                <w:szCs w:val="20"/>
                <w:lang w:val="en-GB"/>
              </w:rPr>
              <w:t>14 countries with improved capacity to implement IVM</w:t>
            </w:r>
          </w:p>
        </w:tc>
        <w:tc>
          <w:tcPr>
            <w:tcW w:w="2013" w:type="dxa"/>
            <w:tcBorders>
              <w:top w:val="single" w:sz="6" w:space="0" w:color="auto"/>
              <w:left w:val="single" w:sz="12" w:space="0" w:color="auto"/>
              <w:bottom w:val="single" w:sz="4" w:space="0" w:color="auto"/>
              <w:right w:val="single" w:sz="12" w:space="0" w:color="auto"/>
            </w:tcBorders>
          </w:tcPr>
          <w:p w14:paraId="04ECF038" w14:textId="29B387AA" w:rsidR="00E23035" w:rsidRDefault="00F462C2" w:rsidP="00E23035">
            <w:pPr>
              <w:rPr>
                <w:rFonts w:ascii="Arial" w:hAnsi="Arial" w:cs="Arial"/>
                <w:sz w:val="20"/>
                <w:szCs w:val="20"/>
                <w:lang w:val="en-GB"/>
              </w:rPr>
            </w:pPr>
            <w:r>
              <w:rPr>
                <w:rFonts w:ascii="Arial" w:hAnsi="Arial" w:cs="Arial"/>
                <w:sz w:val="20"/>
                <w:szCs w:val="20"/>
                <w:lang w:val="en-GB"/>
              </w:rPr>
              <w:t xml:space="preserve">Five countries have developed detailed protocols for rolling out an IVM trial and obtained national approval from the required ethics committee. </w:t>
            </w:r>
            <w:r w:rsidR="00A54CAD">
              <w:rPr>
                <w:rFonts w:ascii="Arial" w:hAnsi="Arial" w:cs="Arial"/>
                <w:sz w:val="20"/>
                <w:szCs w:val="20"/>
                <w:lang w:val="en-GB"/>
              </w:rPr>
              <w:t>First year’s data collected</w:t>
            </w: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10C853A9" w14:textId="48886C03" w:rsidR="00E23035" w:rsidRDefault="00F462C2" w:rsidP="00E23035">
            <w:pPr>
              <w:rPr>
                <w:rFonts w:ascii="Arial" w:hAnsi="Arial" w:cs="Arial"/>
                <w:sz w:val="20"/>
                <w:szCs w:val="20"/>
                <w:lang w:val="en-GB"/>
              </w:rPr>
            </w:pPr>
            <w:r>
              <w:rPr>
                <w:rFonts w:ascii="Arial" w:hAnsi="Arial" w:cs="Arial"/>
                <w:sz w:val="20"/>
                <w:szCs w:val="20"/>
                <w:lang w:val="en-GB"/>
              </w:rPr>
              <w:t>S</w:t>
            </w:r>
          </w:p>
        </w:tc>
      </w:tr>
      <w:tr w:rsidR="005766AE" w14:paraId="4C9EE663" w14:textId="77777777" w:rsidTr="005A3EF2">
        <w:trPr>
          <w:cantSplit/>
        </w:trPr>
        <w:tc>
          <w:tcPr>
            <w:tcW w:w="2013" w:type="dxa"/>
            <w:tcBorders>
              <w:left w:val="single" w:sz="12" w:space="0" w:color="auto"/>
              <w:bottom w:val="single" w:sz="4" w:space="0" w:color="auto"/>
              <w:right w:val="single" w:sz="12" w:space="0" w:color="auto"/>
            </w:tcBorders>
          </w:tcPr>
          <w:p w14:paraId="3A87195C" w14:textId="77777777" w:rsidR="005766AE" w:rsidRDefault="005766AE" w:rsidP="005766AE">
            <w:pPr>
              <w:rPr>
                <w:rFonts w:ascii="Arial" w:hAnsi="Arial" w:cs="Arial"/>
                <w:b/>
                <w:sz w:val="20"/>
                <w:szCs w:val="20"/>
                <w:lang w:val="en-GB"/>
              </w:rPr>
            </w:pPr>
            <w:r>
              <w:rPr>
                <w:rFonts w:ascii="Arial" w:hAnsi="Arial" w:cs="Arial"/>
                <w:b/>
                <w:sz w:val="20"/>
                <w:szCs w:val="20"/>
                <w:lang w:val="en-GB"/>
              </w:rPr>
              <w:t>Outcome 2:</w:t>
            </w:r>
          </w:p>
          <w:p w14:paraId="6BE4A24E" w14:textId="77777777" w:rsidR="005766AE" w:rsidRPr="006C7596" w:rsidRDefault="005766AE" w:rsidP="005766AE">
            <w:pPr>
              <w:rPr>
                <w:rFonts w:ascii="Arial" w:hAnsi="Arial" w:cs="Arial"/>
                <w:sz w:val="20"/>
                <w:szCs w:val="20"/>
                <w:lang w:val="en-GB"/>
              </w:rPr>
            </w:pPr>
            <w:r w:rsidRPr="006C7596">
              <w:rPr>
                <w:rFonts w:ascii="Arial" w:hAnsi="Arial" w:cs="Arial"/>
                <w:sz w:val="20"/>
                <w:szCs w:val="20"/>
                <w:lang w:val="en-GB"/>
              </w:rPr>
              <w:t>Countries adopt the implementation of effective, sustainable and innovative interventions in demonstration project areas</w:t>
            </w:r>
          </w:p>
          <w:p w14:paraId="672E35ED" w14:textId="6BF17E4E" w:rsidR="005766AE" w:rsidRDefault="005766AE" w:rsidP="005766AE">
            <w:pPr>
              <w:rPr>
                <w:rFonts w:ascii="Arial" w:hAnsi="Arial"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72D7BEA1" w14:textId="136B1611" w:rsidR="005766AE" w:rsidRPr="006C7596" w:rsidRDefault="005766AE" w:rsidP="005766AE">
            <w:pPr>
              <w:rPr>
                <w:rFonts w:ascii="Arial" w:hAnsi="Arial" w:cs="Arial"/>
                <w:sz w:val="20"/>
                <w:szCs w:val="20"/>
                <w:lang w:val="en-GB"/>
              </w:rPr>
            </w:pPr>
            <w:r>
              <w:rPr>
                <w:rFonts w:ascii="Arial" w:hAnsi="Arial" w:cs="Arial"/>
                <w:sz w:val="20"/>
                <w:szCs w:val="20"/>
                <w:lang w:val="en-GB"/>
              </w:rPr>
              <w:t xml:space="preserve">Number of </w:t>
            </w:r>
            <w:r w:rsidRPr="006C7596">
              <w:rPr>
                <w:rFonts w:ascii="Arial" w:hAnsi="Arial" w:cs="Arial"/>
                <w:sz w:val="20"/>
                <w:szCs w:val="20"/>
                <w:lang w:val="en-GB"/>
              </w:rPr>
              <w:t>countries that adopt the IVM strategy as an alternative to DDT in line with results from IVM demonstration projects</w:t>
            </w:r>
          </w:p>
        </w:tc>
        <w:tc>
          <w:tcPr>
            <w:tcW w:w="2013" w:type="dxa"/>
            <w:tcBorders>
              <w:top w:val="single" w:sz="6" w:space="0" w:color="auto"/>
              <w:left w:val="single" w:sz="12" w:space="0" w:color="auto"/>
              <w:bottom w:val="single" w:sz="4" w:space="0" w:color="auto"/>
              <w:right w:val="single" w:sz="12" w:space="0" w:color="auto"/>
            </w:tcBorders>
          </w:tcPr>
          <w:p w14:paraId="59B91827" w14:textId="1C6AA910" w:rsidR="005766AE" w:rsidRPr="006C7596" w:rsidRDefault="005766AE" w:rsidP="005766AE">
            <w:pPr>
              <w:rPr>
                <w:rFonts w:ascii="Arial" w:hAnsi="Arial" w:cs="Arial"/>
                <w:sz w:val="20"/>
                <w:szCs w:val="20"/>
                <w:lang w:val="en-GB"/>
              </w:rPr>
            </w:pPr>
            <w:r>
              <w:rPr>
                <w:rFonts w:ascii="Arial" w:hAnsi="Arial" w:cs="Arial"/>
                <w:sz w:val="20"/>
                <w:szCs w:val="20"/>
                <w:lang w:val="en-GB"/>
              </w:rPr>
              <w:t xml:space="preserve">All (tier 1) project countries </w:t>
            </w:r>
            <w:r w:rsidRPr="006C7596">
              <w:rPr>
                <w:rFonts w:ascii="Arial" w:hAnsi="Arial" w:cs="Arial"/>
                <w:sz w:val="20"/>
                <w:szCs w:val="20"/>
                <w:lang w:val="en-GB"/>
              </w:rPr>
              <w:t>currently use DDT for malaria vector control, and have n</w:t>
            </w:r>
            <w:r>
              <w:rPr>
                <w:rFonts w:ascii="Arial" w:hAnsi="Arial" w:cs="Arial"/>
                <w:sz w:val="20"/>
                <w:szCs w:val="20"/>
                <w:lang w:val="en-GB"/>
              </w:rPr>
              <w:t xml:space="preserve">ot demonstrated at large level </w:t>
            </w:r>
            <w:r w:rsidRPr="006C7596">
              <w:rPr>
                <w:rFonts w:ascii="Arial" w:hAnsi="Arial" w:cs="Arial"/>
                <w:sz w:val="20"/>
                <w:szCs w:val="20"/>
                <w:lang w:val="en-GB"/>
              </w:rPr>
              <w:t>(national) IVM interventions</w:t>
            </w:r>
          </w:p>
        </w:tc>
        <w:tc>
          <w:tcPr>
            <w:tcW w:w="2013" w:type="dxa"/>
            <w:tcBorders>
              <w:top w:val="single" w:sz="6" w:space="0" w:color="auto"/>
              <w:left w:val="single" w:sz="12" w:space="0" w:color="auto"/>
              <w:bottom w:val="single" w:sz="4" w:space="0" w:color="auto"/>
              <w:right w:val="single" w:sz="12" w:space="0" w:color="auto"/>
            </w:tcBorders>
          </w:tcPr>
          <w:p w14:paraId="1D6EE402" w14:textId="77777777" w:rsidR="005766AE" w:rsidRDefault="005766AE" w:rsidP="005766AE">
            <w:pPr>
              <w:rPr>
                <w:rFonts w:ascii="Arial" w:hAnsi="Arial" w:cs="Arial"/>
                <w:sz w:val="20"/>
                <w:szCs w:val="20"/>
                <w:lang w:val="en-GB"/>
              </w:rPr>
            </w:pPr>
            <w:r>
              <w:rPr>
                <w:rFonts w:ascii="Arial" w:hAnsi="Arial" w:cs="Arial"/>
                <w:sz w:val="20"/>
                <w:szCs w:val="20"/>
                <w:lang w:val="en-GB"/>
              </w:rPr>
              <w:t>Year 3: DDT use reduced by 30 tons in demos</w:t>
            </w:r>
          </w:p>
          <w:p w14:paraId="422DEA02" w14:textId="77777777" w:rsidR="005766AE" w:rsidRDefault="005766AE" w:rsidP="005766AE">
            <w:pPr>
              <w:rPr>
                <w:rFonts w:ascii="Arial" w:hAnsi="Arial" w:cs="Arial"/>
                <w:sz w:val="20"/>
                <w:szCs w:val="20"/>
                <w:lang w:val="en-GB"/>
              </w:rPr>
            </w:pPr>
            <w:r>
              <w:rPr>
                <w:rFonts w:ascii="Arial" w:hAnsi="Arial" w:cs="Arial"/>
                <w:sz w:val="20"/>
                <w:szCs w:val="20"/>
                <w:lang w:val="en-GB"/>
              </w:rPr>
              <w:t>Year 4: 6 countries designed, implemented and evaluated demo project</w:t>
            </w:r>
          </w:p>
          <w:p w14:paraId="76771AED" w14:textId="77777777" w:rsidR="005766AE" w:rsidRDefault="005766AE" w:rsidP="005766AE">
            <w:pPr>
              <w:rPr>
                <w:rFonts w:ascii="Arial" w:hAnsi="Arial" w:cs="Arial"/>
                <w:sz w:val="20"/>
                <w:szCs w:val="20"/>
                <w:lang w:val="en-GB"/>
              </w:rPr>
            </w:pPr>
            <w:r>
              <w:rPr>
                <w:rFonts w:ascii="Arial" w:hAnsi="Arial" w:cs="Arial"/>
                <w:sz w:val="20"/>
                <w:szCs w:val="20"/>
                <w:lang w:val="en-GB"/>
              </w:rPr>
              <w:t>One regional sensitization workshop for high level decision makers</w:t>
            </w:r>
          </w:p>
          <w:p w14:paraId="2CE07F23" w14:textId="77777777" w:rsidR="005766AE" w:rsidRDefault="005766AE" w:rsidP="005766AE">
            <w:pPr>
              <w:rPr>
                <w:rFonts w:ascii="Arial" w:hAnsi="Arial" w:cs="Arial"/>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5250EBE2" w14:textId="77777777" w:rsidR="005766AE" w:rsidRPr="00325A7F" w:rsidRDefault="005766AE" w:rsidP="005766AE">
            <w:pPr>
              <w:rPr>
                <w:rFonts w:ascii="Arial" w:hAnsi="Arial" w:cs="Arial"/>
                <w:sz w:val="20"/>
                <w:szCs w:val="20"/>
                <w:lang w:val="en-GB"/>
              </w:rPr>
            </w:pPr>
            <w:r>
              <w:rPr>
                <w:rFonts w:ascii="Arial" w:hAnsi="Arial" w:cs="Arial"/>
                <w:sz w:val="20"/>
                <w:szCs w:val="20"/>
                <w:lang w:val="en-GB"/>
              </w:rPr>
              <w:t>National consensus workshop to revise or incorporate IVM approaches in malaria or other vector-borne disease strategic document</w:t>
            </w:r>
          </w:p>
          <w:p w14:paraId="3B7A3BEE" w14:textId="05762BA0" w:rsidR="005766AE" w:rsidRPr="006C7596" w:rsidRDefault="005766AE" w:rsidP="005766AE">
            <w:pPr>
              <w:rPr>
                <w:rFonts w:ascii="Arial" w:hAnsi="Arial" w:cs="Arial"/>
                <w:sz w:val="20"/>
                <w:szCs w:val="20"/>
                <w:lang w:val="en-GB"/>
              </w:rPr>
            </w:pPr>
            <w:r w:rsidRPr="006C7596">
              <w:rPr>
                <w:rFonts w:ascii="Arial" w:hAnsi="Arial" w:cs="Arial"/>
                <w:sz w:val="20"/>
                <w:szCs w:val="20"/>
                <w:lang w:val="en-GB"/>
              </w:rPr>
              <w:t>6 countries revised and streamlined IVM strategic documents based on results of demo project</w:t>
            </w:r>
          </w:p>
        </w:tc>
        <w:tc>
          <w:tcPr>
            <w:tcW w:w="2013" w:type="dxa"/>
            <w:tcBorders>
              <w:top w:val="single" w:sz="6" w:space="0" w:color="auto"/>
              <w:left w:val="single" w:sz="12" w:space="0" w:color="auto"/>
              <w:bottom w:val="single" w:sz="4" w:space="0" w:color="auto"/>
              <w:right w:val="single" w:sz="12" w:space="0" w:color="auto"/>
            </w:tcBorders>
          </w:tcPr>
          <w:p w14:paraId="0352929A" w14:textId="77777777" w:rsidR="00F462C2" w:rsidRDefault="005766AE" w:rsidP="005766AE">
            <w:pPr>
              <w:rPr>
                <w:rFonts w:ascii="Arial" w:hAnsi="Arial" w:cs="Arial"/>
                <w:sz w:val="20"/>
                <w:szCs w:val="20"/>
                <w:lang w:val="en-GB"/>
              </w:rPr>
            </w:pPr>
            <w:bookmarkStart w:id="11" w:name="_Hlk17198082"/>
            <w:r w:rsidRPr="00360342">
              <w:rPr>
                <w:rFonts w:ascii="Arial" w:hAnsi="Arial" w:cs="Arial"/>
                <w:sz w:val="20"/>
                <w:szCs w:val="20"/>
                <w:lang w:val="en-GB"/>
              </w:rPr>
              <w:t>Contract with ICIPE</w:t>
            </w:r>
            <w:r w:rsidR="00F462C2">
              <w:rPr>
                <w:rFonts w:ascii="Arial" w:hAnsi="Arial" w:cs="Arial"/>
                <w:sz w:val="20"/>
                <w:szCs w:val="20"/>
                <w:lang w:val="en-GB"/>
              </w:rPr>
              <w:t xml:space="preserve"> since 2017. </w:t>
            </w:r>
          </w:p>
          <w:p w14:paraId="7D0F483C" w14:textId="77777777" w:rsidR="005766AE" w:rsidRDefault="00F462C2" w:rsidP="005766AE">
            <w:pPr>
              <w:rPr>
                <w:rFonts w:ascii="Arial" w:hAnsi="Arial" w:cs="Arial"/>
                <w:sz w:val="20"/>
                <w:szCs w:val="20"/>
                <w:lang w:val="en-GB"/>
              </w:rPr>
            </w:pPr>
            <w:r>
              <w:rPr>
                <w:rFonts w:ascii="Arial" w:hAnsi="Arial" w:cs="Arial"/>
                <w:sz w:val="20"/>
                <w:szCs w:val="20"/>
                <w:lang w:val="en-GB"/>
              </w:rPr>
              <w:t xml:space="preserve">Five national </w:t>
            </w:r>
            <w:r w:rsidR="005766AE" w:rsidRPr="00360342">
              <w:rPr>
                <w:rFonts w:ascii="Arial" w:hAnsi="Arial" w:cs="Arial"/>
                <w:sz w:val="20"/>
                <w:szCs w:val="20"/>
                <w:lang w:val="en-GB"/>
              </w:rPr>
              <w:t>demo protocol</w:t>
            </w:r>
            <w:r w:rsidR="00561D23">
              <w:rPr>
                <w:rFonts w:ascii="Arial" w:hAnsi="Arial" w:cs="Arial"/>
                <w:sz w:val="20"/>
                <w:szCs w:val="20"/>
                <w:lang w:val="en-GB"/>
              </w:rPr>
              <w:t xml:space="preserve">s </w:t>
            </w:r>
            <w:bookmarkEnd w:id="11"/>
            <w:r>
              <w:rPr>
                <w:rFonts w:ascii="Arial" w:hAnsi="Arial" w:cs="Arial"/>
                <w:sz w:val="20"/>
                <w:szCs w:val="20"/>
                <w:lang w:val="en-GB"/>
              </w:rPr>
              <w:t xml:space="preserve">approved. </w:t>
            </w:r>
          </w:p>
          <w:p w14:paraId="5B59E79C" w14:textId="4B2B7ACD" w:rsidR="00F462C2" w:rsidRPr="00360342" w:rsidRDefault="00F462C2" w:rsidP="005766AE">
            <w:pPr>
              <w:rPr>
                <w:rFonts w:ascii="Arial" w:hAnsi="Arial" w:cs="Arial"/>
                <w:sz w:val="20"/>
                <w:szCs w:val="20"/>
                <w:lang w:val="en-GB"/>
              </w:rPr>
            </w:pPr>
            <w:r>
              <w:rPr>
                <w:rFonts w:ascii="Arial" w:hAnsi="Arial" w:cs="Arial"/>
                <w:sz w:val="20"/>
                <w:szCs w:val="20"/>
                <w:lang w:val="en-GB"/>
              </w:rPr>
              <w:t xml:space="preserve">Baseline data collection delayed until 2019 season </w:t>
            </w: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231736D2" w14:textId="683DD6D1" w:rsidR="005766AE" w:rsidRDefault="00F462C2" w:rsidP="005766AE">
            <w:pPr>
              <w:rPr>
                <w:rFonts w:ascii="Arial" w:hAnsi="Arial" w:cs="Arial"/>
                <w:sz w:val="20"/>
                <w:szCs w:val="20"/>
                <w:lang w:val="en-GB"/>
              </w:rPr>
            </w:pPr>
            <w:r>
              <w:rPr>
                <w:rFonts w:ascii="Arial" w:hAnsi="Arial" w:cs="Arial"/>
                <w:sz w:val="20"/>
                <w:szCs w:val="20"/>
                <w:lang w:val="en-GB"/>
              </w:rPr>
              <w:t>M</w:t>
            </w:r>
            <w:r w:rsidR="00A54CAD">
              <w:rPr>
                <w:rFonts w:ascii="Arial" w:hAnsi="Arial" w:cs="Arial"/>
                <w:sz w:val="20"/>
                <w:szCs w:val="20"/>
                <w:lang w:val="en-GB"/>
              </w:rPr>
              <w:t>S</w:t>
            </w:r>
          </w:p>
        </w:tc>
      </w:tr>
      <w:tr w:rsidR="00CE5804" w14:paraId="4106D581" w14:textId="77777777" w:rsidTr="00C84022">
        <w:trPr>
          <w:cantSplit/>
          <w:trHeight w:val="475"/>
        </w:trPr>
        <w:tc>
          <w:tcPr>
            <w:tcW w:w="2013" w:type="dxa"/>
            <w:vMerge w:val="restart"/>
            <w:tcBorders>
              <w:left w:val="single" w:sz="4" w:space="0" w:color="auto"/>
              <w:right w:val="single" w:sz="4" w:space="0" w:color="auto"/>
            </w:tcBorders>
          </w:tcPr>
          <w:p w14:paraId="56F3954B" w14:textId="259BA6B1" w:rsidR="00CE5804" w:rsidRDefault="00CE5804" w:rsidP="00705CFD">
            <w:pPr>
              <w:rPr>
                <w:rFonts w:ascii="Arial" w:hAnsi="Arial" w:cs="Arial"/>
                <w:b/>
                <w:sz w:val="20"/>
                <w:szCs w:val="20"/>
                <w:lang w:val="en-GB"/>
              </w:rPr>
            </w:pPr>
            <w:r>
              <w:rPr>
                <w:rFonts w:ascii="Arial" w:hAnsi="Arial" w:cs="Arial"/>
                <w:b/>
                <w:sz w:val="20"/>
                <w:szCs w:val="20"/>
                <w:lang w:val="en-GB"/>
              </w:rPr>
              <w:t>Outcome 3:</w:t>
            </w:r>
          </w:p>
          <w:p w14:paraId="637CA479" w14:textId="62D1F396" w:rsidR="00CE5804" w:rsidRDefault="00CE5804" w:rsidP="00705CFD">
            <w:pPr>
              <w:rPr>
                <w:rFonts w:ascii="Arial" w:hAnsi="Arial" w:cs="Arial"/>
                <w:b/>
                <w:sz w:val="20"/>
                <w:szCs w:val="20"/>
                <w:lang w:val="en-GB"/>
              </w:rPr>
            </w:pPr>
            <w:r w:rsidRPr="006C7596">
              <w:rPr>
                <w:rFonts w:ascii="Arial" w:hAnsi="Arial" w:cs="Arial"/>
                <w:sz w:val="20"/>
                <w:szCs w:val="20"/>
                <w:lang w:val="en-GB"/>
              </w:rPr>
              <w:t xml:space="preserve">Countries and regional institutions are using guidelines on IVM and social impact assessments to </w:t>
            </w:r>
            <w:r w:rsidRPr="006C7596">
              <w:rPr>
                <w:rFonts w:ascii="Arial" w:hAnsi="Arial" w:cs="Arial"/>
                <w:sz w:val="20"/>
                <w:szCs w:val="20"/>
                <w:lang w:val="en-GB"/>
              </w:rPr>
              <w:lastRenderedPageBreak/>
              <w:t>guide and influence policies on DDT use</w:t>
            </w:r>
          </w:p>
        </w:tc>
        <w:tc>
          <w:tcPr>
            <w:tcW w:w="2013" w:type="dxa"/>
            <w:vMerge w:val="restart"/>
            <w:tcBorders>
              <w:top w:val="single" w:sz="6" w:space="0" w:color="auto"/>
              <w:left w:val="single" w:sz="4" w:space="0" w:color="auto"/>
              <w:right w:val="single" w:sz="12" w:space="0" w:color="auto"/>
            </w:tcBorders>
          </w:tcPr>
          <w:p w14:paraId="3FBEAFF1" w14:textId="67685D9F" w:rsidR="00CE5804" w:rsidRDefault="00CE5804" w:rsidP="00F462C2">
            <w:pPr>
              <w:rPr>
                <w:rFonts w:ascii="Arial" w:hAnsi="Arial" w:cs="Arial"/>
                <w:sz w:val="20"/>
                <w:szCs w:val="20"/>
                <w:lang w:val="en-GB"/>
              </w:rPr>
            </w:pPr>
            <w:r w:rsidRPr="006C7596">
              <w:rPr>
                <w:rFonts w:ascii="Arial" w:hAnsi="Arial" w:cs="Arial"/>
                <w:sz w:val="20"/>
                <w:szCs w:val="20"/>
                <w:lang w:val="en-GB"/>
              </w:rPr>
              <w:lastRenderedPageBreak/>
              <w:t>Number of regional technical guidelines/ manuals/</w:t>
            </w:r>
            <w:r w:rsidR="00A54CAD">
              <w:rPr>
                <w:rFonts w:ascii="Arial" w:hAnsi="Arial" w:cs="Arial"/>
                <w:sz w:val="20"/>
                <w:szCs w:val="20"/>
                <w:lang w:val="en-GB"/>
              </w:rPr>
              <w:t xml:space="preserve"> </w:t>
            </w:r>
            <w:r w:rsidRPr="006C7596">
              <w:rPr>
                <w:rFonts w:ascii="Arial" w:hAnsi="Arial" w:cs="Arial"/>
                <w:sz w:val="20"/>
                <w:szCs w:val="20"/>
                <w:lang w:val="en-GB"/>
              </w:rPr>
              <w:t xml:space="preserve">operational framework on IVM </w:t>
            </w:r>
            <w:r w:rsidRPr="006C7596">
              <w:rPr>
                <w:rFonts w:ascii="Arial" w:hAnsi="Arial" w:cs="Arial"/>
                <w:sz w:val="20"/>
                <w:szCs w:val="20"/>
                <w:lang w:val="en-GB"/>
              </w:rPr>
              <w:lastRenderedPageBreak/>
              <w:t>produced/revised and published</w:t>
            </w:r>
          </w:p>
        </w:tc>
        <w:tc>
          <w:tcPr>
            <w:tcW w:w="2013" w:type="dxa"/>
            <w:vMerge w:val="restart"/>
            <w:tcBorders>
              <w:top w:val="single" w:sz="6" w:space="0" w:color="auto"/>
              <w:left w:val="single" w:sz="12" w:space="0" w:color="auto"/>
              <w:right w:val="single" w:sz="12" w:space="0" w:color="auto"/>
            </w:tcBorders>
          </w:tcPr>
          <w:p w14:paraId="11707F4E" w14:textId="794D34BA" w:rsidR="00CE5804" w:rsidRPr="006C7596" w:rsidRDefault="00CE5804" w:rsidP="00CE5804">
            <w:pPr>
              <w:rPr>
                <w:rFonts w:ascii="Arial" w:hAnsi="Arial" w:cs="Arial"/>
                <w:sz w:val="20"/>
                <w:szCs w:val="20"/>
                <w:lang w:val="en-GB"/>
              </w:rPr>
            </w:pPr>
            <w:r w:rsidRPr="006C7596">
              <w:rPr>
                <w:rFonts w:ascii="Arial" w:hAnsi="Arial" w:cs="Arial"/>
                <w:sz w:val="20"/>
                <w:szCs w:val="20"/>
                <w:lang w:val="en-GB"/>
              </w:rPr>
              <w:lastRenderedPageBreak/>
              <w:t xml:space="preserve">No regional or country-specific technical guidelines / manuals/ operational framework on IVM produced/revised </w:t>
            </w:r>
            <w:r w:rsidRPr="006C7596">
              <w:rPr>
                <w:rFonts w:ascii="Arial" w:hAnsi="Arial" w:cs="Arial"/>
                <w:sz w:val="20"/>
                <w:szCs w:val="20"/>
                <w:lang w:val="en-GB"/>
              </w:rPr>
              <w:lastRenderedPageBreak/>
              <w:t>based outcomes of demonstrable available evidence</w:t>
            </w:r>
          </w:p>
        </w:tc>
        <w:tc>
          <w:tcPr>
            <w:tcW w:w="2013" w:type="dxa"/>
            <w:tcBorders>
              <w:top w:val="single" w:sz="6" w:space="0" w:color="auto"/>
              <w:left w:val="single" w:sz="12" w:space="0" w:color="auto"/>
              <w:bottom w:val="single" w:sz="6" w:space="0" w:color="auto"/>
              <w:right w:val="single" w:sz="12" w:space="0" w:color="auto"/>
            </w:tcBorders>
          </w:tcPr>
          <w:p w14:paraId="23D08324" w14:textId="5608C3C9" w:rsidR="00CE5804" w:rsidRDefault="00CE5804" w:rsidP="00705CFD">
            <w:pPr>
              <w:rPr>
                <w:rFonts w:ascii="Arial" w:hAnsi="Arial" w:cs="Arial"/>
                <w:sz w:val="20"/>
                <w:szCs w:val="20"/>
                <w:lang w:val="en-GB"/>
              </w:rPr>
            </w:pPr>
            <w:r>
              <w:rPr>
                <w:rFonts w:ascii="Arial" w:hAnsi="Arial" w:cs="Arial"/>
                <w:sz w:val="20"/>
                <w:szCs w:val="20"/>
                <w:lang w:val="en-GB"/>
              </w:rPr>
              <w:lastRenderedPageBreak/>
              <w:t xml:space="preserve">7 countries have completed social impact assessment survey to guide and influence policies on IVM/use of DDT </w:t>
            </w:r>
          </w:p>
        </w:tc>
        <w:tc>
          <w:tcPr>
            <w:tcW w:w="2013" w:type="dxa"/>
            <w:tcBorders>
              <w:top w:val="single" w:sz="6" w:space="0" w:color="auto"/>
              <w:left w:val="single" w:sz="12" w:space="0" w:color="auto"/>
              <w:bottom w:val="single" w:sz="6" w:space="0" w:color="auto"/>
              <w:right w:val="single" w:sz="12" w:space="0" w:color="auto"/>
            </w:tcBorders>
          </w:tcPr>
          <w:p w14:paraId="294BCE49" w14:textId="77777777" w:rsidR="00CE5804" w:rsidRPr="006C7596" w:rsidRDefault="00CE5804" w:rsidP="00705CFD">
            <w:pPr>
              <w:rPr>
                <w:rFonts w:ascii="Arial" w:hAnsi="Arial" w:cs="Arial"/>
                <w:sz w:val="20"/>
                <w:szCs w:val="20"/>
                <w:lang w:val="en-GB"/>
              </w:rPr>
            </w:pPr>
            <w:r w:rsidRPr="006C7596">
              <w:rPr>
                <w:rFonts w:ascii="Arial" w:hAnsi="Arial" w:cs="Arial"/>
                <w:sz w:val="20"/>
                <w:szCs w:val="20"/>
                <w:lang w:val="en-GB"/>
              </w:rPr>
              <w:t>Relevant r</w:t>
            </w:r>
            <w:r>
              <w:rPr>
                <w:rFonts w:ascii="Arial" w:hAnsi="Arial" w:cs="Arial"/>
                <w:sz w:val="20"/>
                <w:szCs w:val="20"/>
                <w:lang w:val="en-GB"/>
              </w:rPr>
              <w:t xml:space="preserve">egional IVM guidelines/ manual </w:t>
            </w:r>
            <w:r w:rsidRPr="006C7596">
              <w:rPr>
                <w:rFonts w:ascii="Arial" w:hAnsi="Arial" w:cs="Arial"/>
                <w:sz w:val="20"/>
                <w:szCs w:val="20"/>
                <w:lang w:val="en-GB"/>
              </w:rPr>
              <w:t>revised and disseminated to both tier 1 and 2 countries</w:t>
            </w:r>
          </w:p>
          <w:p w14:paraId="1143D193" w14:textId="77777777" w:rsidR="00CE5804" w:rsidRPr="006C7596" w:rsidRDefault="00CE5804" w:rsidP="00705CFD">
            <w:pPr>
              <w:rPr>
                <w:rFonts w:ascii="Arial" w:hAnsi="Arial" w:cs="Arial"/>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1CBB18B" w14:textId="4E6F6F47" w:rsidR="00CE5804" w:rsidRPr="00360342" w:rsidRDefault="00CE5804" w:rsidP="00705CFD">
            <w:pPr>
              <w:rPr>
                <w:rFonts w:ascii="Arial" w:hAnsi="Arial" w:cs="Arial"/>
                <w:sz w:val="20"/>
                <w:szCs w:val="20"/>
                <w:lang w:val="en-GB"/>
              </w:rPr>
            </w:pPr>
            <w:r>
              <w:rPr>
                <w:rFonts w:ascii="Arial" w:hAnsi="Arial" w:cs="Arial"/>
                <w:sz w:val="20"/>
                <w:szCs w:val="20"/>
                <w:lang w:val="en-GB"/>
              </w:rPr>
              <w:t>Planned for 2020</w:t>
            </w:r>
          </w:p>
        </w:tc>
        <w:tc>
          <w:tcPr>
            <w:tcW w:w="1170" w:type="dxa"/>
            <w:tcBorders>
              <w:top w:val="single" w:sz="6" w:space="0" w:color="auto"/>
              <w:left w:val="single" w:sz="12" w:space="0" w:color="auto"/>
              <w:bottom w:val="single" w:sz="6" w:space="0" w:color="auto"/>
              <w:right w:val="single" w:sz="4" w:space="0" w:color="auto"/>
            </w:tcBorders>
            <w:shd w:val="clear" w:color="auto" w:fill="CCFFFF"/>
          </w:tcPr>
          <w:p w14:paraId="2E6703BA" w14:textId="61351809" w:rsidR="00CE5804" w:rsidRDefault="00CE5804" w:rsidP="00705CFD">
            <w:pPr>
              <w:rPr>
                <w:rFonts w:ascii="Arial" w:hAnsi="Arial" w:cs="Arial"/>
                <w:sz w:val="20"/>
                <w:szCs w:val="20"/>
                <w:lang w:val="en-GB"/>
              </w:rPr>
            </w:pPr>
            <w:r>
              <w:rPr>
                <w:rFonts w:ascii="Arial" w:hAnsi="Arial" w:cs="Arial"/>
                <w:sz w:val="20"/>
                <w:szCs w:val="20"/>
                <w:lang w:val="en-GB"/>
              </w:rPr>
              <w:t>N/A</w:t>
            </w:r>
          </w:p>
        </w:tc>
      </w:tr>
      <w:tr w:rsidR="00CE5804" w14:paraId="5E15DED2" w14:textId="77777777" w:rsidTr="00C84022">
        <w:trPr>
          <w:cantSplit/>
          <w:trHeight w:val="475"/>
        </w:trPr>
        <w:tc>
          <w:tcPr>
            <w:tcW w:w="2013" w:type="dxa"/>
            <w:vMerge/>
            <w:tcBorders>
              <w:left w:val="single" w:sz="4" w:space="0" w:color="auto"/>
              <w:bottom w:val="single" w:sz="4" w:space="0" w:color="auto"/>
              <w:right w:val="single" w:sz="4" w:space="0" w:color="auto"/>
            </w:tcBorders>
          </w:tcPr>
          <w:p w14:paraId="575C5EBD" w14:textId="77777777" w:rsidR="00CE5804" w:rsidRDefault="00CE5804" w:rsidP="00705CFD">
            <w:pPr>
              <w:rPr>
                <w:rFonts w:ascii="Arial" w:hAnsi="Arial" w:cs="Arial"/>
                <w:b/>
                <w:sz w:val="20"/>
                <w:szCs w:val="20"/>
                <w:lang w:val="en-GB"/>
              </w:rPr>
            </w:pPr>
          </w:p>
        </w:tc>
        <w:tc>
          <w:tcPr>
            <w:tcW w:w="2013" w:type="dxa"/>
            <w:vMerge/>
            <w:tcBorders>
              <w:left w:val="single" w:sz="4" w:space="0" w:color="auto"/>
              <w:right w:val="single" w:sz="12" w:space="0" w:color="auto"/>
            </w:tcBorders>
          </w:tcPr>
          <w:p w14:paraId="0DAB6597" w14:textId="77777777" w:rsidR="00CE5804" w:rsidRPr="006C7596" w:rsidRDefault="00CE5804" w:rsidP="00F462C2">
            <w:pPr>
              <w:rPr>
                <w:rFonts w:ascii="Arial" w:hAnsi="Arial" w:cs="Arial"/>
                <w:sz w:val="20"/>
                <w:szCs w:val="20"/>
                <w:lang w:val="en-GB"/>
              </w:rPr>
            </w:pPr>
          </w:p>
        </w:tc>
        <w:tc>
          <w:tcPr>
            <w:tcW w:w="2013" w:type="dxa"/>
            <w:vMerge/>
            <w:tcBorders>
              <w:left w:val="single" w:sz="12" w:space="0" w:color="auto"/>
              <w:right w:val="single" w:sz="12" w:space="0" w:color="auto"/>
            </w:tcBorders>
          </w:tcPr>
          <w:p w14:paraId="03651140" w14:textId="77777777" w:rsidR="00CE5804" w:rsidRPr="006C7596" w:rsidRDefault="00CE5804" w:rsidP="00705CFD">
            <w:pPr>
              <w:rPr>
                <w:rFonts w:ascii="Arial" w:hAnsi="Arial" w:cs="Arial"/>
                <w:sz w:val="20"/>
                <w:szCs w:val="20"/>
                <w:lang w:val="en-GB"/>
              </w:rPr>
            </w:pPr>
          </w:p>
        </w:tc>
        <w:tc>
          <w:tcPr>
            <w:tcW w:w="2013" w:type="dxa"/>
            <w:tcBorders>
              <w:top w:val="single" w:sz="6" w:space="0" w:color="auto"/>
              <w:left w:val="single" w:sz="12" w:space="0" w:color="auto"/>
              <w:right w:val="single" w:sz="12" w:space="0" w:color="auto"/>
            </w:tcBorders>
          </w:tcPr>
          <w:p w14:paraId="57536AFD" w14:textId="77777777" w:rsidR="00CE5804" w:rsidRDefault="00CE5804" w:rsidP="00705CFD">
            <w:pPr>
              <w:rPr>
                <w:rFonts w:ascii="Arial" w:hAnsi="Arial" w:cs="Arial"/>
                <w:sz w:val="20"/>
                <w:szCs w:val="20"/>
                <w:lang w:val="en-GB"/>
              </w:rPr>
            </w:pPr>
          </w:p>
        </w:tc>
        <w:tc>
          <w:tcPr>
            <w:tcW w:w="2013" w:type="dxa"/>
            <w:tcBorders>
              <w:top w:val="single" w:sz="6" w:space="0" w:color="auto"/>
              <w:left w:val="single" w:sz="12" w:space="0" w:color="auto"/>
              <w:right w:val="single" w:sz="12" w:space="0" w:color="auto"/>
            </w:tcBorders>
          </w:tcPr>
          <w:p w14:paraId="363C423A" w14:textId="77777777" w:rsidR="00CE5804" w:rsidRPr="006C7596" w:rsidRDefault="00CE5804" w:rsidP="00705CFD">
            <w:pPr>
              <w:rPr>
                <w:rFonts w:ascii="Arial" w:hAnsi="Arial" w:cs="Arial"/>
                <w:sz w:val="20"/>
                <w:szCs w:val="20"/>
                <w:lang w:val="en-GB"/>
              </w:rPr>
            </w:pPr>
          </w:p>
        </w:tc>
        <w:tc>
          <w:tcPr>
            <w:tcW w:w="2013" w:type="dxa"/>
            <w:tcBorders>
              <w:top w:val="single" w:sz="6" w:space="0" w:color="auto"/>
              <w:left w:val="single" w:sz="12" w:space="0" w:color="auto"/>
              <w:right w:val="single" w:sz="12" w:space="0" w:color="auto"/>
            </w:tcBorders>
          </w:tcPr>
          <w:p w14:paraId="40C58E80" w14:textId="77777777" w:rsidR="00CE5804" w:rsidRDefault="00CE5804" w:rsidP="00705CFD">
            <w:pPr>
              <w:rPr>
                <w:rFonts w:ascii="Arial" w:hAnsi="Arial" w:cs="Arial"/>
                <w:sz w:val="20"/>
                <w:szCs w:val="20"/>
                <w:lang w:val="en-GB"/>
              </w:rPr>
            </w:pPr>
          </w:p>
        </w:tc>
        <w:tc>
          <w:tcPr>
            <w:tcW w:w="1170" w:type="dxa"/>
            <w:tcBorders>
              <w:top w:val="single" w:sz="6" w:space="0" w:color="auto"/>
              <w:left w:val="single" w:sz="12" w:space="0" w:color="auto"/>
              <w:right w:val="single" w:sz="4" w:space="0" w:color="auto"/>
            </w:tcBorders>
            <w:shd w:val="clear" w:color="auto" w:fill="CCFFFF"/>
          </w:tcPr>
          <w:p w14:paraId="75F89FC2" w14:textId="77777777" w:rsidR="00CE5804" w:rsidRDefault="00CE5804" w:rsidP="00705CFD">
            <w:pPr>
              <w:rPr>
                <w:rFonts w:ascii="Arial" w:hAnsi="Arial" w:cs="Arial"/>
                <w:sz w:val="20"/>
                <w:szCs w:val="20"/>
                <w:lang w:val="en-GB"/>
              </w:rPr>
            </w:pPr>
          </w:p>
        </w:tc>
      </w:tr>
    </w:tbl>
    <w:p w14:paraId="7D4508DE" w14:textId="77777777" w:rsidR="00111A6E" w:rsidRDefault="00111A6E">
      <w:pPr>
        <w:ind w:left="360"/>
        <w:rPr>
          <w:b/>
          <w:lang w:val="en-GB"/>
        </w:rPr>
      </w:pPr>
    </w:p>
    <w:p w14:paraId="5C722488" w14:textId="77777777" w:rsidR="00111A6E" w:rsidRDefault="00111A6E">
      <w:pPr>
        <w:keepNext/>
        <w:rPr>
          <w:rFonts w:ascii="Arial" w:hAnsi="Arial" w:cs="Arial"/>
          <w:i/>
          <w:sz w:val="20"/>
          <w:szCs w:val="20"/>
          <w:lang w:val="en-GB"/>
        </w:rPr>
      </w:pPr>
      <w:r>
        <w:rPr>
          <w:rFonts w:ascii="Arial" w:hAnsi="Arial" w:cs="Arial"/>
          <w:sz w:val="20"/>
          <w:szCs w:val="20"/>
          <w:lang w:val="en-GB"/>
        </w:rPr>
        <w:t>Overall rating of project progress towards meeting project Result(s)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21F06739" w14:textId="77777777" w:rsidR="00111A6E" w:rsidRDefault="00111A6E">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111A6E" w14:paraId="1EAD3864" w14:textId="77777777">
        <w:trPr>
          <w:tblHeader/>
        </w:trPr>
        <w:tc>
          <w:tcPr>
            <w:tcW w:w="1548" w:type="dxa"/>
            <w:shd w:val="clear" w:color="auto" w:fill="F3F3F3"/>
          </w:tcPr>
          <w:p w14:paraId="1EB4CC2D" w14:textId="77777777" w:rsidR="00111A6E" w:rsidRDefault="00111A6E" w:rsidP="0031604A">
            <w:pPr>
              <w:rPr>
                <w:rFonts w:ascii="Arial" w:hAnsi="Arial" w:cs="Arial"/>
                <w:b/>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F3F3F3"/>
          </w:tcPr>
          <w:p w14:paraId="1909A55B" w14:textId="77777777" w:rsidR="00111A6E" w:rsidRDefault="00111A6E" w:rsidP="004D6CEB">
            <w:pPr>
              <w:rPr>
                <w:rFonts w:ascii="Arial" w:hAnsi="Arial" w:cs="Arial"/>
                <w:b/>
                <w:sz w:val="20"/>
                <w:szCs w:val="20"/>
                <w:lang w:val="en-GB"/>
              </w:rPr>
            </w:pPr>
            <w:r>
              <w:rPr>
                <w:rFonts w:ascii="Arial" w:hAnsi="Arial" w:cs="Arial"/>
                <w:b/>
                <w:sz w:val="20"/>
                <w:szCs w:val="20"/>
                <w:lang w:val="en-GB"/>
              </w:rPr>
              <w:t>FY2019 rating</w:t>
            </w:r>
          </w:p>
          <w:p w14:paraId="221940B8" w14:textId="77777777" w:rsidR="00111A6E" w:rsidRPr="00D4691C" w:rsidRDefault="00111A6E"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3DD49036" w14:textId="77777777" w:rsidR="00111A6E" w:rsidRPr="008522DD" w:rsidRDefault="00111A6E" w:rsidP="00E11AB7">
            <w:pPr>
              <w:rPr>
                <w:rFonts w:ascii="Arial" w:hAnsi="Arial" w:cs="Arial"/>
                <w:b/>
                <w:color w:val="4472C4"/>
                <w:sz w:val="20"/>
                <w:szCs w:val="20"/>
                <w:lang w:val="en-GB"/>
              </w:rPr>
            </w:pPr>
            <w:r>
              <w:rPr>
                <w:rFonts w:ascii="Arial" w:hAnsi="Arial" w:cs="Arial"/>
                <w:b/>
                <w:sz w:val="20"/>
                <w:szCs w:val="20"/>
                <w:lang w:val="en-GB"/>
              </w:rPr>
              <w:t>Justification of the current FY rating and explanation of reasons for change (positive or negative) since previous reporting periods</w:t>
            </w:r>
            <w:r w:rsidRPr="008522DD">
              <w:rPr>
                <w:rFonts w:ascii="Arial" w:hAnsi="Arial" w:cs="Arial"/>
                <w:b/>
                <w:color w:val="4472C4"/>
                <w:sz w:val="20"/>
                <w:szCs w:val="20"/>
                <w:lang w:val="en-GB"/>
              </w:rPr>
              <w:t xml:space="preserve">. </w:t>
            </w:r>
          </w:p>
        </w:tc>
      </w:tr>
      <w:tr w:rsidR="00111A6E" w14:paraId="7A03DAA3" w14:textId="77777777">
        <w:tc>
          <w:tcPr>
            <w:tcW w:w="1548" w:type="dxa"/>
          </w:tcPr>
          <w:p w14:paraId="765926D2" w14:textId="1102ECFE" w:rsidR="00111A6E" w:rsidRDefault="00CE5804">
            <w:pPr>
              <w:rPr>
                <w:rFonts w:ascii="Arial" w:hAnsi="Arial" w:cs="Arial"/>
                <w:sz w:val="20"/>
                <w:szCs w:val="20"/>
                <w:lang w:val="en-GB"/>
              </w:rPr>
            </w:pPr>
            <w:r>
              <w:rPr>
                <w:rFonts w:ascii="Arial" w:hAnsi="Arial" w:cs="Arial"/>
                <w:sz w:val="20"/>
                <w:szCs w:val="20"/>
                <w:lang w:val="en-GB"/>
              </w:rPr>
              <w:t>S</w:t>
            </w:r>
          </w:p>
        </w:tc>
        <w:tc>
          <w:tcPr>
            <w:tcW w:w="1620" w:type="dxa"/>
          </w:tcPr>
          <w:p w14:paraId="553345F7" w14:textId="21ECB5B0" w:rsidR="00111A6E" w:rsidRDefault="00CE5804">
            <w:pPr>
              <w:rPr>
                <w:rFonts w:ascii="Arial" w:hAnsi="Arial" w:cs="Arial"/>
                <w:sz w:val="20"/>
                <w:szCs w:val="20"/>
                <w:lang w:val="en-GB"/>
              </w:rPr>
            </w:pPr>
            <w:r>
              <w:rPr>
                <w:rFonts w:ascii="Arial" w:hAnsi="Arial" w:cs="Arial"/>
                <w:sz w:val="20"/>
                <w:szCs w:val="20"/>
                <w:lang w:val="en-GB"/>
              </w:rPr>
              <w:t>S</w:t>
            </w:r>
          </w:p>
        </w:tc>
        <w:tc>
          <w:tcPr>
            <w:tcW w:w="10080" w:type="dxa"/>
          </w:tcPr>
          <w:p w14:paraId="2B10025A" w14:textId="77777777" w:rsidR="00111A6E" w:rsidRDefault="00111A6E" w:rsidP="00A33454">
            <w:pPr>
              <w:rPr>
                <w:rFonts w:ascii="Arial" w:hAnsi="Arial" w:cs="Arial"/>
                <w:bCs/>
                <w:i/>
                <w:color w:val="4472C4"/>
                <w:sz w:val="18"/>
                <w:szCs w:val="18"/>
                <w:lang w:val="en-GB"/>
              </w:rPr>
            </w:pPr>
            <w:r>
              <w:rPr>
                <w:rFonts w:ascii="Arial" w:hAnsi="Arial" w:cs="Arial"/>
                <w:i/>
                <w:color w:val="4472C4"/>
                <w:sz w:val="18"/>
                <w:szCs w:val="18"/>
                <w:u w:val="single"/>
                <w:lang w:val="en-GB"/>
              </w:rPr>
              <w:t xml:space="preserve">Summarize the annual progress towards meeting project results.  </w:t>
            </w:r>
            <w:r w:rsidRPr="003C1020">
              <w:rPr>
                <w:rFonts w:ascii="Arial" w:hAnsi="Arial" w:cs="Arial"/>
                <w:i/>
                <w:color w:val="4472C4"/>
                <w:sz w:val="18"/>
                <w:szCs w:val="18"/>
                <w:lang w:val="en-GB"/>
              </w:rPr>
              <w:t xml:space="preserve">Describe any significant [expected and unexpected] environmental or other changes (Results) negative and or positive attributable to project implementation. </w:t>
            </w:r>
            <w:r w:rsidRPr="00A33454">
              <w:rPr>
                <w:rFonts w:ascii="Arial" w:hAnsi="Arial" w:cs="Arial"/>
                <w:i/>
                <w:iCs/>
                <w:color w:val="4472C4"/>
                <w:sz w:val="18"/>
                <w:szCs w:val="18"/>
              </w:rPr>
              <w:t>State</w:t>
            </w:r>
            <w:r>
              <w:rPr>
                <w:rFonts w:ascii="Arial" w:hAnsi="Arial" w:cs="Arial"/>
                <w:i/>
                <w:iCs/>
                <w:color w:val="4472C4"/>
                <w:sz w:val="18"/>
                <w:szCs w:val="18"/>
              </w:rPr>
              <w:t xml:space="preserve"> any</w:t>
            </w:r>
            <w:r w:rsidRPr="00A33454">
              <w:rPr>
                <w:rFonts w:ascii="Arial" w:hAnsi="Arial" w:cs="Arial"/>
                <w:i/>
                <w:iCs/>
                <w:color w:val="4472C4"/>
                <w:sz w:val="18"/>
                <w:szCs w:val="18"/>
              </w:rPr>
              <w:t xml:space="preserve"> key changes since previous reporting period. </w:t>
            </w:r>
            <w:r w:rsidRPr="00A33454">
              <w:rPr>
                <w:rFonts w:ascii="Arial" w:hAnsi="Arial" w:cs="Arial"/>
                <w:i/>
                <w:color w:val="4472C4"/>
                <w:sz w:val="18"/>
                <w:szCs w:val="18"/>
                <w:lang w:val="en-GB"/>
              </w:rPr>
              <w:t xml:space="preserve"> Also, please discuss any major challenges to meet the objectives or specific project outcomes</w:t>
            </w:r>
            <w:r>
              <w:rPr>
                <w:rFonts w:ascii="Arial" w:hAnsi="Arial" w:cs="Arial"/>
                <w:i/>
                <w:color w:val="4472C4"/>
                <w:sz w:val="18"/>
                <w:szCs w:val="18"/>
                <w:lang w:val="en-GB"/>
              </w:rPr>
              <w:t>.  Whenever possible, please provide e</w:t>
            </w:r>
            <w:r w:rsidRPr="003C1020">
              <w:rPr>
                <w:rFonts w:ascii="Arial" w:hAnsi="Arial" w:cs="Arial"/>
                <w:bCs/>
                <w:i/>
                <w:color w:val="4472C4"/>
                <w:sz w:val="18"/>
                <w:szCs w:val="18"/>
                <w:lang w:val="en-GB"/>
              </w:rPr>
              <w:t>vide</w:t>
            </w:r>
            <w:r w:rsidRPr="00A33454">
              <w:rPr>
                <w:rFonts w:ascii="Arial" w:hAnsi="Arial" w:cs="Arial"/>
                <w:bCs/>
                <w:i/>
                <w:color w:val="4472C4"/>
                <w:sz w:val="18"/>
                <w:szCs w:val="18"/>
                <w:lang w:val="en-GB"/>
              </w:rPr>
              <w:t xml:space="preserve">nce of attribution between </w:t>
            </w:r>
            <w:r>
              <w:rPr>
                <w:rFonts w:ascii="Arial" w:hAnsi="Arial" w:cs="Arial"/>
                <w:bCs/>
                <w:i/>
                <w:color w:val="4472C4"/>
                <w:sz w:val="18"/>
                <w:szCs w:val="18"/>
                <w:lang w:val="en-GB"/>
              </w:rPr>
              <w:t>the UNEP/GEF project’s</w:t>
            </w:r>
            <w:r w:rsidRPr="00A33454">
              <w:rPr>
                <w:rFonts w:ascii="Arial" w:hAnsi="Arial" w:cs="Arial"/>
                <w:bCs/>
                <w:i/>
                <w:color w:val="4472C4"/>
                <w:sz w:val="18"/>
                <w:szCs w:val="18"/>
                <w:lang w:val="en-GB"/>
              </w:rPr>
              <w:t xml:space="preserve"> intervention and </w:t>
            </w:r>
            <w:r>
              <w:rPr>
                <w:rFonts w:ascii="Arial" w:hAnsi="Arial" w:cs="Arial"/>
                <w:bCs/>
                <w:i/>
                <w:color w:val="4472C4"/>
                <w:sz w:val="18"/>
                <w:szCs w:val="18"/>
                <w:lang w:val="en-GB"/>
              </w:rPr>
              <w:t xml:space="preserve">observed changes towards </w:t>
            </w:r>
            <w:r w:rsidRPr="00A33454">
              <w:rPr>
                <w:rFonts w:ascii="Arial" w:hAnsi="Arial" w:cs="Arial"/>
                <w:bCs/>
                <w:i/>
                <w:color w:val="4472C4"/>
                <w:sz w:val="18"/>
                <w:szCs w:val="18"/>
                <w:lang w:val="en-GB"/>
              </w:rPr>
              <w:t>the</w:t>
            </w:r>
            <w:r>
              <w:rPr>
                <w:rFonts w:ascii="Arial" w:hAnsi="Arial" w:cs="Arial"/>
                <w:bCs/>
                <w:i/>
                <w:color w:val="4472C4"/>
                <w:sz w:val="18"/>
                <w:szCs w:val="18"/>
                <w:lang w:val="en-GB"/>
              </w:rPr>
              <w:t xml:space="preserve"> achievement of</w:t>
            </w:r>
            <w:r w:rsidRPr="00A33454">
              <w:rPr>
                <w:rFonts w:ascii="Arial" w:hAnsi="Arial" w:cs="Arial"/>
                <w:bCs/>
                <w:i/>
                <w:color w:val="4472C4"/>
                <w:sz w:val="18"/>
                <w:szCs w:val="18"/>
                <w:lang w:val="en-GB"/>
              </w:rPr>
              <w:t xml:space="preserve"> direct outcomes. In cases where several actors are collaborating to achieve common outcomes, evidence of the nature and magnitude of </w:t>
            </w:r>
            <w:r>
              <w:rPr>
                <w:rFonts w:ascii="Arial" w:hAnsi="Arial" w:cs="Arial"/>
                <w:bCs/>
                <w:i/>
                <w:color w:val="4472C4"/>
                <w:sz w:val="18"/>
                <w:szCs w:val="18"/>
                <w:lang w:val="en-GB"/>
              </w:rPr>
              <w:t xml:space="preserve">the </w:t>
            </w:r>
            <w:r w:rsidRPr="00A33454">
              <w:rPr>
                <w:rFonts w:ascii="Arial" w:hAnsi="Arial" w:cs="Arial"/>
                <w:bCs/>
                <w:i/>
                <w:color w:val="4472C4"/>
                <w:sz w:val="18"/>
                <w:szCs w:val="18"/>
                <w:lang w:val="en-GB"/>
              </w:rPr>
              <w:t>UN</w:t>
            </w:r>
            <w:r>
              <w:rPr>
                <w:rFonts w:ascii="Arial" w:hAnsi="Arial" w:cs="Arial"/>
                <w:bCs/>
                <w:i/>
                <w:color w:val="4472C4"/>
                <w:sz w:val="18"/>
                <w:szCs w:val="18"/>
                <w:lang w:val="en-GB"/>
              </w:rPr>
              <w:t>EP/</w:t>
            </w:r>
            <w:r>
              <w:rPr>
                <w:rFonts w:ascii="Arial" w:hAnsi="Arial" w:cs="Arial"/>
                <w:i/>
                <w:color w:val="4472C4"/>
                <w:sz w:val="18"/>
                <w:szCs w:val="18"/>
              </w:rPr>
              <w:t>GEF project</w:t>
            </w:r>
            <w:r w:rsidRPr="00A33454">
              <w:rPr>
                <w:rFonts w:ascii="Arial" w:hAnsi="Arial" w:cs="Arial"/>
                <w:bCs/>
                <w:i/>
                <w:color w:val="4472C4"/>
                <w:sz w:val="18"/>
                <w:szCs w:val="18"/>
                <w:lang w:val="en-GB"/>
              </w:rPr>
              <w:t>’s ‘</w:t>
            </w:r>
            <w:r w:rsidRPr="00A33454">
              <w:rPr>
                <w:rFonts w:ascii="Arial" w:hAnsi="Arial" w:cs="Arial"/>
                <w:bCs/>
                <w:color w:val="4472C4"/>
                <w:sz w:val="18"/>
                <w:szCs w:val="18"/>
                <w:lang w:val="en-GB"/>
              </w:rPr>
              <w:t>substantive contribution’</w:t>
            </w:r>
            <w:r w:rsidRPr="00A33454">
              <w:rPr>
                <w:rFonts w:ascii="Arial" w:hAnsi="Arial" w:cs="Arial"/>
                <w:bCs/>
                <w:i/>
                <w:color w:val="4472C4"/>
                <w:sz w:val="18"/>
                <w:szCs w:val="18"/>
                <w:lang w:val="en-GB"/>
              </w:rPr>
              <w:t xml:space="preserve"> and/or ‘</w:t>
            </w:r>
            <w:r w:rsidRPr="00A33454">
              <w:rPr>
                <w:rFonts w:ascii="Arial" w:hAnsi="Arial" w:cs="Arial"/>
                <w:bCs/>
                <w:color w:val="4472C4"/>
                <w:sz w:val="18"/>
                <w:szCs w:val="18"/>
                <w:lang w:val="en-GB"/>
              </w:rPr>
              <w:t>credible association’</w:t>
            </w:r>
            <w:r w:rsidRPr="00A33454">
              <w:rPr>
                <w:rFonts w:ascii="Arial" w:hAnsi="Arial" w:cs="Arial"/>
                <w:bCs/>
                <w:i/>
                <w:color w:val="4472C4"/>
                <w:sz w:val="18"/>
                <w:szCs w:val="18"/>
                <w:lang w:val="en-GB"/>
              </w:rPr>
              <w:t xml:space="preserve"> should be </w:t>
            </w:r>
            <w:r>
              <w:rPr>
                <w:rFonts w:ascii="Arial" w:hAnsi="Arial" w:cs="Arial"/>
                <w:bCs/>
                <w:i/>
                <w:color w:val="4472C4"/>
                <w:sz w:val="18"/>
                <w:szCs w:val="18"/>
                <w:lang w:val="en-GB"/>
              </w:rPr>
              <w:t>described</w:t>
            </w:r>
            <w:r w:rsidRPr="00A33454">
              <w:rPr>
                <w:rFonts w:ascii="Arial" w:hAnsi="Arial" w:cs="Arial"/>
                <w:bCs/>
                <w:i/>
                <w:color w:val="4472C4"/>
                <w:sz w:val="18"/>
                <w:szCs w:val="18"/>
                <w:lang w:val="en-GB"/>
              </w:rPr>
              <w:t>.</w:t>
            </w:r>
          </w:p>
          <w:p w14:paraId="7C0796BE" w14:textId="77777777" w:rsidR="00111A6E" w:rsidRDefault="00111A6E" w:rsidP="00A33454">
            <w:pPr>
              <w:rPr>
                <w:rFonts w:ascii="Arial" w:hAnsi="Arial" w:cs="Arial"/>
                <w:i/>
                <w:color w:val="4472C4"/>
                <w:sz w:val="18"/>
                <w:szCs w:val="18"/>
                <w:lang w:val="en-GB"/>
              </w:rPr>
            </w:pPr>
            <w:r w:rsidRPr="006A3D80">
              <w:rPr>
                <w:rFonts w:ascii="Arial" w:hAnsi="Arial" w:cs="Arial"/>
                <w:i/>
                <w:color w:val="4472C4"/>
                <w:sz w:val="18"/>
                <w:szCs w:val="18"/>
                <w:highlight w:val="lightGray"/>
                <w:lang w:val="en-GB"/>
              </w:rPr>
              <w:t xml:space="preserve">This information provides the rationale for the </w:t>
            </w:r>
            <w:r w:rsidRPr="006A3D80">
              <w:rPr>
                <w:rFonts w:ascii="Arial" w:hAnsi="Arial" w:cs="Arial"/>
                <w:b/>
                <w:i/>
                <w:color w:val="4472C4"/>
                <w:sz w:val="18"/>
                <w:szCs w:val="18"/>
                <w:highlight w:val="lightGray"/>
                <w:lang w:val="en-GB"/>
              </w:rPr>
              <w:t>Development Objective Rating</w:t>
            </w:r>
            <w:r w:rsidRPr="006A3D80">
              <w:rPr>
                <w:rFonts w:ascii="Arial" w:hAnsi="Arial" w:cs="Arial"/>
                <w:i/>
                <w:color w:val="4472C4"/>
                <w:sz w:val="18"/>
                <w:szCs w:val="18"/>
                <w:highlight w:val="lightGray"/>
                <w:lang w:val="en-GB"/>
              </w:rPr>
              <w:t xml:space="preserve"> in Section 2.</w:t>
            </w:r>
            <w:r>
              <w:rPr>
                <w:rFonts w:ascii="Arial" w:hAnsi="Arial" w:cs="Arial"/>
                <w:i/>
                <w:color w:val="4472C4"/>
                <w:sz w:val="18"/>
                <w:szCs w:val="18"/>
                <w:lang w:val="en-GB"/>
              </w:rPr>
              <w:t xml:space="preserve"> </w:t>
            </w:r>
          </w:p>
          <w:p w14:paraId="28E39FE2" w14:textId="77777777" w:rsidR="00A54CAD" w:rsidRDefault="00A54CAD" w:rsidP="00A54CAD">
            <w:pPr>
              <w:rPr>
                <w:rFonts w:ascii="Arial" w:hAnsi="Arial" w:cs="Arial"/>
                <w:bCs/>
                <w:sz w:val="20"/>
                <w:szCs w:val="20"/>
                <w:lang w:val="en-GB"/>
              </w:rPr>
            </w:pPr>
          </w:p>
          <w:p w14:paraId="306FAC73" w14:textId="77777777" w:rsidR="00A54CAD" w:rsidRDefault="00A54CAD" w:rsidP="00A54CAD">
            <w:pPr>
              <w:rPr>
                <w:rFonts w:ascii="Arial" w:hAnsi="Arial" w:cs="Arial"/>
                <w:bCs/>
                <w:sz w:val="20"/>
                <w:szCs w:val="20"/>
                <w:lang w:val="en-GB"/>
              </w:rPr>
            </w:pPr>
            <w:r>
              <w:rPr>
                <w:rFonts w:ascii="Arial" w:hAnsi="Arial" w:cs="Arial"/>
                <w:bCs/>
                <w:sz w:val="20"/>
                <w:szCs w:val="20"/>
                <w:lang w:val="en-GB"/>
              </w:rPr>
              <w:t xml:space="preserve">Progress is steadily being made toward project results. </w:t>
            </w:r>
          </w:p>
          <w:p w14:paraId="0E2C05D7" w14:textId="77777777" w:rsidR="00A54CAD" w:rsidRDefault="00A54CAD" w:rsidP="00A54CAD">
            <w:pPr>
              <w:rPr>
                <w:rFonts w:ascii="Arial" w:hAnsi="Arial" w:cs="Arial"/>
                <w:bCs/>
                <w:sz w:val="20"/>
                <w:szCs w:val="20"/>
                <w:lang w:val="en-GB"/>
              </w:rPr>
            </w:pPr>
            <w:r>
              <w:rPr>
                <w:rFonts w:ascii="Arial" w:hAnsi="Arial" w:cs="Arial"/>
                <w:bCs/>
                <w:sz w:val="20"/>
                <w:szCs w:val="20"/>
                <w:lang w:val="en-GB"/>
              </w:rPr>
              <w:t xml:space="preserve">Under Component 1, progress on reporting to the Stockholm Convention was made with three of the seven countries submitting their reports in 2018 and the establishment of national coordinating and information exchange mechanisms between SC Focal Points and malaria control programmes. Five of the countries submitted stockpiles information to a separate global survey initiative which was reported to the COP. </w:t>
            </w:r>
          </w:p>
          <w:p w14:paraId="59B55520" w14:textId="77777777" w:rsidR="00F462C2" w:rsidRDefault="00A54CAD" w:rsidP="00A54CAD">
            <w:pPr>
              <w:rPr>
                <w:rFonts w:ascii="Arial" w:hAnsi="Arial" w:cs="Arial"/>
                <w:bCs/>
                <w:sz w:val="20"/>
                <w:szCs w:val="20"/>
                <w:lang w:val="en-GB"/>
              </w:rPr>
            </w:pPr>
            <w:r w:rsidRPr="00A54CAD">
              <w:rPr>
                <w:rFonts w:ascii="Arial" w:hAnsi="Arial" w:cs="Arial"/>
                <w:bCs/>
                <w:sz w:val="20"/>
                <w:szCs w:val="20"/>
                <w:lang w:val="en-GB"/>
              </w:rPr>
              <w:t>Two countries (Botswana and Namibia) have developed national IVM strategies with project support, these national policies / strategic documents promote alternative approaches to relying only on spraying with insecticides and especially DDT.</w:t>
            </w:r>
          </w:p>
          <w:p w14:paraId="325FD53C" w14:textId="77777777" w:rsidR="001E2A71" w:rsidRDefault="001E2A71" w:rsidP="00A54CAD">
            <w:pPr>
              <w:rPr>
                <w:rFonts w:ascii="Arial" w:hAnsi="Arial" w:cs="Arial"/>
                <w:bCs/>
                <w:sz w:val="20"/>
                <w:szCs w:val="20"/>
                <w:lang w:val="en-GB"/>
              </w:rPr>
            </w:pPr>
            <w:r w:rsidRPr="001E2A71">
              <w:rPr>
                <w:rFonts w:ascii="Arial" w:hAnsi="Arial" w:cs="Arial"/>
                <w:bCs/>
                <w:sz w:val="20"/>
                <w:szCs w:val="20"/>
                <w:lang w:val="en-GB"/>
              </w:rPr>
              <w:t>Progress under Component 2 is also good, with five demonstration pilot projects well established and collecting baseline information, with procurement and other logistics in place to roll out the alternative interventions in the coming malaria season.</w:t>
            </w:r>
          </w:p>
          <w:p w14:paraId="20370692" w14:textId="4AFC2569" w:rsidR="001E2A71" w:rsidRPr="001E2A71" w:rsidRDefault="001E2A71" w:rsidP="00A54CAD">
            <w:pPr>
              <w:rPr>
                <w:rFonts w:ascii="Arial" w:hAnsi="Arial" w:cs="Arial"/>
                <w:bCs/>
                <w:sz w:val="20"/>
                <w:szCs w:val="20"/>
                <w:lang w:val="en-GB"/>
              </w:rPr>
            </w:pPr>
            <w:r>
              <w:rPr>
                <w:rFonts w:ascii="Arial" w:hAnsi="Arial" w:cs="Arial"/>
                <w:bCs/>
                <w:sz w:val="20"/>
                <w:szCs w:val="20"/>
                <w:lang w:val="en-GB"/>
              </w:rPr>
              <w:t xml:space="preserve">Progress under Component 3 is slow, with countries yet to produce their detailed plans and budgets for conducting the inventory, social assessment, and reporting work packages. A regional consultant has however visited most countries to develop the framework for this work and the methodology was presented and discussed at the Regional Steering Committee meeting in April. </w:t>
            </w:r>
            <w:r w:rsidRPr="001E2A71">
              <w:rPr>
                <w:rFonts w:ascii="Arial" w:hAnsi="Arial" w:cs="Arial"/>
                <w:bCs/>
                <w:sz w:val="20"/>
                <w:szCs w:val="20"/>
                <w:lang w:val="en-GB"/>
              </w:rPr>
              <w:t xml:space="preserve"> </w:t>
            </w:r>
          </w:p>
        </w:tc>
      </w:tr>
    </w:tbl>
    <w:p w14:paraId="00E7A9FC" w14:textId="77777777" w:rsidR="00111A6E" w:rsidRDefault="00111A6E">
      <w:pPr>
        <w:ind w:firstLine="360"/>
        <w:rPr>
          <w:b/>
          <w:lang w:val="en-GB"/>
        </w:rPr>
      </w:pPr>
    </w:p>
    <w:p w14:paraId="5270EB4F" w14:textId="77777777" w:rsidR="00111A6E" w:rsidRDefault="00111A6E">
      <w:pPr>
        <w:ind w:firstLine="360"/>
        <w:rPr>
          <w:b/>
          <w:lang w:val="en-GB"/>
        </w:rPr>
      </w:pPr>
    </w:p>
    <w:p w14:paraId="51000978" w14:textId="77777777" w:rsidR="00111A6E" w:rsidRPr="006C6BE3" w:rsidRDefault="00111A6E">
      <w:pPr>
        <w:keepNext/>
        <w:rPr>
          <w:rFonts w:ascii="Arial" w:hAnsi="Arial" w:cs="Arial"/>
          <w:b/>
          <w:bCs/>
          <w:sz w:val="20"/>
          <w:szCs w:val="20"/>
        </w:rPr>
      </w:pPr>
      <w:r w:rsidRPr="006C6BE3">
        <w:rPr>
          <w:rFonts w:ascii="Arial" w:hAnsi="Arial" w:cs="Arial"/>
          <w:b/>
          <w:bCs/>
          <w:sz w:val="20"/>
          <w:szCs w:val="20"/>
        </w:rPr>
        <w:lastRenderedPageBreak/>
        <w:t>Risks to the delivery of results</w:t>
      </w:r>
    </w:p>
    <w:p w14:paraId="097828BF" w14:textId="77777777" w:rsidR="00111A6E" w:rsidRDefault="00111A6E">
      <w:pPr>
        <w:keepNext/>
        <w:rPr>
          <w:rFonts w:ascii="Arial" w:hAnsi="Arial" w:cs="Arial"/>
          <w:sz w:val="20"/>
          <w:szCs w:val="20"/>
        </w:rPr>
      </w:pPr>
      <w:r>
        <w:rPr>
          <w:rFonts w:ascii="Arial" w:hAnsi="Arial"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61BFED4B" w14:textId="77777777" w:rsidR="00111A6E" w:rsidRDefault="00111A6E">
      <w:pPr>
        <w:keepNext/>
        <w:rPr>
          <w:rFonts w:ascii="Arial" w:hAnsi="Arial" w:cs="Arial"/>
          <w:sz w:val="20"/>
          <w:szCs w:val="20"/>
          <w:lang w:val="en-GB"/>
        </w:rPr>
      </w:pPr>
    </w:p>
    <w:p w14:paraId="7B6F1810" w14:textId="77777777" w:rsidR="00111A6E" w:rsidRDefault="00111A6E">
      <w:pPr>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5528"/>
        <w:gridCol w:w="5173"/>
      </w:tblGrid>
      <w:tr w:rsidR="00306220" w14:paraId="4961CD5C" w14:textId="77777777" w:rsidTr="00C84022">
        <w:trPr>
          <w:tblHeader/>
        </w:trPr>
        <w:tc>
          <w:tcPr>
            <w:tcW w:w="2547" w:type="dxa"/>
            <w:shd w:val="clear" w:color="auto" w:fill="F3F3F3"/>
          </w:tcPr>
          <w:p w14:paraId="312BAB75" w14:textId="77777777" w:rsidR="00306220" w:rsidRDefault="00306220" w:rsidP="00050BF6">
            <w:pPr>
              <w:rPr>
                <w:rFonts w:ascii="Arial" w:hAnsi="Arial" w:cs="Arial"/>
                <w:b/>
                <w:sz w:val="20"/>
                <w:szCs w:val="20"/>
                <w:lang w:val="en-GB"/>
              </w:rPr>
            </w:pPr>
            <w:r>
              <w:rPr>
                <w:rFonts w:ascii="Arial" w:hAnsi="Arial" w:cs="Arial"/>
                <w:b/>
                <w:sz w:val="20"/>
                <w:szCs w:val="20"/>
                <w:lang w:val="en-GB"/>
              </w:rPr>
              <w:t xml:space="preserve">Problems/risks identified </w:t>
            </w:r>
          </w:p>
        </w:tc>
        <w:tc>
          <w:tcPr>
            <w:tcW w:w="5528" w:type="dxa"/>
            <w:shd w:val="clear" w:color="auto" w:fill="F3F3F3"/>
          </w:tcPr>
          <w:p w14:paraId="735D6F5B" w14:textId="77777777" w:rsidR="00306220" w:rsidRDefault="00306220" w:rsidP="00050BF6">
            <w:pPr>
              <w:rPr>
                <w:rFonts w:ascii="Arial" w:hAnsi="Arial" w:cs="Arial"/>
                <w:b/>
                <w:sz w:val="20"/>
                <w:szCs w:val="20"/>
                <w:lang w:val="en-GB"/>
              </w:rPr>
            </w:pPr>
            <w:r>
              <w:rPr>
                <w:rFonts w:ascii="Arial" w:hAnsi="Arial" w:cs="Arial"/>
                <w:b/>
                <w:sz w:val="20"/>
                <w:szCs w:val="20"/>
                <w:lang w:val="en-GB"/>
              </w:rPr>
              <w:t>Description of the problem/risk</w:t>
            </w:r>
          </w:p>
        </w:tc>
        <w:tc>
          <w:tcPr>
            <w:tcW w:w="5173" w:type="dxa"/>
            <w:shd w:val="clear" w:color="auto" w:fill="F3F3F3"/>
          </w:tcPr>
          <w:p w14:paraId="6285FDAD" w14:textId="77777777" w:rsidR="00306220" w:rsidRDefault="00306220" w:rsidP="00050BF6">
            <w:pPr>
              <w:rPr>
                <w:rFonts w:ascii="Arial" w:hAnsi="Arial" w:cs="Arial"/>
                <w:b/>
                <w:sz w:val="20"/>
                <w:szCs w:val="20"/>
                <w:lang w:val="en-GB"/>
              </w:rPr>
            </w:pPr>
            <w:r>
              <w:rPr>
                <w:rFonts w:ascii="Arial" w:hAnsi="Arial" w:cs="Arial"/>
                <w:b/>
                <w:sz w:val="20"/>
                <w:szCs w:val="20"/>
                <w:lang w:val="en-GB"/>
              </w:rPr>
              <w:t xml:space="preserve">Agreed recommended actions </w:t>
            </w:r>
          </w:p>
        </w:tc>
      </w:tr>
      <w:tr w:rsidR="00306220" w14:paraId="6591B381" w14:textId="77777777" w:rsidTr="00C84022">
        <w:tc>
          <w:tcPr>
            <w:tcW w:w="2547" w:type="dxa"/>
            <w:vMerge w:val="restart"/>
          </w:tcPr>
          <w:p w14:paraId="48101165" w14:textId="77777777" w:rsidR="00306220" w:rsidRPr="005A3EF2" w:rsidRDefault="00306220" w:rsidP="00050BF6">
            <w:pPr>
              <w:rPr>
                <w:rFonts w:ascii="Arial" w:hAnsi="Arial" w:cs="Arial"/>
                <w:sz w:val="20"/>
                <w:szCs w:val="20"/>
                <w:lang w:val="en-GB"/>
              </w:rPr>
            </w:pPr>
            <w:r w:rsidRPr="005A3EF2">
              <w:rPr>
                <w:rFonts w:ascii="Arial" w:hAnsi="Arial" w:cs="Arial"/>
                <w:sz w:val="20"/>
                <w:szCs w:val="20"/>
                <w:lang w:val="en-GB"/>
              </w:rPr>
              <w:t>on achieving targets</w:t>
            </w:r>
          </w:p>
        </w:tc>
        <w:tc>
          <w:tcPr>
            <w:tcW w:w="5528" w:type="dxa"/>
          </w:tcPr>
          <w:p w14:paraId="2B783AC4" w14:textId="5E740A3B" w:rsidR="00306220" w:rsidRDefault="00C84022" w:rsidP="00050BF6">
            <w:pPr>
              <w:rPr>
                <w:rFonts w:ascii="Arial" w:hAnsi="Arial" w:cs="Arial"/>
                <w:sz w:val="20"/>
                <w:szCs w:val="20"/>
                <w:lang w:val="en-GB"/>
              </w:rPr>
            </w:pPr>
            <w:r>
              <w:rPr>
                <w:rFonts w:ascii="Arial" w:hAnsi="Arial" w:cs="Arial"/>
                <w:sz w:val="20"/>
                <w:szCs w:val="20"/>
                <w:lang w:val="en-GB"/>
              </w:rPr>
              <w:t xml:space="preserve">Lack of clear understanding of the formats and data required for SC reporting </w:t>
            </w:r>
          </w:p>
        </w:tc>
        <w:tc>
          <w:tcPr>
            <w:tcW w:w="5173" w:type="dxa"/>
          </w:tcPr>
          <w:p w14:paraId="3E733A55" w14:textId="68BD48FB" w:rsidR="00306220" w:rsidRDefault="00C84022" w:rsidP="00050BF6">
            <w:pPr>
              <w:rPr>
                <w:rFonts w:ascii="Arial" w:hAnsi="Arial" w:cs="Arial"/>
                <w:sz w:val="20"/>
                <w:szCs w:val="20"/>
                <w:lang w:val="en-GB"/>
              </w:rPr>
            </w:pPr>
            <w:r>
              <w:rPr>
                <w:rFonts w:ascii="Arial" w:hAnsi="Arial" w:cs="Arial"/>
                <w:sz w:val="20"/>
                <w:szCs w:val="20"/>
                <w:lang w:val="en-GB"/>
              </w:rPr>
              <w:t>Offer a webinar on reporting requirements to SC Focal Points and malaria programmes (UNEP, together with BRS)</w:t>
            </w:r>
          </w:p>
        </w:tc>
      </w:tr>
      <w:tr w:rsidR="00306220" w14:paraId="149A3A0E" w14:textId="77777777" w:rsidTr="00C84022">
        <w:tc>
          <w:tcPr>
            <w:tcW w:w="2547" w:type="dxa"/>
            <w:vMerge/>
          </w:tcPr>
          <w:p w14:paraId="21A059E5" w14:textId="77777777" w:rsidR="00306220" w:rsidRPr="005A3EF2" w:rsidRDefault="00306220" w:rsidP="00050BF6">
            <w:pPr>
              <w:rPr>
                <w:rFonts w:ascii="Arial" w:hAnsi="Arial" w:cs="Arial"/>
                <w:sz w:val="20"/>
                <w:szCs w:val="20"/>
                <w:lang w:val="en-GB"/>
              </w:rPr>
            </w:pPr>
          </w:p>
        </w:tc>
        <w:tc>
          <w:tcPr>
            <w:tcW w:w="5528" w:type="dxa"/>
          </w:tcPr>
          <w:p w14:paraId="1FA56D9A" w14:textId="77777777" w:rsidR="00306220" w:rsidRPr="00360342" w:rsidRDefault="00306220" w:rsidP="00050BF6">
            <w:pPr>
              <w:rPr>
                <w:rFonts w:ascii="Arial" w:hAnsi="Arial" w:cs="Arial"/>
                <w:sz w:val="20"/>
                <w:szCs w:val="20"/>
                <w:lang w:val="en-GB"/>
              </w:rPr>
            </w:pPr>
            <w:r>
              <w:rPr>
                <w:rFonts w:ascii="Arial" w:hAnsi="Arial" w:cs="Arial"/>
                <w:sz w:val="20"/>
                <w:szCs w:val="20"/>
                <w:lang w:val="en-GB"/>
              </w:rPr>
              <w:t xml:space="preserve">Delays in procurement of </w:t>
            </w:r>
            <w:r w:rsidRPr="00360342">
              <w:rPr>
                <w:rFonts w:ascii="Arial" w:hAnsi="Arial" w:cs="Arial"/>
                <w:sz w:val="20"/>
                <w:szCs w:val="20"/>
                <w:lang w:val="en-GB"/>
              </w:rPr>
              <w:t>entomological supplies</w:t>
            </w:r>
            <w:r>
              <w:rPr>
                <w:rFonts w:ascii="Arial" w:hAnsi="Arial" w:cs="Arial"/>
                <w:sz w:val="20"/>
                <w:szCs w:val="20"/>
                <w:lang w:val="en-GB"/>
              </w:rPr>
              <w:t xml:space="preserve">, commodities and equipment </w:t>
            </w:r>
            <w:r w:rsidRPr="00360342">
              <w:rPr>
                <w:rFonts w:ascii="Arial" w:hAnsi="Arial" w:cs="Arial"/>
                <w:sz w:val="20"/>
                <w:szCs w:val="20"/>
                <w:lang w:val="en-GB"/>
              </w:rPr>
              <w:t xml:space="preserve">and deliver to 7 countries </w:t>
            </w:r>
          </w:p>
        </w:tc>
        <w:tc>
          <w:tcPr>
            <w:tcW w:w="5173" w:type="dxa"/>
          </w:tcPr>
          <w:p w14:paraId="286A6465" w14:textId="77777777" w:rsidR="00306220" w:rsidRPr="00360342" w:rsidRDefault="00306220" w:rsidP="00050BF6">
            <w:pPr>
              <w:rPr>
                <w:rFonts w:ascii="Arial" w:hAnsi="Arial" w:cs="Arial"/>
                <w:sz w:val="20"/>
                <w:szCs w:val="20"/>
                <w:lang w:val="en-GB"/>
              </w:rPr>
            </w:pPr>
            <w:r>
              <w:rPr>
                <w:rFonts w:ascii="Arial" w:hAnsi="Arial" w:cs="Arial"/>
                <w:sz w:val="20"/>
                <w:szCs w:val="20"/>
                <w:lang w:val="en-GB"/>
              </w:rPr>
              <w:t xml:space="preserve">WHO/AFRO </w:t>
            </w:r>
            <w:r w:rsidRPr="00360342">
              <w:rPr>
                <w:rFonts w:ascii="Arial" w:hAnsi="Arial" w:cs="Arial"/>
                <w:sz w:val="20"/>
                <w:szCs w:val="20"/>
                <w:lang w:val="en-GB"/>
              </w:rPr>
              <w:t xml:space="preserve">to </w:t>
            </w:r>
            <w:r>
              <w:rPr>
                <w:rFonts w:ascii="Arial" w:hAnsi="Arial" w:cs="Arial"/>
                <w:sz w:val="20"/>
                <w:szCs w:val="20"/>
                <w:lang w:val="en-GB"/>
              </w:rPr>
              <w:t>expedite</w:t>
            </w:r>
            <w:r w:rsidRPr="00360342">
              <w:rPr>
                <w:rFonts w:ascii="Arial" w:hAnsi="Arial" w:cs="Arial"/>
                <w:sz w:val="20"/>
                <w:szCs w:val="20"/>
                <w:lang w:val="en-GB"/>
              </w:rPr>
              <w:t xml:space="preserve"> </w:t>
            </w:r>
            <w:r>
              <w:rPr>
                <w:rFonts w:ascii="Arial" w:hAnsi="Arial" w:cs="Arial"/>
                <w:sz w:val="20"/>
                <w:szCs w:val="20"/>
                <w:lang w:val="en-GB"/>
              </w:rPr>
              <w:t xml:space="preserve">procurement </w:t>
            </w:r>
            <w:r w:rsidRPr="00360342">
              <w:rPr>
                <w:rFonts w:ascii="Arial" w:hAnsi="Arial" w:cs="Arial"/>
                <w:sz w:val="20"/>
                <w:szCs w:val="20"/>
                <w:lang w:val="en-GB"/>
              </w:rPr>
              <w:t>and deliver</w:t>
            </w:r>
            <w:r>
              <w:rPr>
                <w:rFonts w:ascii="Arial" w:hAnsi="Arial" w:cs="Arial"/>
                <w:sz w:val="20"/>
                <w:szCs w:val="20"/>
                <w:lang w:val="en-GB"/>
              </w:rPr>
              <w:t>y</w:t>
            </w:r>
            <w:r w:rsidRPr="00360342">
              <w:rPr>
                <w:rFonts w:ascii="Arial" w:hAnsi="Arial" w:cs="Arial"/>
                <w:sz w:val="20"/>
                <w:szCs w:val="20"/>
                <w:lang w:val="en-GB"/>
              </w:rPr>
              <w:t xml:space="preserve"> </w:t>
            </w:r>
            <w:r>
              <w:rPr>
                <w:rFonts w:ascii="Arial" w:hAnsi="Arial" w:cs="Arial"/>
                <w:sz w:val="20"/>
                <w:szCs w:val="20"/>
                <w:lang w:val="en-GB"/>
              </w:rPr>
              <w:t>of s</w:t>
            </w:r>
            <w:r w:rsidRPr="00360342">
              <w:rPr>
                <w:rFonts w:ascii="Arial" w:hAnsi="Arial" w:cs="Arial"/>
                <w:sz w:val="20"/>
                <w:szCs w:val="20"/>
                <w:lang w:val="en-GB"/>
              </w:rPr>
              <w:t>upplies</w:t>
            </w:r>
            <w:r>
              <w:rPr>
                <w:rFonts w:ascii="Arial" w:hAnsi="Arial" w:cs="Arial"/>
                <w:sz w:val="20"/>
                <w:szCs w:val="20"/>
                <w:lang w:val="en-GB"/>
              </w:rPr>
              <w:t>, commodities and equipment</w:t>
            </w:r>
            <w:r w:rsidRPr="00360342">
              <w:rPr>
                <w:rFonts w:ascii="Arial" w:hAnsi="Arial" w:cs="Arial"/>
                <w:sz w:val="20"/>
                <w:szCs w:val="20"/>
                <w:lang w:val="en-GB"/>
              </w:rPr>
              <w:t xml:space="preserve"> to all </w:t>
            </w:r>
            <w:r>
              <w:rPr>
                <w:rFonts w:ascii="Arial" w:hAnsi="Arial" w:cs="Arial"/>
                <w:sz w:val="20"/>
                <w:szCs w:val="20"/>
                <w:lang w:val="en-GB"/>
              </w:rPr>
              <w:t xml:space="preserve">project </w:t>
            </w:r>
            <w:r w:rsidRPr="00360342">
              <w:rPr>
                <w:rFonts w:ascii="Arial" w:hAnsi="Arial" w:cs="Arial"/>
                <w:sz w:val="20"/>
                <w:szCs w:val="20"/>
                <w:lang w:val="en-GB"/>
              </w:rPr>
              <w:t>countries</w:t>
            </w:r>
          </w:p>
        </w:tc>
      </w:tr>
      <w:tr w:rsidR="00306220" w14:paraId="593D42FA" w14:textId="77777777" w:rsidTr="00C84022">
        <w:tc>
          <w:tcPr>
            <w:tcW w:w="2547" w:type="dxa"/>
            <w:vMerge/>
          </w:tcPr>
          <w:p w14:paraId="7BB1E9DF" w14:textId="77777777" w:rsidR="00306220" w:rsidRDefault="00306220" w:rsidP="00050BF6">
            <w:pPr>
              <w:rPr>
                <w:rFonts w:ascii="Arial" w:hAnsi="Arial" w:cs="Arial"/>
                <w:sz w:val="20"/>
                <w:szCs w:val="20"/>
                <w:lang w:val="en-GB"/>
              </w:rPr>
            </w:pPr>
          </w:p>
        </w:tc>
        <w:tc>
          <w:tcPr>
            <w:tcW w:w="5528" w:type="dxa"/>
          </w:tcPr>
          <w:p w14:paraId="73661874" w14:textId="77777777" w:rsidR="00306220" w:rsidRDefault="00306220" w:rsidP="00050BF6">
            <w:pPr>
              <w:rPr>
                <w:rFonts w:ascii="Arial" w:hAnsi="Arial" w:cs="Arial"/>
                <w:sz w:val="20"/>
                <w:szCs w:val="20"/>
                <w:lang w:val="en-GB"/>
              </w:rPr>
            </w:pPr>
            <w:r w:rsidRPr="00360342">
              <w:rPr>
                <w:rFonts w:ascii="Arial" w:hAnsi="Arial" w:cs="Arial"/>
                <w:sz w:val="20"/>
                <w:szCs w:val="20"/>
                <w:lang w:val="en-GB"/>
              </w:rPr>
              <w:t>Lack of transport at country level and difficulties for access to partner vehicles</w:t>
            </w:r>
          </w:p>
        </w:tc>
        <w:tc>
          <w:tcPr>
            <w:tcW w:w="5173" w:type="dxa"/>
          </w:tcPr>
          <w:p w14:paraId="2EC51181" w14:textId="57862C06" w:rsidR="00306220" w:rsidRDefault="00C84022" w:rsidP="00050BF6">
            <w:pPr>
              <w:rPr>
                <w:rFonts w:ascii="Arial" w:hAnsi="Arial" w:cs="Arial"/>
                <w:sz w:val="20"/>
                <w:szCs w:val="20"/>
                <w:lang w:val="en-GB"/>
              </w:rPr>
            </w:pPr>
            <w:r>
              <w:rPr>
                <w:rFonts w:ascii="Arial" w:hAnsi="Arial" w:cs="Arial"/>
                <w:sz w:val="20"/>
                <w:szCs w:val="20"/>
                <w:lang w:val="en-GB"/>
              </w:rPr>
              <w:t>C</w:t>
            </w:r>
            <w:r w:rsidR="005668FE">
              <w:rPr>
                <w:rFonts w:ascii="Arial" w:hAnsi="Arial" w:cs="Arial"/>
                <w:sz w:val="20"/>
                <w:szCs w:val="20"/>
                <w:lang w:val="en-GB"/>
              </w:rPr>
              <w:t>ountries to use available options for transport such as hiring, fuel etc depending on the country context</w:t>
            </w:r>
            <w:r w:rsidR="00306220" w:rsidRPr="00360342">
              <w:rPr>
                <w:rFonts w:ascii="Arial" w:hAnsi="Arial" w:cs="Arial"/>
                <w:sz w:val="20"/>
                <w:szCs w:val="20"/>
                <w:lang w:val="en-GB"/>
              </w:rPr>
              <w:t xml:space="preserve"> </w:t>
            </w:r>
          </w:p>
        </w:tc>
      </w:tr>
      <w:tr w:rsidR="00306220" w14:paraId="507BF908" w14:textId="77777777" w:rsidTr="00C84022">
        <w:tc>
          <w:tcPr>
            <w:tcW w:w="2547" w:type="dxa"/>
            <w:vMerge/>
          </w:tcPr>
          <w:p w14:paraId="1E3F44BE" w14:textId="77777777" w:rsidR="00306220" w:rsidRDefault="00306220" w:rsidP="00050BF6">
            <w:pPr>
              <w:rPr>
                <w:rFonts w:ascii="Arial" w:hAnsi="Arial" w:cs="Arial"/>
                <w:sz w:val="20"/>
                <w:szCs w:val="20"/>
                <w:lang w:val="en-GB"/>
              </w:rPr>
            </w:pPr>
          </w:p>
        </w:tc>
        <w:tc>
          <w:tcPr>
            <w:tcW w:w="5528" w:type="dxa"/>
          </w:tcPr>
          <w:p w14:paraId="7C3CF148" w14:textId="77777777" w:rsidR="00306220" w:rsidRPr="00360342" w:rsidRDefault="00306220" w:rsidP="00050BF6">
            <w:pPr>
              <w:rPr>
                <w:rFonts w:ascii="Arial" w:hAnsi="Arial" w:cs="Arial"/>
                <w:sz w:val="20"/>
                <w:szCs w:val="20"/>
                <w:lang w:val="en-GB"/>
              </w:rPr>
            </w:pPr>
            <w:r>
              <w:rPr>
                <w:rFonts w:ascii="Arial" w:hAnsi="Arial" w:cs="Arial"/>
                <w:sz w:val="20"/>
                <w:szCs w:val="20"/>
                <w:lang w:val="en-GB"/>
              </w:rPr>
              <w:t>Delayed participation of South Africa in the project</w:t>
            </w:r>
          </w:p>
        </w:tc>
        <w:tc>
          <w:tcPr>
            <w:tcW w:w="5173" w:type="dxa"/>
          </w:tcPr>
          <w:p w14:paraId="49014334" w14:textId="4EF198CD" w:rsidR="00306220" w:rsidRPr="00360342" w:rsidRDefault="00306220" w:rsidP="00050BF6">
            <w:pPr>
              <w:rPr>
                <w:rFonts w:ascii="Arial" w:hAnsi="Arial" w:cs="Arial"/>
                <w:sz w:val="20"/>
                <w:szCs w:val="20"/>
                <w:lang w:val="en-GB"/>
              </w:rPr>
            </w:pPr>
            <w:r>
              <w:rPr>
                <w:rFonts w:ascii="Arial" w:hAnsi="Arial" w:cs="Arial"/>
                <w:sz w:val="20"/>
                <w:szCs w:val="20"/>
                <w:lang w:val="en-GB"/>
              </w:rPr>
              <w:t xml:space="preserve">Redesign and confirm project activities and execution in </w:t>
            </w:r>
            <w:r w:rsidR="00C84022">
              <w:rPr>
                <w:rFonts w:ascii="Arial" w:hAnsi="Arial" w:cs="Arial"/>
                <w:sz w:val="20"/>
                <w:szCs w:val="20"/>
                <w:lang w:val="en-GB"/>
              </w:rPr>
              <w:t xml:space="preserve">by the environment sector in </w:t>
            </w:r>
            <w:r>
              <w:rPr>
                <w:rFonts w:ascii="Arial" w:hAnsi="Arial" w:cs="Arial"/>
                <w:sz w:val="20"/>
                <w:szCs w:val="20"/>
                <w:lang w:val="en-GB"/>
              </w:rPr>
              <w:t xml:space="preserve">South Africa </w:t>
            </w:r>
          </w:p>
        </w:tc>
      </w:tr>
      <w:tr w:rsidR="00306220" w14:paraId="2616C615" w14:textId="77777777" w:rsidTr="00C84022">
        <w:tc>
          <w:tcPr>
            <w:tcW w:w="2547" w:type="dxa"/>
          </w:tcPr>
          <w:p w14:paraId="3F0D8B43" w14:textId="77777777" w:rsidR="00306220" w:rsidRPr="005A3EF2" w:rsidRDefault="00306220" w:rsidP="00050BF6">
            <w:pPr>
              <w:rPr>
                <w:rFonts w:ascii="Arial" w:hAnsi="Arial" w:cs="Arial"/>
                <w:sz w:val="20"/>
                <w:szCs w:val="20"/>
                <w:lang w:val="en-GB"/>
              </w:rPr>
            </w:pPr>
            <w:r w:rsidRPr="005A3EF2">
              <w:rPr>
                <w:rFonts w:ascii="Arial" w:hAnsi="Arial" w:cs="Arial"/>
                <w:sz w:val="20"/>
                <w:szCs w:val="20"/>
                <w:lang w:val="en-GB"/>
              </w:rPr>
              <w:t>on safeguards</w:t>
            </w:r>
          </w:p>
        </w:tc>
        <w:tc>
          <w:tcPr>
            <w:tcW w:w="5528" w:type="dxa"/>
          </w:tcPr>
          <w:p w14:paraId="05A45DA3" w14:textId="315EDDCC" w:rsidR="00306220" w:rsidRDefault="00306220" w:rsidP="00050BF6">
            <w:pPr>
              <w:rPr>
                <w:rFonts w:ascii="Arial" w:hAnsi="Arial" w:cs="Arial"/>
                <w:sz w:val="20"/>
                <w:szCs w:val="20"/>
                <w:lang w:val="en-GB"/>
              </w:rPr>
            </w:pPr>
          </w:p>
        </w:tc>
        <w:tc>
          <w:tcPr>
            <w:tcW w:w="5173" w:type="dxa"/>
          </w:tcPr>
          <w:p w14:paraId="0DA8F6F5" w14:textId="257FC2BF" w:rsidR="00306220" w:rsidRDefault="00306220" w:rsidP="00050BF6">
            <w:pPr>
              <w:rPr>
                <w:rFonts w:ascii="Arial" w:hAnsi="Arial" w:cs="Arial"/>
                <w:sz w:val="20"/>
                <w:szCs w:val="20"/>
                <w:lang w:val="en-GB"/>
              </w:rPr>
            </w:pPr>
          </w:p>
        </w:tc>
      </w:tr>
      <w:tr w:rsidR="00306220" w14:paraId="645C8C4E" w14:textId="77777777" w:rsidTr="00C84022">
        <w:tc>
          <w:tcPr>
            <w:tcW w:w="2547" w:type="dxa"/>
          </w:tcPr>
          <w:p w14:paraId="52B9EC7E" w14:textId="77777777" w:rsidR="00306220" w:rsidRPr="005A3EF2" w:rsidRDefault="00306220" w:rsidP="00050BF6">
            <w:pPr>
              <w:rPr>
                <w:rFonts w:ascii="Arial" w:hAnsi="Arial" w:cs="Arial"/>
                <w:sz w:val="20"/>
                <w:szCs w:val="20"/>
                <w:lang w:val="en-GB"/>
              </w:rPr>
            </w:pPr>
            <w:r w:rsidRPr="005A3EF2">
              <w:rPr>
                <w:rFonts w:ascii="Arial" w:hAnsi="Arial" w:cs="Arial"/>
                <w:sz w:val="20"/>
                <w:szCs w:val="20"/>
                <w:lang w:val="en-GB"/>
              </w:rPr>
              <w:t>on stakeholder engagement</w:t>
            </w:r>
          </w:p>
        </w:tc>
        <w:tc>
          <w:tcPr>
            <w:tcW w:w="5528" w:type="dxa"/>
          </w:tcPr>
          <w:p w14:paraId="41B287F2" w14:textId="77777777" w:rsidR="00306220" w:rsidRDefault="00306220" w:rsidP="00050BF6">
            <w:pPr>
              <w:rPr>
                <w:rFonts w:ascii="Arial" w:hAnsi="Arial" w:cs="Arial"/>
                <w:sz w:val="20"/>
                <w:szCs w:val="20"/>
                <w:lang w:val="en-GB"/>
              </w:rPr>
            </w:pPr>
            <w:r w:rsidRPr="00360342">
              <w:rPr>
                <w:rFonts w:ascii="Arial" w:hAnsi="Arial" w:cs="Arial"/>
                <w:sz w:val="20"/>
                <w:szCs w:val="20"/>
                <w:lang w:val="en-GB"/>
              </w:rPr>
              <w:t>Delay in country inception processes for Training and technical support provided to countries to develop integrated national legal frameworks and IVM plans with managerial capacity for IVM to a harmonized standard</w:t>
            </w:r>
          </w:p>
        </w:tc>
        <w:tc>
          <w:tcPr>
            <w:tcW w:w="5173" w:type="dxa"/>
          </w:tcPr>
          <w:p w14:paraId="79163783" w14:textId="2F25F0F3" w:rsidR="00306220" w:rsidRDefault="00C84022" w:rsidP="00050BF6">
            <w:pPr>
              <w:rPr>
                <w:rFonts w:ascii="Arial" w:hAnsi="Arial" w:cs="Arial"/>
                <w:sz w:val="20"/>
                <w:szCs w:val="20"/>
                <w:lang w:val="en-GB"/>
              </w:rPr>
            </w:pPr>
            <w:r>
              <w:rPr>
                <w:rFonts w:ascii="Arial" w:hAnsi="Arial" w:cs="Arial"/>
                <w:sz w:val="20"/>
                <w:szCs w:val="20"/>
                <w:lang w:val="en-GB"/>
              </w:rPr>
              <w:t>Focus on legal, IVM and Component 3 activities on inventories and social assessments during 2020 annual work planning</w:t>
            </w:r>
          </w:p>
        </w:tc>
      </w:tr>
      <w:tr w:rsidR="00306220" w14:paraId="2AF93874" w14:textId="77777777" w:rsidTr="00C84022">
        <w:tc>
          <w:tcPr>
            <w:tcW w:w="2547" w:type="dxa"/>
          </w:tcPr>
          <w:p w14:paraId="4D7F85F2" w14:textId="77777777" w:rsidR="00306220" w:rsidRPr="005A3EF2" w:rsidRDefault="00306220" w:rsidP="00050BF6">
            <w:pPr>
              <w:rPr>
                <w:rFonts w:ascii="Arial" w:hAnsi="Arial" w:cs="Arial"/>
                <w:sz w:val="20"/>
                <w:szCs w:val="20"/>
                <w:lang w:val="en-GB"/>
              </w:rPr>
            </w:pPr>
            <w:r w:rsidRPr="005A3EF2">
              <w:rPr>
                <w:rFonts w:ascii="Arial" w:hAnsi="Arial" w:cs="Arial"/>
                <w:sz w:val="20"/>
                <w:szCs w:val="20"/>
                <w:lang w:val="en-GB"/>
              </w:rPr>
              <w:t>on delivering GEF Core Indicators</w:t>
            </w:r>
          </w:p>
        </w:tc>
        <w:tc>
          <w:tcPr>
            <w:tcW w:w="5528" w:type="dxa"/>
          </w:tcPr>
          <w:p w14:paraId="30426730" w14:textId="5940F4E1" w:rsidR="00306220" w:rsidRDefault="00306220" w:rsidP="00050BF6">
            <w:pPr>
              <w:rPr>
                <w:rFonts w:ascii="Arial" w:hAnsi="Arial" w:cs="Arial"/>
                <w:sz w:val="20"/>
                <w:szCs w:val="20"/>
                <w:lang w:val="en-GB"/>
              </w:rPr>
            </w:pPr>
          </w:p>
        </w:tc>
        <w:tc>
          <w:tcPr>
            <w:tcW w:w="5173" w:type="dxa"/>
          </w:tcPr>
          <w:p w14:paraId="7E7D60D8" w14:textId="755BAE77" w:rsidR="00306220" w:rsidRDefault="00306220" w:rsidP="00050BF6">
            <w:pPr>
              <w:rPr>
                <w:rFonts w:ascii="Arial" w:hAnsi="Arial" w:cs="Arial"/>
                <w:sz w:val="20"/>
                <w:szCs w:val="20"/>
                <w:lang w:val="en-GB"/>
              </w:rPr>
            </w:pPr>
          </w:p>
        </w:tc>
      </w:tr>
      <w:tr w:rsidR="00C84022" w14:paraId="2361D992" w14:textId="77777777" w:rsidTr="00C84022">
        <w:tc>
          <w:tcPr>
            <w:tcW w:w="2547" w:type="dxa"/>
          </w:tcPr>
          <w:p w14:paraId="35F788E4" w14:textId="77777777" w:rsidR="00C84022" w:rsidRPr="005A3EF2" w:rsidRDefault="00C84022" w:rsidP="00C84022">
            <w:pPr>
              <w:rPr>
                <w:rFonts w:ascii="Arial" w:hAnsi="Arial" w:cs="Arial"/>
                <w:sz w:val="20"/>
                <w:szCs w:val="20"/>
                <w:lang w:val="en-GB"/>
              </w:rPr>
            </w:pPr>
            <w:r w:rsidRPr="005A3EF2">
              <w:rPr>
                <w:rFonts w:ascii="Arial" w:hAnsi="Arial" w:cs="Arial"/>
                <w:sz w:val="20"/>
                <w:szCs w:val="20"/>
                <w:lang w:val="en-GB"/>
              </w:rPr>
              <w:t>on sustainability of results</w:t>
            </w:r>
          </w:p>
        </w:tc>
        <w:tc>
          <w:tcPr>
            <w:tcW w:w="5528" w:type="dxa"/>
          </w:tcPr>
          <w:p w14:paraId="744B68FE" w14:textId="2472F28A" w:rsidR="00C84022" w:rsidRDefault="00C84022" w:rsidP="00C84022">
            <w:pPr>
              <w:rPr>
                <w:rFonts w:ascii="Arial" w:hAnsi="Arial" w:cs="Arial"/>
                <w:sz w:val="20"/>
                <w:szCs w:val="20"/>
                <w:lang w:val="en-GB"/>
              </w:rPr>
            </w:pPr>
            <w:r>
              <w:rPr>
                <w:rFonts w:ascii="Arial" w:hAnsi="Arial" w:cs="Arial"/>
                <w:sz w:val="20"/>
                <w:szCs w:val="20"/>
                <w:lang w:val="en-GB"/>
              </w:rPr>
              <w:t>SADC ministerial declaration in favour of continued DDT use</w:t>
            </w:r>
          </w:p>
        </w:tc>
        <w:tc>
          <w:tcPr>
            <w:tcW w:w="5173" w:type="dxa"/>
          </w:tcPr>
          <w:p w14:paraId="0C07D422" w14:textId="68CF6E60" w:rsidR="00C84022" w:rsidRDefault="00C84022" w:rsidP="00C84022">
            <w:pPr>
              <w:rPr>
                <w:rFonts w:ascii="Arial" w:hAnsi="Arial" w:cs="Arial"/>
                <w:sz w:val="20"/>
                <w:szCs w:val="20"/>
                <w:lang w:val="en-GB"/>
              </w:rPr>
            </w:pPr>
            <w:r>
              <w:rPr>
                <w:rFonts w:ascii="Arial" w:hAnsi="Arial" w:cs="Arial"/>
                <w:sz w:val="20"/>
                <w:szCs w:val="20"/>
                <w:lang w:val="en-GB"/>
              </w:rPr>
              <w:t xml:space="preserve">Ensure high quality data collection including from the 2018/9 season. </w:t>
            </w:r>
          </w:p>
        </w:tc>
      </w:tr>
      <w:tr w:rsidR="00C84022" w14:paraId="7FFD849D" w14:textId="77777777" w:rsidTr="00C84022">
        <w:tc>
          <w:tcPr>
            <w:tcW w:w="2547" w:type="dxa"/>
            <w:vMerge w:val="restart"/>
          </w:tcPr>
          <w:p w14:paraId="7BE478DF" w14:textId="77777777" w:rsidR="00C84022" w:rsidRPr="005A3EF2" w:rsidRDefault="00C84022" w:rsidP="00C84022">
            <w:pPr>
              <w:rPr>
                <w:rFonts w:ascii="Arial" w:hAnsi="Arial" w:cs="Arial"/>
                <w:sz w:val="20"/>
                <w:szCs w:val="20"/>
                <w:lang w:val="en-GB"/>
              </w:rPr>
            </w:pPr>
            <w:r w:rsidRPr="005A3EF2">
              <w:rPr>
                <w:rFonts w:ascii="Arial" w:hAnsi="Arial" w:cs="Arial"/>
                <w:sz w:val="20"/>
                <w:szCs w:val="20"/>
                <w:lang w:val="en-GB"/>
              </w:rPr>
              <w:t xml:space="preserve">on delivering of </w:t>
            </w:r>
            <w:proofErr w:type="spellStart"/>
            <w:r w:rsidRPr="005A3EF2">
              <w:rPr>
                <w:rFonts w:ascii="Arial" w:hAnsi="Arial" w:cs="Arial"/>
                <w:sz w:val="20"/>
                <w:szCs w:val="20"/>
                <w:lang w:val="en-GB"/>
              </w:rPr>
              <w:t>PoW</w:t>
            </w:r>
            <w:proofErr w:type="spellEnd"/>
            <w:r w:rsidRPr="005A3EF2">
              <w:rPr>
                <w:rFonts w:ascii="Arial" w:hAnsi="Arial" w:cs="Arial"/>
                <w:sz w:val="20"/>
                <w:szCs w:val="20"/>
                <w:lang w:val="en-GB"/>
              </w:rPr>
              <w:t xml:space="preserve"> EA</w:t>
            </w:r>
          </w:p>
        </w:tc>
        <w:tc>
          <w:tcPr>
            <w:tcW w:w="5528" w:type="dxa"/>
          </w:tcPr>
          <w:p w14:paraId="06FE041E" w14:textId="77777777" w:rsidR="00C84022" w:rsidRDefault="00C84022" w:rsidP="00C84022">
            <w:pPr>
              <w:rPr>
                <w:rFonts w:ascii="Arial" w:hAnsi="Arial" w:cs="Arial"/>
                <w:sz w:val="20"/>
                <w:szCs w:val="20"/>
                <w:lang w:val="en-GB"/>
              </w:rPr>
            </w:pPr>
            <w:r w:rsidRPr="004558E8">
              <w:rPr>
                <w:rFonts w:ascii="Arial" w:hAnsi="Arial" w:cs="Arial"/>
                <w:sz w:val="20"/>
                <w:szCs w:val="20"/>
                <w:lang w:val="en-GB"/>
              </w:rPr>
              <w:t>Delayed country inception processes for Production programmatic communications / awareness materials and strategies</w:t>
            </w:r>
          </w:p>
        </w:tc>
        <w:tc>
          <w:tcPr>
            <w:tcW w:w="5173" w:type="dxa"/>
          </w:tcPr>
          <w:p w14:paraId="59F0A52D" w14:textId="77777777" w:rsidR="00C84022" w:rsidRDefault="00C84022" w:rsidP="00C84022">
            <w:pPr>
              <w:rPr>
                <w:rFonts w:ascii="Arial" w:hAnsi="Arial" w:cs="Arial"/>
                <w:sz w:val="20"/>
                <w:szCs w:val="20"/>
                <w:lang w:val="en-GB"/>
              </w:rPr>
            </w:pPr>
            <w:r>
              <w:rPr>
                <w:rFonts w:ascii="Arial" w:hAnsi="Arial" w:cs="Arial"/>
                <w:sz w:val="20"/>
                <w:szCs w:val="20"/>
                <w:lang w:val="en-GB"/>
              </w:rPr>
              <w:t>Implementation of activities have been prioritized</w:t>
            </w:r>
          </w:p>
        </w:tc>
      </w:tr>
      <w:tr w:rsidR="00C84022" w14:paraId="3876B745" w14:textId="77777777" w:rsidTr="00C84022">
        <w:tc>
          <w:tcPr>
            <w:tcW w:w="2547" w:type="dxa"/>
            <w:vMerge/>
          </w:tcPr>
          <w:p w14:paraId="3BD57000" w14:textId="77777777" w:rsidR="00C84022" w:rsidRPr="005A3EF2" w:rsidRDefault="00C84022" w:rsidP="00C84022">
            <w:pPr>
              <w:rPr>
                <w:rFonts w:ascii="Arial" w:hAnsi="Arial" w:cs="Arial"/>
                <w:sz w:val="20"/>
                <w:szCs w:val="20"/>
                <w:lang w:val="en-GB"/>
              </w:rPr>
            </w:pPr>
          </w:p>
        </w:tc>
        <w:tc>
          <w:tcPr>
            <w:tcW w:w="5528" w:type="dxa"/>
          </w:tcPr>
          <w:p w14:paraId="0636784F" w14:textId="77777777" w:rsidR="00C84022" w:rsidRDefault="00C84022" w:rsidP="00C84022">
            <w:pPr>
              <w:rPr>
                <w:rFonts w:ascii="Arial" w:hAnsi="Arial" w:cs="Arial"/>
                <w:sz w:val="20"/>
                <w:szCs w:val="20"/>
                <w:lang w:val="en-GB"/>
              </w:rPr>
            </w:pPr>
            <w:r w:rsidRPr="006E0A56">
              <w:rPr>
                <w:rFonts w:ascii="Arial" w:hAnsi="Arial" w:cs="Arial"/>
                <w:sz w:val="20"/>
                <w:szCs w:val="20"/>
                <w:lang w:val="en-GB"/>
              </w:rPr>
              <w:t>Weak country capacity</w:t>
            </w:r>
            <w:r>
              <w:rPr>
                <w:rFonts w:ascii="Arial" w:hAnsi="Arial" w:cs="Arial"/>
                <w:sz w:val="20"/>
                <w:szCs w:val="20"/>
                <w:lang w:val="en-GB"/>
              </w:rPr>
              <w:t>/ Workflow: delays in achieving work plan, and financial reporting</w:t>
            </w:r>
          </w:p>
        </w:tc>
        <w:tc>
          <w:tcPr>
            <w:tcW w:w="5173" w:type="dxa"/>
          </w:tcPr>
          <w:p w14:paraId="72B22D09" w14:textId="77777777" w:rsidR="00C84022" w:rsidRDefault="00C84022" w:rsidP="00C84022">
            <w:pPr>
              <w:rPr>
                <w:rFonts w:ascii="Arial" w:hAnsi="Arial" w:cs="Arial"/>
                <w:sz w:val="20"/>
                <w:szCs w:val="20"/>
                <w:lang w:val="en-GB"/>
              </w:rPr>
            </w:pPr>
            <w:r>
              <w:rPr>
                <w:rFonts w:ascii="Arial" w:hAnsi="Arial" w:cs="Arial"/>
                <w:sz w:val="20"/>
                <w:szCs w:val="20"/>
                <w:lang w:val="en-GB"/>
              </w:rPr>
              <w:t>Increased personnel and technical support/</w:t>
            </w:r>
            <w:r w:rsidRPr="006E0A56">
              <w:rPr>
                <w:rFonts w:ascii="Arial" w:hAnsi="Arial" w:cs="Arial"/>
                <w:sz w:val="20"/>
                <w:szCs w:val="20"/>
                <w:lang w:val="en-GB"/>
              </w:rPr>
              <w:t xml:space="preserve"> Training of staff</w:t>
            </w:r>
          </w:p>
        </w:tc>
      </w:tr>
      <w:tr w:rsidR="00C84022" w14:paraId="0A2CDA4E" w14:textId="77777777" w:rsidTr="00C84022">
        <w:tc>
          <w:tcPr>
            <w:tcW w:w="2547" w:type="dxa"/>
          </w:tcPr>
          <w:p w14:paraId="3D61956D" w14:textId="77777777" w:rsidR="00C84022" w:rsidRPr="005A3EF2" w:rsidRDefault="00C84022" w:rsidP="00C84022">
            <w:pPr>
              <w:rPr>
                <w:rFonts w:ascii="Arial" w:hAnsi="Arial" w:cs="Arial"/>
                <w:sz w:val="20"/>
                <w:szCs w:val="20"/>
                <w:lang w:val="en-GB"/>
              </w:rPr>
            </w:pPr>
            <w:r w:rsidRPr="005A3EF2">
              <w:rPr>
                <w:rFonts w:ascii="Arial" w:hAnsi="Arial" w:cs="Arial"/>
                <w:sz w:val="20"/>
                <w:szCs w:val="20"/>
                <w:lang w:val="en-GB"/>
              </w:rPr>
              <w:t>on gender actions</w:t>
            </w:r>
          </w:p>
        </w:tc>
        <w:tc>
          <w:tcPr>
            <w:tcW w:w="5528" w:type="dxa"/>
          </w:tcPr>
          <w:p w14:paraId="63AE5BC0" w14:textId="77777777" w:rsidR="00C84022" w:rsidRPr="00056907" w:rsidRDefault="00C84022" w:rsidP="00C84022">
            <w:pPr>
              <w:rPr>
                <w:rFonts w:ascii="Arial" w:hAnsi="Arial" w:cs="Arial"/>
                <w:sz w:val="20"/>
                <w:szCs w:val="20"/>
                <w:lang w:val="en-GB"/>
              </w:rPr>
            </w:pPr>
            <w:r>
              <w:rPr>
                <w:rFonts w:ascii="Arial" w:hAnsi="Arial" w:cs="Arial"/>
                <w:sz w:val="20"/>
                <w:szCs w:val="20"/>
                <w:lang w:val="en-GB"/>
              </w:rPr>
              <w:t>Delay in aggregating data based on participation in project activities by male and female ratio</w:t>
            </w:r>
          </w:p>
        </w:tc>
        <w:tc>
          <w:tcPr>
            <w:tcW w:w="5173" w:type="dxa"/>
          </w:tcPr>
          <w:p w14:paraId="3302B6D5" w14:textId="77777777" w:rsidR="00C84022" w:rsidRDefault="00C84022" w:rsidP="00C84022">
            <w:pPr>
              <w:rPr>
                <w:rFonts w:ascii="Arial" w:hAnsi="Arial" w:cs="Arial"/>
                <w:sz w:val="20"/>
                <w:szCs w:val="20"/>
                <w:lang w:val="en-GB"/>
              </w:rPr>
            </w:pPr>
            <w:r>
              <w:rPr>
                <w:rFonts w:ascii="Arial" w:hAnsi="Arial" w:cs="Arial"/>
                <w:sz w:val="20"/>
                <w:szCs w:val="20"/>
                <w:lang w:val="en-GB"/>
              </w:rPr>
              <w:t>Segregate all the participants of training and field activities by male and female.</w:t>
            </w:r>
          </w:p>
        </w:tc>
      </w:tr>
      <w:tr w:rsidR="00C84022" w14:paraId="2CA6FA40" w14:textId="77777777" w:rsidTr="00C84022">
        <w:tc>
          <w:tcPr>
            <w:tcW w:w="2547" w:type="dxa"/>
          </w:tcPr>
          <w:p w14:paraId="75BF9C67" w14:textId="77777777" w:rsidR="00C84022" w:rsidRPr="005A3EF2" w:rsidRDefault="00C84022" w:rsidP="00C84022">
            <w:pPr>
              <w:rPr>
                <w:rFonts w:ascii="Arial" w:hAnsi="Arial" w:cs="Arial"/>
                <w:sz w:val="20"/>
                <w:szCs w:val="20"/>
                <w:lang w:val="en-GB"/>
              </w:rPr>
            </w:pPr>
            <w:r w:rsidRPr="005A3EF2">
              <w:rPr>
                <w:rFonts w:ascii="Arial" w:hAnsi="Arial" w:cs="Arial"/>
                <w:sz w:val="20"/>
                <w:szCs w:val="20"/>
                <w:lang w:val="en-GB"/>
              </w:rPr>
              <w:t>others</w:t>
            </w:r>
          </w:p>
        </w:tc>
        <w:tc>
          <w:tcPr>
            <w:tcW w:w="5528" w:type="dxa"/>
          </w:tcPr>
          <w:p w14:paraId="52E012DA" w14:textId="77777777" w:rsidR="00C84022" w:rsidRDefault="00C84022" w:rsidP="00C84022">
            <w:pPr>
              <w:rPr>
                <w:rFonts w:ascii="Arial" w:hAnsi="Arial" w:cs="Arial"/>
                <w:sz w:val="20"/>
                <w:szCs w:val="20"/>
                <w:lang w:val="en-GB"/>
              </w:rPr>
            </w:pPr>
          </w:p>
        </w:tc>
        <w:tc>
          <w:tcPr>
            <w:tcW w:w="5173" w:type="dxa"/>
          </w:tcPr>
          <w:p w14:paraId="794023B6" w14:textId="77777777" w:rsidR="00C84022" w:rsidRDefault="00C84022" w:rsidP="00C84022">
            <w:pPr>
              <w:rPr>
                <w:rFonts w:ascii="Arial" w:hAnsi="Arial" w:cs="Arial"/>
                <w:sz w:val="20"/>
                <w:szCs w:val="20"/>
                <w:lang w:val="en-GB"/>
              </w:rPr>
            </w:pPr>
          </w:p>
        </w:tc>
      </w:tr>
    </w:tbl>
    <w:p w14:paraId="1CDB29EA" w14:textId="77777777" w:rsidR="00306220" w:rsidRDefault="00306220" w:rsidP="00306220"/>
    <w:p w14:paraId="6FFB12EC" w14:textId="77777777" w:rsidR="00111A6E" w:rsidRDefault="00111A6E">
      <w:pPr>
        <w:rPr>
          <w:b/>
          <w:lang w:val="en-GB"/>
        </w:rPr>
      </w:pPr>
    </w:p>
    <w:p w14:paraId="0E11E458" w14:textId="77777777" w:rsidR="00111A6E" w:rsidRPr="00B52857" w:rsidRDefault="00111A6E">
      <w:pPr>
        <w:keepNext/>
        <w:rPr>
          <w:rFonts w:ascii="Arial" w:hAnsi="Arial" w:cs="Arial"/>
          <w:b/>
          <w:sz w:val="20"/>
          <w:szCs w:val="20"/>
          <w:lang w:val="en-GB"/>
        </w:rPr>
      </w:pPr>
      <w:r w:rsidRPr="00B52857">
        <w:rPr>
          <w:rFonts w:ascii="Arial" w:hAnsi="Arial" w:cs="Arial"/>
          <w:b/>
          <w:sz w:val="20"/>
          <w:szCs w:val="20"/>
          <w:lang w:val="en-GB"/>
        </w:rPr>
        <w:lastRenderedPageBreak/>
        <w:t>3.2</w:t>
      </w:r>
      <w:r w:rsidRPr="00B52857">
        <w:rPr>
          <w:rFonts w:ascii="Arial" w:hAnsi="Arial" w:cs="Arial"/>
          <w:b/>
          <w:sz w:val="20"/>
          <w:szCs w:val="20"/>
          <w:lang w:val="en-GB"/>
        </w:rPr>
        <w:tab/>
        <w:t xml:space="preserve">Rating of progress </w:t>
      </w:r>
      <w:r>
        <w:rPr>
          <w:rFonts w:ascii="Arial" w:hAnsi="Arial" w:cs="Arial"/>
          <w:b/>
          <w:sz w:val="20"/>
          <w:szCs w:val="20"/>
          <w:lang w:val="en-GB"/>
        </w:rPr>
        <w:t xml:space="preserve">implementation </w:t>
      </w:r>
      <w:r w:rsidRPr="00B52857">
        <w:rPr>
          <w:rFonts w:ascii="Arial" w:hAnsi="Arial" w:cs="Arial"/>
          <w:b/>
          <w:sz w:val="20"/>
          <w:szCs w:val="20"/>
          <w:lang w:val="en-GB"/>
        </w:rPr>
        <w:t xml:space="preserve">towards delivery of outputs </w:t>
      </w:r>
    </w:p>
    <w:p w14:paraId="5F71BA24" w14:textId="77777777" w:rsidR="00111A6E" w:rsidRPr="002D6BA4" w:rsidRDefault="00111A6E">
      <w:pPr>
        <w:keepNext/>
        <w:rPr>
          <w:rFonts w:ascii="Arial" w:hAnsi="Arial" w:cs="Arial"/>
          <w:sz w:val="20"/>
          <w:szCs w:val="20"/>
          <w:u w:val="single"/>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933"/>
        <w:gridCol w:w="1140"/>
        <w:gridCol w:w="1475"/>
        <w:gridCol w:w="1231"/>
        <w:gridCol w:w="3378"/>
        <w:gridCol w:w="1098"/>
      </w:tblGrid>
      <w:tr w:rsidR="00111A6E" w14:paraId="62B1924C" w14:textId="77777777" w:rsidTr="00952B05">
        <w:trPr>
          <w:tblHeader/>
        </w:trPr>
        <w:tc>
          <w:tcPr>
            <w:tcW w:w="4933" w:type="dxa"/>
            <w:tcBorders>
              <w:bottom w:val="single" w:sz="12" w:space="0" w:color="auto"/>
            </w:tcBorders>
            <w:shd w:val="clear" w:color="auto" w:fill="F3F3F3"/>
          </w:tcPr>
          <w:p w14:paraId="28FEDD6F" w14:textId="77777777" w:rsidR="00111A6E" w:rsidRDefault="00111A6E" w:rsidP="00D4691C">
            <w:pPr>
              <w:rPr>
                <w:rFonts w:ascii="Arial" w:hAnsi="Arial" w:cs="Arial"/>
                <w:b/>
                <w:sz w:val="20"/>
                <w:szCs w:val="20"/>
                <w:lang w:val="en-GB"/>
              </w:rPr>
            </w:pPr>
            <w:r>
              <w:rPr>
                <w:rFonts w:ascii="Arial" w:hAnsi="Arial" w:cs="Arial"/>
                <w:b/>
                <w:sz w:val="20"/>
                <w:szCs w:val="20"/>
                <w:lang w:val="en-GB"/>
              </w:rPr>
              <w:t xml:space="preserve">Outputs </w:t>
            </w:r>
            <w:r>
              <w:rPr>
                <w:rStyle w:val="FootnoteReference"/>
                <w:rFonts w:ascii="Arial" w:hAnsi="Arial" w:cs="Arial"/>
                <w:b/>
                <w:sz w:val="20"/>
                <w:szCs w:val="20"/>
                <w:lang w:val="en-GB"/>
              </w:rPr>
              <w:footnoteReference w:id="6"/>
            </w:r>
          </w:p>
        </w:tc>
        <w:tc>
          <w:tcPr>
            <w:tcW w:w="1140" w:type="dxa"/>
            <w:tcBorders>
              <w:bottom w:val="single" w:sz="12" w:space="0" w:color="auto"/>
            </w:tcBorders>
            <w:shd w:val="clear" w:color="auto" w:fill="F3F3F3"/>
          </w:tcPr>
          <w:p w14:paraId="0C682821" w14:textId="77777777" w:rsidR="00111A6E" w:rsidRDefault="00111A6E" w:rsidP="00D4691C">
            <w:pPr>
              <w:rPr>
                <w:rFonts w:ascii="Arial" w:hAnsi="Arial" w:cs="Arial"/>
                <w:b/>
                <w:sz w:val="20"/>
                <w:szCs w:val="20"/>
                <w:lang w:val="en-GB"/>
              </w:rPr>
            </w:pPr>
            <w:r>
              <w:rPr>
                <w:rFonts w:ascii="Arial" w:hAnsi="Arial" w:cs="Arial"/>
                <w:b/>
                <w:sz w:val="20"/>
                <w:szCs w:val="20"/>
                <w:lang w:val="en-GB"/>
              </w:rPr>
              <w:t>Expected delivery date</w:t>
            </w:r>
            <w:r>
              <w:rPr>
                <w:rStyle w:val="FootnoteReference"/>
                <w:rFonts w:ascii="Arial" w:hAnsi="Arial" w:cs="Arial"/>
                <w:b/>
                <w:sz w:val="20"/>
                <w:szCs w:val="20"/>
                <w:lang w:val="en-GB"/>
              </w:rPr>
              <w:footnoteReference w:id="7"/>
            </w:r>
          </w:p>
        </w:tc>
        <w:tc>
          <w:tcPr>
            <w:tcW w:w="1475" w:type="dxa"/>
            <w:tcBorders>
              <w:bottom w:val="single" w:sz="12" w:space="0" w:color="auto"/>
            </w:tcBorders>
            <w:shd w:val="clear" w:color="auto" w:fill="F3F3F3"/>
          </w:tcPr>
          <w:p w14:paraId="0C37EA2E" w14:textId="77777777" w:rsidR="00111A6E" w:rsidRDefault="00111A6E" w:rsidP="00D4691C">
            <w:pPr>
              <w:rPr>
                <w:rFonts w:ascii="Arial" w:hAnsi="Arial" w:cs="Arial"/>
                <w:b/>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2018</w:t>
            </w:r>
            <w:r>
              <w:rPr>
                <w:rStyle w:val="FootnoteReference"/>
                <w:rFonts w:ascii="Arial" w:hAnsi="Arial" w:cs="Arial"/>
                <w:sz w:val="20"/>
                <w:szCs w:val="20"/>
                <w:lang w:val="en-GB"/>
              </w:rPr>
              <w:footnoteReference w:id="8"/>
            </w:r>
            <w:r w:rsidRPr="00D4691C">
              <w:rPr>
                <w:rFonts w:ascii="Arial" w:hAnsi="Arial" w:cs="Arial"/>
                <w:b/>
                <w:sz w:val="20"/>
                <w:szCs w:val="20"/>
                <w:lang w:val="en-GB"/>
              </w:rPr>
              <w:t xml:space="preserve"> </w:t>
            </w:r>
          </w:p>
        </w:tc>
        <w:tc>
          <w:tcPr>
            <w:tcW w:w="1231" w:type="dxa"/>
            <w:tcBorders>
              <w:bottom w:val="single" w:sz="12" w:space="0" w:color="auto"/>
            </w:tcBorders>
            <w:shd w:val="clear" w:color="auto" w:fill="F3F3F3"/>
          </w:tcPr>
          <w:p w14:paraId="4F14B8FD" w14:textId="77777777" w:rsidR="00111A6E" w:rsidRPr="00BA14E9" w:rsidRDefault="00111A6E" w:rsidP="00D4691C">
            <w:pPr>
              <w:rPr>
                <w:rFonts w:ascii="Arial" w:hAnsi="Arial" w:cs="Arial"/>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2019</w:t>
            </w:r>
            <w:r w:rsidRPr="00761F6F">
              <w:rPr>
                <w:rFonts w:ascii="Arial" w:hAnsi="Arial" w:cs="Arial"/>
                <w:sz w:val="20"/>
                <w:szCs w:val="20"/>
                <w:lang w:val="en-GB"/>
              </w:rPr>
              <w:t>)</w:t>
            </w:r>
          </w:p>
        </w:tc>
        <w:tc>
          <w:tcPr>
            <w:tcW w:w="3378" w:type="dxa"/>
            <w:tcBorders>
              <w:bottom w:val="single" w:sz="12" w:space="0" w:color="auto"/>
            </w:tcBorders>
            <w:shd w:val="clear" w:color="auto" w:fill="F3F3F3"/>
          </w:tcPr>
          <w:p w14:paraId="6909A3D7" w14:textId="77777777" w:rsidR="00111A6E" w:rsidRDefault="00111A6E" w:rsidP="00D4691C">
            <w:pPr>
              <w:rPr>
                <w:rFonts w:ascii="Arial" w:hAnsi="Arial" w:cs="Arial"/>
                <w:b/>
                <w:sz w:val="20"/>
                <w:szCs w:val="20"/>
                <w:lang w:val="en-GB"/>
              </w:rPr>
            </w:pPr>
            <w:r>
              <w:rPr>
                <w:rFonts w:ascii="Arial" w:hAnsi="Arial" w:cs="Arial"/>
                <w:b/>
                <w:sz w:val="20"/>
                <w:szCs w:val="20"/>
                <w:lang w:val="en-GB"/>
              </w:rPr>
              <w:t xml:space="preserve">Progress rating justification </w:t>
            </w:r>
            <w:r w:rsidRPr="006C6BE3">
              <w:rPr>
                <w:rFonts w:ascii="Arial" w:hAnsi="Arial" w:cs="Arial"/>
                <w:bCs/>
                <w:color w:val="1F497D"/>
                <w:sz w:val="16"/>
                <w:szCs w:val="16"/>
                <w:lang w:val="en-GB"/>
              </w:rPr>
              <w:t xml:space="preserve">(as much as possible, </w:t>
            </w:r>
            <w:r w:rsidRPr="006C6BE3">
              <w:rPr>
                <w:rFonts w:ascii="Arial" w:hAnsi="Arial" w:cs="Arial"/>
                <w:bCs/>
                <w:color w:val="1F497D"/>
                <w:sz w:val="16"/>
                <w:szCs w:val="16"/>
              </w:rPr>
              <w:t>describe</w:t>
            </w:r>
            <w:r w:rsidRPr="00422B98">
              <w:rPr>
                <w:rFonts w:ascii="Arial" w:hAnsi="Arial" w:cs="Arial"/>
                <w:bCs/>
                <w:color w:val="1F497D"/>
                <w:sz w:val="16"/>
                <w:szCs w:val="16"/>
              </w:rPr>
              <w:t xml:space="preserve"> </w:t>
            </w:r>
            <w:r>
              <w:rPr>
                <w:rFonts w:ascii="Arial" w:hAnsi="Arial" w:cs="Arial"/>
                <w:bCs/>
                <w:color w:val="1F497D"/>
                <w:sz w:val="16"/>
                <w:szCs w:val="16"/>
              </w:rPr>
              <w:t xml:space="preserve">in terms of </w:t>
            </w:r>
            <w:r w:rsidRPr="00422B98">
              <w:rPr>
                <w:rFonts w:ascii="Arial" w:hAnsi="Arial" w:cs="Arial"/>
                <w:bCs/>
                <w:color w:val="1F497D"/>
                <w:sz w:val="16"/>
                <w:szCs w:val="16"/>
              </w:rPr>
              <w:t>immediate gains to target groups</w:t>
            </w:r>
            <w:r>
              <w:rPr>
                <w:rFonts w:ascii="Arial" w:hAnsi="Arial" w:cs="Arial"/>
                <w:bCs/>
                <w:color w:val="1F497D"/>
                <w:sz w:val="16"/>
                <w:szCs w:val="16"/>
              </w:rPr>
              <w:t xml:space="preserve">, </w:t>
            </w:r>
            <w:r w:rsidRPr="00422B98">
              <w:rPr>
                <w:rFonts w:ascii="Arial" w:hAnsi="Arial" w:cs="Arial"/>
                <w:bCs/>
                <w:i/>
                <w:color w:val="1F497D"/>
                <w:sz w:val="16"/>
                <w:szCs w:val="16"/>
              </w:rPr>
              <w:t>e.g.</w:t>
            </w:r>
            <w:r>
              <w:rPr>
                <w:rFonts w:ascii="Arial" w:hAnsi="Arial" w:cs="Arial"/>
                <w:bCs/>
                <w:i/>
                <w:color w:val="1F497D"/>
                <w:sz w:val="16"/>
                <w:szCs w:val="16"/>
              </w:rPr>
              <w:t xml:space="preserve"> </w:t>
            </w:r>
            <w:r w:rsidRPr="00422B98">
              <w:rPr>
                <w:rFonts w:ascii="Arial" w:hAnsi="Arial" w:cs="Arial"/>
                <w:bCs/>
                <w:i/>
                <w:color w:val="1F497D"/>
                <w:sz w:val="16"/>
                <w:szCs w:val="16"/>
              </w:rPr>
              <w:t xml:space="preserve">access to project deliverables, participation in receiving services; gains in knowledge, </w:t>
            </w:r>
            <w:proofErr w:type="spellStart"/>
            <w:r w:rsidRPr="00422B98">
              <w:rPr>
                <w:rFonts w:ascii="Arial" w:hAnsi="Arial" w:cs="Arial"/>
                <w:bCs/>
                <w:i/>
                <w:color w:val="1F497D"/>
                <w:sz w:val="16"/>
                <w:szCs w:val="16"/>
              </w:rPr>
              <w:t>etc</w:t>
            </w:r>
            <w:proofErr w:type="spellEnd"/>
            <w:r w:rsidRPr="00B55497">
              <w:rPr>
                <w:rFonts w:ascii="Roboto" w:hAnsi="Roboto"/>
                <w:bCs/>
                <w:sz w:val="16"/>
              </w:rPr>
              <w:t xml:space="preserve">) </w:t>
            </w:r>
            <w:r w:rsidRPr="00157F42">
              <w:rPr>
                <w:rFonts w:ascii="Roboto" w:hAnsi="Roboto"/>
                <w:bCs/>
                <w:i/>
              </w:rPr>
              <w:t xml:space="preserve"> </w:t>
            </w:r>
          </w:p>
          <w:p w14:paraId="31DF5875" w14:textId="77777777" w:rsidR="00111A6E" w:rsidRDefault="00111A6E" w:rsidP="00D4691C">
            <w:pPr>
              <w:rPr>
                <w:rFonts w:ascii="Arial" w:hAnsi="Arial" w:cs="Arial"/>
                <w:b/>
                <w:sz w:val="20"/>
                <w:szCs w:val="20"/>
                <w:lang w:val="en-GB"/>
              </w:rPr>
            </w:pPr>
          </w:p>
        </w:tc>
        <w:tc>
          <w:tcPr>
            <w:tcW w:w="1098" w:type="dxa"/>
            <w:tcBorders>
              <w:bottom w:val="single" w:sz="12" w:space="0" w:color="auto"/>
            </w:tcBorders>
            <w:shd w:val="clear" w:color="auto" w:fill="CCFFFF"/>
          </w:tcPr>
          <w:p w14:paraId="605142D0" w14:textId="77777777" w:rsidR="00111A6E" w:rsidRDefault="00111A6E" w:rsidP="00D4691C">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sz w:val="20"/>
                <w:szCs w:val="20"/>
                <w:lang w:val="en-GB"/>
              </w:rPr>
              <w:footnoteReference w:id="9"/>
            </w:r>
          </w:p>
        </w:tc>
      </w:tr>
      <w:tr w:rsidR="00111A6E" w14:paraId="0E07B501" w14:textId="77777777" w:rsidTr="00952B05">
        <w:tc>
          <w:tcPr>
            <w:tcW w:w="4933" w:type="dxa"/>
            <w:tcBorders>
              <w:top w:val="single" w:sz="12" w:space="0" w:color="auto"/>
              <w:left w:val="single" w:sz="12" w:space="0" w:color="auto"/>
              <w:bottom w:val="single" w:sz="4" w:space="0" w:color="auto"/>
              <w:right w:val="single" w:sz="4" w:space="0" w:color="auto"/>
            </w:tcBorders>
          </w:tcPr>
          <w:p w14:paraId="13D04EAE" w14:textId="251180EB" w:rsidR="00111A6E" w:rsidRPr="008522DD" w:rsidRDefault="00111A6E" w:rsidP="00D4691C">
            <w:pPr>
              <w:rPr>
                <w:rFonts w:ascii="Arial" w:hAnsi="Arial" w:cs="Arial"/>
                <w:color w:val="4472C4"/>
                <w:sz w:val="18"/>
                <w:szCs w:val="18"/>
                <w:lang w:val="en-GB"/>
              </w:rPr>
            </w:pPr>
            <w:r>
              <w:rPr>
                <w:rFonts w:ascii="Arial" w:hAnsi="Arial" w:cs="Arial"/>
                <w:b/>
                <w:sz w:val="20"/>
                <w:szCs w:val="20"/>
                <w:lang w:val="en-GB"/>
              </w:rPr>
              <w:t>Output 1</w:t>
            </w:r>
            <w:r w:rsidR="00745198">
              <w:rPr>
                <w:rFonts w:ascii="Arial" w:hAnsi="Arial" w:cs="Arial"/>
                <w:b/>
                <w:sz w:val="20"/>
                <w:szCs w:val="20"/>
                <w:lang w:val="en-GB"/>
              </w:rPr>
              <w:t>.1</w:t>
            </w:r>
            <w:r>
              <w:rPr>
                <w:rFonts w:ascii="Arial" w:hAnsi="Arial" w:cs="Arial"/>
                <w:b/>
                <w:sz w:val="20"/>
                <w:szCs w:val="20"/>
                <w:lang w:val="en-GB"/>
              </w:rPr>
              <w:t xml:space="preserve">: </w:t>
            </w:r>
            <w:r w:rsidR="00D404AE" w:rsidRPr="006C7596">
              <w:rPr>
                <w:rFonts w:ascii="Arial" w:hAnsi="Arial" w:cs="Arial"/>
                <w:b/>
                <w:sz w:val="20"/>
                <w:szCs w:val="20"/>
                <w:lang w:val="en-GB"/>
              </w:rPr>
              <w:t xml:space="preserve"> Technical support to countries to notify the Stoc</w:t>
            </w:r>
            <w:r w:rsidR="00D404AE">
              <w:rPr>
                <w:rFonts w:ascii="Arial" w:hAnsi="Arial" w:cs="Arial"/>
                <w:b/>
                <w:sz w:val="20"/>
                <w:szCs w:val="20"/>
                <w:lang w:val="en-GB"/>
              </w:rPr>
              <w:t xml:space="preserve">kholm Convention on the use of </w:t>
            </w:r>
            <w:r w:rsidR="00D404AE" w:rsidRPr="006C7596">
              <w:rPr>
                <w:rFonts w:ascii="Arial" w:hAnsi="Arial" w:cs="Arial"/>
                <w:b/>
                <w:sz w:val="20"/>
                <w:szCs w:val="20"/>
                <w:lang w:val="en-GB"/>
              </w:rPr>
              <w:t xml:space="preserve">DDT by the their </w:t>
            </w:r>
          </w:p>
        </w:tc>
        <w:tc>
          <w:tcPr>
            <w:tcW w:w="1140" w:type="dxa"/>
            <w:tcBorders>
              <w:top w:val="single" w:sz="12" w:space="0" w:color="auto"/>
              <w:left w:val="single" w:sz="4" w:space="0" w:color="auto"/>
              <w:bottom w:val="single" w:sz="4" w:space="0" w:color="auto"/>
              <w:right w:val="single" w:sz="4" w:space="0" w:color="auto"/>
            </w:tcBorders>
          </w:tcPr>
          <w:p w14:paraId="396727DA" w14:textId="1EFF7D58" w:rsidR="00111A6E" w:rsidRDefault="00745198" w:rsidP="00D4691C">
            <w:pPr>
              <w:rPr>
                <w:rFonts w:ascii="Arial" w:hAnsi="Arial" w:cs="Arial"/>
                <w:sz w:val="20"/>
                <w:szCs w:val="20"/>
                <w:lang w:val="en-GB"/>
              </w:rPr>
            </w:pPr>
            <w:r w:rsidRPr="008172EB">
              <w:rPr>
                <w:rFonts w:ascii="Arial" w:hAnsi="Arial" w:cs="Arial"/>
                <w:b/>
                <w:i/>
                <w:sz w:val="20"/>
                <w:szCs w:val="20"/>
                <w:lang w:val="en-GB"/>
              </w:rPr>
              <w:t>2018, Q3</w:t>
            </w:r>
          </w:p>
        </w:tc>
        <w:tc>
          <w:tcPr>
            <w:tcW w:w="1475" w:type="dxa"/>
            <w:tcBorders>
              <w:top w:val="single" w:sz="12" w:space="0" w:color="auto"/>
              <w:left w:val="single" w:sz="4" w:space="0" w:color="auto"/>
              <w:bottom w:val="single" w:sz="4" w:space="0" w:color="auto"/>
              <w:right w:val="single" w:sz="4" w:space="0" w:color="auto"/>
            </w:tcBorders>
          </w:tcPr>
          <w:p w14:paraId="4570AA57" w14:textId="7013F3B0" w:rsidR="00111A6E" w:rsidRDefault="004F3E8B" w:rsidP="00D4691C">
            <w:pPr>
              <w:rPr>
                <w:rFonts w:ascii="Arial" w:hAnsi="Arial" w:cs="Arial"/>
                <w:sz w:val="20"/>
                <w:szCs w:val="20"/>
                <w:lang w:val="en-GB"/>
              </w:rPr>
            </w:pPr>
            <w:r>
              <w:rPr>
                <w:rFonts w:ascii="Arial" w:hAnsi="Arial" w:cs="Arial"/>
                <w:sz w:val="20"/>
                <w:szCs w:val="20"/>
                <w:lang w:val="en-GB"/>
              </w:rPr>
              <w:t>100%</w:t>
            </w:r>
          </w:p>
        </w:tc>
        <w:tc>
          <w:tcPr>
            <w:tcW w:w="1231" w:type="dxa"/>
            <w:tcBorders>
              <w:top w:val="single" w:sz="12" w:space="0" w:color="auto"/>
              <w:left w:val="single" w:sz="4" w:space="0" w:color="auto"/>
              <w:bottom w:val="single" w:sz="4" w:space="0" w:color="auto"/>
              <w:right w:val="single" w:sz="4" w:space="0" w:color="auto"/>
            </w:tcBorders>
          </w:tcPr>
          <w:p w14:paraId="0E43A4C6" w14:textId="5025ED4F" w:rsidR="00111A6E" w:rsidRDefault="004F3E8B" w:rsidP="00D4691C">
            <w:pPr>
              <w:rPr>
                <w:rFonts w:ascii="Arial" w:hAnsi="Arial" w:cs="Arial"/>
                <w:sz w:val="20"/>
                <w:szCs w:val="20"/>
                <w:lang w:val="en-GB"/>
              </w:rPr>
            </w:pPr>
            <w:r>
              <w:rPr>
                <w:rFonts w:ascii="Arial" w:hAnsi="Arial" w:cs="Arial"/>
                <w:sz w:val="20"/>
                <w:szCs w:val="20"/>
                <w:lang w:val="en-GB"/>
              </w:rPr>
              <w:t>100%</w:t>
            </w:r>
          </w:p>
        </w:tc>
        <w:tc>
          <w:tcPr>
            <w:tcW w:w="3378" w:type="dxa"/>
            <w:tcBorders>
              <w:top w:val="single" w:sz="12" w:space="0" w:color="auto"/>
              <w:left w:val="single" w:sz="4" w:space="0" w:color="auto"/>
              <w:bottom w:val="single" w:sz="4" w:space="0" w:color="auto"/>
              <w:right w:val="single" w:sz="4" w:space="0" w:color="auto"/>
            </w:tcBorders>
          </w:tcPr>
          <w:p w14:paraId="31306299" w14:textId="1352CB58" w:rsidR="00111A6E" w:rsidRDefault="000C58A6" w:rsidP="00D4691C">
            <w:pPr>
              <w:rPr>
                <w:rFonts w:ascii="Arial" w:hAnsi="Arial" w:cs="Arial"/>
                <w:sz w:val="20"/>
                <w:szCs w:val="20"/>
                <w:lang w:val="en-GB"/>
              </w:rPr>
            </w:pPr>
            <w:r>
              <w:rPr>
                <w:rFonts w:ascii="Arial" w:hAnsi="Arial" w:cs="Arial"/>
                <w:sz w:val="20"/>
                <w:szCs w:val="20"/>
                <w:lang w:val="en-GB"/>
              </w:rPr>
              <w:t>Complete since 2018.</w:t>
            </w:r>
          </w:p>
          <w:p w14:paraId="5414F940" w14:textId="4164CF29" w:rsidR="000C58A6" w:rsidRDefault="000C58A6" w:rsidP="00D4691C">
            <w:pPr>
              <w:rPr>
                <w:rFonts w:ascii="Arial" w:hAnsi="Arial" w:cs="Arial"/>
                <w:sz w:val="20"/>
                <w:szCs w:val="20"/>
                <w:lang w:val="en-GB"/>
              </w:rPr>
            </w:pPr>
            <w:r>
              <w:rPr>
                <w:rFonts w:ascii="Arial" w:hAnsi="Arial" w:cs="Arial"/>
                <w:sz w:val="20"/>
                <w:szCs w:val="20"/>
                <w:lang w:val="en-GB"/>
              </w:rPr>
              <w:t xml:space="preserve">Zimbabwe notified DDT use via the SC DDT Register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3AAE45E" w14:textId="494867C7" w:rsidR="00111A6E" w:rsidRDefault="000C58A6" w:rsidP="00D4691C">
            <w:pPr>
              <w:rPr>
                <w:rFonts w:ascii="Arial" w:hAnsi="Arial" w:cs="Arial"/>
                <w:sz w:val="20"/>
                <w:szCs w:val="20"/>
                <w:lang w:val="en-GB"/>
              </w:rPr>
            </w:pPr>
            <w:r>
              <w:rPr>
                <w:rFonts w:ascii="Arial" w:hAnsi="Arial" w:cs="Arial"/>
                <w:sz w:val="20"/>
                <w:szCs w:val="20"/>
                <w:lang w:val="en-GB"/>
              </w:rPr>
              <w:t>HS</w:t>
            </w:r>
          </w:p>
        </w:tc>
      </w:tr>
      <w:tr w:rsidR="00745198" w14:paraId="2BC87A94" w14:textId="77777777" w:rsidTr="00952B05">
        <w:tc>
          <w:tcPr>
            <w:tcW w:w="4933" w:type="dxa"/>
            <w:tcBorders>
              <w:top w:val="single" w:sz="12" w:space="0" w:color="auto"/>
              <w:left w:val="single" w:sz="12" w:space="0" w:color="auto"/>
              <w:bottom w:val="single" w:sz="4" w:space="0" w:color="auto"/>
              <w:right w:val="single" w:sz="4" w:space="0" w:color="auto"/>
            </w:tcBorders>
          </w:tcPr>
          <w:p w14:paraId="2D4A0E9C" w14:textId="77777777" w:rsidR="00745198" w:rsidRDefault="00745198" w:rsidP="00745198">
            <w:pPr>
              <w:rPr>
                <w:rFonts w:ascii="Arial" w:hAnsi="Arial" w:cs="Arial"/>
                <w:b/>
                <w:sz w:val="20"/>
                <w:szCs w:val="20"/>
                <w:lang w:val="en-GB"/>
              </w:rPr>
            </w:pPr>
            <w:r>
              <w:rPr>
                <w:rFonts w:ascii="Arial" w:hAnsi="Arial" w:cs="Arial"/>
                <w:b/>
                <w:sz w:val="20"/>
                <w:szCs w:val="20"/>
                <w:lang w:val="en-GB"/>
              </w:rPr>
              <w:t>Output 1.2:</w:t>
            </w:r>
            <w:r w:rsidRPr="006C7596">
              <w:rPr>
                <w:rFonts w:ascii="Arial" w:hAnsi="Arial" w:cs="Arial"/>
                <w:b/>
                <w:sz w:val="20"/>
                <w:szCs w:val="20"/>
                <w:lang w:val="en-GB"/>
              </w:rPr>
              <w:t xml:space="preserve"> Countries regularly report to the Stockholm Convention Secretariat on the use of DDT for disease control as stipulated in the Stockholm Convention, Annex B, Part II, para 4</w:t>
            </w:r>
          </w:p>
          <w:p w14:paraId="03219D22" w14:textId="77777777" w:rsidR="002D6BA4" w:rsidRDefault="002D6BA4" w:rsidP="00745198">
            <w:pPr>
              <w:rPr>
                <w:rFonts w:ascii="Arial" w:hAnsi="Arial" w:cs="Arial"/>
                <w:b/>
                <w:sz w:val="20"/>
                <w:szCs w:val="20"/>
                <w:lang w:val="en-GB"/>
              </w:rPr>
            </w:pPr>
          </w:p>
          <w:p w14:paraId="097D9145" w14:textId="2652B738" w:rsidR="002D6BA4" w:rsidRPr="002D6BA4" w:rsidRDefault="002D6BA4" w:rsidP="00745198">
            <w:pPr>
              <w:rPr>
                <w:rFonts w:ascii="Arial" w:hAnsi="Arial" w:cs="Arial"/>
                <w:bCs/>
                <w:sz w:val="20"/>
                <w:szCs w:val="20"/>
                <w:lang w:val="en-GB"/>
              </w:rPr>
            </w:pPr>
            <w:r>
              <w:rPr>
                <w:rFonts w:ascii="Arial" w:hAnsi="Arial" w:cs="Arial"/>
                <w:bCs/>
                <w:sz w:val="20"/>
                <w:szCs w:val="20"/>
                <w:lang w:val="en-GB"/>
              </w:rPr>
              <w:t>Activities include national workshops on intersectoral alliance, and agreeing a mechanism for reporting included in an MOU between the two ministries</w:t>
            </w:r>
          </w:p>
        </w:tc>
        <w:tc>
          <w:tcPr>
            <w:tcW w:w="1140" w:type="dxa"/>
            <w:tcBorders>
              <w:top w:val="single" w:sz="12" w:space="0" w:color="auto"/>
              <w:left w:val="single" w:sz="4" w:space="0" w:color="auto"/>
              <w:bottom w:val="single" w:sz="4" w:space="0" w:color="auto"/>
              <w:right w:val="single" w:sz="4" w:space="0" w:color="auto"/>
            </w:tcBorders>
          </w:tcPr>
          <w:p w14:paraId="313AB7B1" w14:textId="68EEE2AB" w:rsidR="00745198" w:rsidRDefault="00745198" w:rsidP="00745198">
            <w:pPr>
              <w:rPr>
                <w:rFonts w:ascii="Arial" w:hAnsi="Arial" w:cs="Arial"/>
                <w:b/>
                <w:i/>
                <w:sz w:val="20"/>
                <w:szCs w:val="20"/>
                <w:lang w:val="en-GB"/>
              </w:rPr>
            </w:pPr>
            <w:r w:rsidRPr="008172EB">
              <w:rPr>
                <w:rFonts w:ascii="Arial" w:hAnsi="Arial" w:cs="Arial"/>
                <w:b/>
                <w:i/>
                <w:sz w:val="20"/>
                <w:szCs w:val="20"/>
                <w:lang w:val="en-GB"/>
              </w:rPr>
              <w:t>20</w:t>
            </w:r>
            <w:r w:rsidR="00952B05">
              <w:rPr>
                <w:rFonts w:ascii="Arial" w:hAnsi="Arial" w:cs="Arial"/>
                <w:b/>
                <w:i/>
                <w:sz w:val="20"/>
                <w:szCs w:val="20"/>
                <w:lang w:val="en-GB"/>
              </w:rPr>
              <w:t>22</w:t>
            </w:r>
            <w:r w:rsidRPr="008172EB">
              <w:rPr>
                <w:rFonts w:ascii="Arial" w:hAnsi="Arial" w:cs="Arial"/>
                <w:b/>
                <w:i/>
                <w:sz w:val="20"/>
                <w:szCs w:val="20"/>
                <w:lang w:val="en-GB"/>
              </w:rPr>
              <w:t xml:space="preserve"> Q</w:t>
            </w:r>
            <w:r>
              <w:rPr>
                <w:rFonts w:ascii="Arial" w:hAnsi="Arial" w:cs="Arial"/>
                <w:b/>
                <w:i/>
                <w:sz w:val="20"/>
                <w:szCs w:val="20"/>
                <w:lang w:val="en-GB"/>
              </w:rPr>
              <w:t>2</w:t>
            </w:r>
          </w:p>
        </w:tc>
        <w:tc>
          <w:tcPr>
            <w:tcW w:w="1475" w:type="dxa"/>
            <w:tcBorders>
              <w:top w:val="single" w:sz="12" w:space="0" w:color="auto"/>
              <w:left w:val="single" w:sz="4" w:space="0" w:color="auto"/>
              <w:bottom w:val="single" w:sz="4" w:space="0" w:color="auto"/>
              <w:right w:val="single" w:sz="4" w:space="0" w:color="auto"/>
            </w:tcBorders>
          </w:tcPr>
          <w:p w14:paraId="34A5E0E9" w14:textId="7F8BE3F9" w:rsidR="00745198" w:rsidRDefault="00745198" w:rsidP="00745198">
            <w:pPr>
              <w:rPr>
                <w:rFonts w:ascii="Arial" w:hAnsi="Arial" w:cs="Arial"/>
                <w:sz w:val="20"/>
                <w:szCs w:val="20"/>
                <w:lang w:val="en-GB"/>
              </w:rPr>
            </w:pPr>
            <w:r>
              <w:rPr>
                <w:rFonts w:ascii="Arial" w:hAnsi="Arial" w:cs="Arial"/>
                <w:b/>
                <w:i/>
                <w:sz w:val="20"/>
                <w:szCs w:val="20"/>
                <w:lang w:val="en-GB"/>
              </w:rPr>
              <w:t>0</w:t>
            </w:r>
          </w:p>
        </w:tc>
        <w:tc>
          <w:tcPr>
            <w:tcW w:w="1231" w:type="dxa"/>
            <w:tcBorders>
              <w:top w:val="single" w:sz="12" w:space="0" w:color="auto"/>
              <w:left w:val="single" w:sz="4" w:space="0" w:color="auto"/>
              <w:bottom w:val="single" w:sz="4" w:space="0" w:color="auto"/>
              <w:right w:val="single" w:sz="4" w:space="0" w:color="auto"/>
            </w:tcBorders>
          </w:tcPr>
          <w:p w14:paraId="5AB21BCA" w14:textId="34479533" w:rsidR="00745198" w:rsidRDefault="00630165" w:rsidP="00745198">
            <w:pPr>
              <w:rPr>
                <w:rFonts w:ascii="Arial" w:hAnsi="Arial" w:cs="Arial"/>
                <w:sz w:val="20"/>
                <w:szCs w:val="20"/>
                <w:lang w:val="en-GB"/>
              </w:rPr>
            </w:pPr>
            <w:r>
              <w:rPr>
                <w:rFonts w:ascii="Arial" w:hAnsi="Arial" w:cs="Arial"/>
                <w:sz w:val="20"/>
                <w:szCs w:val="20"/>
                <w:lang w:val="en-GB"/>
              </w:rPr>
              <w:t>50%</w:t>
            </w:r>
          </w:p>
        </w:tc>
        <w:tc>
          <w:tcPr>
            <w:tcW w:w="3378" w:type="dxa"/>
            <w:tcBorders>
              <w:top w:val="single" w:sz="12" w:space="0" w:color="auto"/>
              <w:left w:val="single" w:sz="4" w:space="0" w:color="auto"/>
              <w:bottom w:val="single" w:sz="4" w:space="0" w:color="auto"/>
              <w:right w:val="single" w:sz="4" w:space="0" w:color="auto"/>
            </w:tcBorders>
          </w:tcPr>
          <w:p w14:paraId="2DDC1526" w14:textId="37B4B171" w:rsidR="00745198" w:rsidRDefault="00630165" w:rsidP="00745198">
            <w:pPr>
              <w:rPr>
                <w:rFonts w:ascii="Arial" w:hAnsi="Arial" w:cs="Arial"/>
                <w:sz w:val="20"/>
                <w:szCs w:val="20"/>
                <w:lang w:val="en-GB"/>
              </w:rPr>
            </w:pPr>
            <w:r>
              <w:rPr>
                <w:rFonts w:ascii="Arial" w:hAnsi="Arial" w:cs="Arial"/>
                <w:sz w:val="20"/>
                <w:szCs w:val="20"/>
                <w:lang w:val="en-GB"/>
              </w:rPr>
              <w:t>5</w:t>
            </w:r>
            <w:r w:rsidRPr="00360342">
              <w:rPr>
                <w:rFonts w:ascii="Arial" w:hAnsi="Arial" w:cs="Arial"/>
                <w:sz w:val="20"/>
                <w:szCs w:val="20"/>
                <w:lang w:val="en-GB"/>
              </w:rPr>
              <w:t xml:space="preserve"> Countries </w:t>
            </w:r>
            <w:r>
              <w:rPr>
                <w:rFonts w:ascii="Arial" w:hAnsi="Arial" w:cs="Arial"/>
                <w:sz w:val="20"/>
                <w:szCs w:val="20"/>
                <w:lang w:val="en-GB"/>
              </w:rPr>
              <w:t xml:space="preserve">namely Botswana, Eswatini, Namibia Mozambique and Zimbabwe </w:t>
            </w:r>
            <w:r w:rsidRPr="00360342">
              <w:rPr>
                <w:rFonts w:ascii="Arial" w:hAnsi="Arial" w:cs="Arial"/>
                <w:sz w:val="20"/>
                <w:szCs w:val="20"/>
                <w:lang w:val="en-GB"/>
              </w:rPr>
              <w:t xml:space="preserve">have held meetings between </w:t>
            </w:r>
            <w:proofErr w:type="spellStart"/>
            <w:r w:rsidRPr="00360342">
              <w:rPr>
                <w:rFonts w:ascii="Arial" w:hAnsi="Arial" w:cs="Arial"/>
                <w:sz w:val="20"/>
                <w:szCs w:val="20"/>
                <w:lang w:val="en-GB"/>
              </w:rPr>
              <w:t>MoH</w:t>
            </w:r>
            <w:proofErr w:type="spellEnd"/>
            <w:r w:rsidRPr="00360342">
              <w:rPr>
                <w:rFonts w:ascii="Arial" w:hAnsi="Arial" w:cs="Arial"/>
                <w:sz w:val="20"/>
                <w:szCs w:val="20"/>
                <w:lang w:val="en-GB"/>
              </w:rPr>
              <w:t xml:space="preserve"> and </w:t>
            </w:r>
            <w:proofErr w:type="spellStart"/>
            <w:r w:rsidRPr="00360342">
              <w:rPr>
                <w:rFonts w:ascii="Arial" w:hAnsi="Arial" w:cs="Arial"/>
                <w:sz w:val="20"/>
                <w:szCs w:val="20"/>
                <w:lang w:val="en-GB"/>
              </w:rPr>
              <w:t>MoE</w:t>
            </w:r>
            <w:proofErr w:type="spellEnd"/>
            <w:r w:rsidRPr="00360342">
              <w:rPr>
                <w:rFonts w:ascii="Arial" w:hAnsi="Arial" w:cs="Arial"/>
                <w:sz w:val="20"/>
                <w:szCs w:val="20"/>
                <w:lang w:val="en-GB"/>
              </w:rPr>
              <w:t xml:space="preserve"> to regularize reporting for DDT between the two ministries.</w:t>
            </w:r>
            <w:r w:rsidR="000D360F">
              <w:rPr>
                <w:rFonts w:ascii="Arial" w:hAnsi="Arial" w:cs="Arial"/>
                <w:sz w:val="20"/>
                <w:szCs w:val="20"/>
                <w:lang w:val="en-GB"/>
              </w:rPr>
              <w:t xml:space="preserve"> </w:t>
            </w:r>
            <w:r w:rsidR="00863C84">
              <w:rPr>
                <w:rFonts w:ascii="Arial" w:hAnsi="Arial" w:cs="Arial"/>
                <w:sz w:val="20"/>
                <w:szCs w:val="20"/>
                <w:lang w:val="en-GB"/>
              </w:rPr>
              <w:t>However,</w:t>
            </w:r>
            <w:r w:rsidR="000D360F">
              <w:rPr>
                <w:rFonts w:ascii="Arial" w:hAnsi="Arial" w:cs="Arial"/>
                <w:sz w:val="20"/>
                <w:szCs w:val="20"/>
                <w:lang w:val="en-GB"/>
              </w:rPr>
              <w:t xml:space="preserve"> no formal mechanism </w:t>
            </w:r>
            <w:r w:rsidR="00E75E11">
              <w:rPr>
                <w:rFonts w:ascii="Arial" w:hAnsi="Arial" w:cs="Arial"/>
                <w:sz w:val="20"/>
                <w:szCs w:val="20"/>
                <w:lang w:val="en-GB"/>
              </w:rPr>
              <w:t xml:space="preserve">or MOU </w:t>
            </w:r>
            <w:r w:rsidR="000D360F">
              <w:rPr>
                <w:rFonts w:ascii="Arial" w:hAnsi="Arial" w:cs="Arial"/>
                <w:sz w:val="20"/>
                <w:szCs w:val="20"/>
                <w:lang w:val="en-GB"/>
              </w:rPr>
              <w:t xml:space="preserve">was </w:t>
            </w:r>
            <w:r w:rsidR="0070401C">
              <w:rPr>
                <w:rFonts w:ascii="Arial" w:hAnsi="Arial" w:cs="Arial"/>
                <w:sz w:val="20"/>
                <w:szCs w:val="20"/>
                <w:lang w:val="en-GB"/>
              </w:rPr>
              <w:t>agreed,</w:t>
            </w:r>
            <w:r w:rsidR="000D360F">
              <w:rPr>
                <w:rFonts w:ascii="Arial" w:hAnsi="Arial" w:cs="Arial"/>
                <w:sz w:val="20"/>
                <w:szCs w:val="20"/>
                <w:lang w:val="en-GB"/>
              </w:rPr>
              <w:t xml:space="preserve"> and some confusion remained about the correct form to </w:t>
            </w:r>
            <w:r w:rsidR="00E75E11">
              <w:rPr>
                <w:rFonts w:ascii="Arial" w:hAnsi="Arial" w:cs="Arial"/>
                <w:sz w:val="20"/>
                <w:szCs w:val="20"/>
                <w:lang w:val="en-GB"/>
              </w:rPr>
              <w:t xml:space="preserve">use to report. </w:t>
            </w:r>
          </w:p>
          <w:p w14:paraId="7DE109B8" w14:textId="625F51E7" w:rsidR="0070401C" w:rsidRDefault="0070401C" w:rsidP="00745198">
            <w:pPr>
              <w:rPr>
                <w:rFonts w:ascii="Arial" w:hAnsi="Arial" w:cs="Arial"/>
                <w:sz w:val="20"/>
                <w:szCs w:val="20"/>
                <w:lang w:val="en-GB"/>
              </w:rPr>
            </w:pPr>
            <w:r>
              <w:rPr>
                <w:rFonts w:ascii="Arial" w:hAnsi="Arial" w:cs="Arial"/>
                <w:sz w:val="20"/>
                <w:szCs w:val="20"/>
                <w:lang w:val="en-GB"/>
              </w:rPr>
              <w:t>The next reporting date is 2022 and further support will be needed</w:t>
            </w:r>
            <w:r w:rsidR="002D6BA4">
              <w:rPr>
                <w:rFonts w:ascii="Arial" w:hAnsi="Arial" w:cs="Arial"/>
                <w:sz w:val="20"/>
                <w:szCs w:val="20"/>
                <w:lang w:val="en-GB"/>
              </w:rPr>
              <w:t xml:space="preserve"> until then</w:t>
            </w:r>
            <w:r>
              <w:rPr>
                <w:rFonts w:ascii="Arial" w:hAnsi="Arial" w:cs="Arial"/>
                <w:sz w:val="20"/>
                <w:szCs w:val="20"/>
                <w:lang w:val="en-GB"/>
              </w:rPr>
              <w:t xml:space="preserve">.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D3EC2EB" w14:textId="0CA0C8E2" w:rsidR="00745198" w:rsidRDefault="00630165" w:rsidP="00745198">
            <w:pPr>
              <w:rPr>
                <w:rFonts w:ascii="Arial" w:hAnsi="Arial" w:cs="Arial"/>
                <w:sz w:val="20"/>
                <w:szCs w:val="20"/>
                <w:lang w:val="en-GB"/>
              </w:rPr>
            </w:pPr>
            <w:r>
              <w:rPr>
                <w:rFonts w:ascii="Arial" w:hAnsi="Arial" w:cs="Arial"/>
                <w:sz w:val="20"/>
                <w:szCs w:val="20"/>
                <w:lang w:val="en-GB"/>
              </w:rPr>
              <w:t>MS</w:t>
            </w:r>
          </w:p>
        </w:tc>
      </w:tr>
      <w:tr w:rsidR="00952B05" w14:paraId="364EBF11" w14:textId="77777777" w:rsidTr="00952B05">
        <w:tc>
          <w:tcPr>
            <w:tcW w:w="4933" w:type="dxa"/>
            <w:tcBorders>
              <w:top w:val="single" w:sz="12" w:space="0" w:color="auto"/>
              <w:left w:val="single" w:sz="12" w:space="0" w:color="auto"/>
              <w:bottom w:val="single" w:sz="4" w:space="0" w:color="auto"/>
              <w:right w:val="single" w:sz="4" w:space="0" w:color="auto"/>
            </w:tcBorders>
          </w:tcPr>
          <w:p w14:paraId="500F54C7" w14:textId="76108D6B" w:rsidR="00952B05" w:rsidRDefault="00952B05" w:rsidP="00952B05">
            <w:pPr>
              <w:rPr>
                <w:rFonts w:ascii="Arial" w:hAnsi="Arial" w:cs="Arial"/>
                <w:b/>
                <w:sz w:val="20"/>
                <w:szCs w:val="20"/>
                <w:lang w:val="en-GB"/>
              </w:rPr>
            </w:pPr>
            <w:r>
              <w:rPr>
                <w:rFonts w:ascii="Arial" w:hAnsi="Arial" w:cs="Arial"/>
                <w:b/>
                <w:sz w:val="20"/>
                <w:szCs w:val="20"/>
                <w:lang w:val="en-GB"/>
              </w:rPr>
              <w:t>Output 1.3:</w:t>
            </w:r>
            <w:r w:rsidRPr="006C7596">
              <w:rPr>
                <w:rFonts w:ascii="Arial" w:hAnsi="Arial" w:cs="Arial"/>
                <w:b/>
                <w:sz w:val="20"/>
                <w:szCs w:val="20"/>
                <w:lang w:val="en-GB"/>
              </w:rPr>
              <w:t xml:space="preserve"> Training and technical support provided to countries to develop integrated national </w:t>
            </w:r>
            <w:r>
              <w:rPr>
                <w:rFonts w:ascii="Arial" w:hAnsi="Arial" w:cs="Arial"/>
                <w:b/>
                <w:sz w:val="20"/>
                <w:szCs w:val="20"/>
                <w:lang w:val="en-GB"/>
              </w:rPr>
              <w:t xml:space="preserve">legal frameworks and IVM plans </w:t>
            </w:r>
            <w:r w:rsidRPr="006C7596">
              <w:rPr>
                <w:rFonts w:ascii="Arial" w:hAnsi="Arial" w:cs="Arial"/>
                <w:b/>
                <w:sz w:val="20"/>
                <w:szCs w:val="20"/>
                <w:lang w:val="en-GB"/>
              </w:rPr>
              <w:t>with managerial capacity for IVM to a harmonized standard</w:t>
            </w:r>
          </w:p>
          <w:p w14:paraId="4C7363A4" w14:textId="5E1174AC" w:rsidR="00952B05" w:rsidRDefault="00952B05" w:rsidP="00952B05">
            <w:pPr>
              <w:rPr>
                <w:rFonts w:ascii="Arial" w:hAnsi="Arial" w:cs="Arial"/>
                <w:b/>
                <w:sz w:val="20"/>
                <w:szCs w:val="20"/>
                <w:lang w:val="en-GB"/>
              </w:rPr>
            </w:pPr>
          </w:p>
          <w:p w14:paraId="1FF730D2" w14:textId="722271E6" w:rsidR="00952B05" w:rsidRDefault="00952B05" w:rsidP="00952B05">
            <w:pPr>
              <w:rPr>
                <w:rFonts w:ascii="Arial" w:hAnsi="Arial" w:cs="Arial"/>
                <w:sz w:val="20"/>
                <w:szCs w:val="20"/>
                <w:lang w:val="en-GB"/>
              </w:rPr>
            </w:pPr>
            <w:r w:rsidRPr="00952B05">
              <w:rPr>
                <w:rFonts w:ascii="Arial" w:hAnsi="Arial" w:cs="Arial"/>
                <w:i/>
                <w:sz w:val="20"/>
                <w:szCs w:val="20"/>
                <w:lang w:val="en-GB"/>
              </w:rPr>
              <w:lastRenderedPageBreak/>
              <w:t xml:space="preserve">Activities include: </w:t>
            </w:r>
            <w:r>
              <w:rPr>
                <w:rFonts w:ascii="Arial" w:hAnsi="Arial" w:cs="Arial"/>
                <w:i/>
                <w:sz w:val="20"/>
                <w:szCs w:val="20"/>
                <w:lang w:val="en-GB"/>
              </w:rPr>
              <w:t xml:space="preserve"> Technical support missions to develop national legal </w:t>
            </w:r>
            <w:proofErr w:type="gramStart"/>
            <w:r>
              <w:rPr>
                <w:rFonts w:ascii="Arial" w:hAnsi="Arial" w:cs="Arial"/>
                <w:i/>
                <w:sz w:val="20"/>
                <w:szCs w:val="20"/>
                <w:lang w:val="en-GB"/>
              </w:rPr>
              <w:t xml:space="preserve">frameworks; </w:t>
            </w:r>
            <w:r w:rsidRPr="006C7596">
              <w:rPr>
                <w:rFonts w:ascii="Arial" w:hAnsi="Arial" w:cs="Arial"/>
                <w:i/>
                <w:sz w:val="20"/>
                <w:szCs w:val="20"/>
                <w:lang w:val="en-GB"/>
              </w:rPr>
              <w:t xml:space="preserve"> </w:t>
            </w:r>
            <w:r>
              <w:rPr>
                <w:rFonts w:ascii="Arial" w:hAnsi="Arial" w:cs="Arial"/>
                <w:i/>
                <w:sz w:val="20"/>
                <w:szCs w:val="20"/>
                <w:lang w:val="en-GB"/>
              </w:rPr>
              <w:t>;</w:t>
            </w:r>
            <w:proofErr w:type="gramEnd"/>
            <w:r>
              <w:rPr>
                <w:rFonts w:ascii="Arial" w:hAnsi="Arial" w:cs="Arial"/>
                <w:i/>
                <w:sz w:val="20"/>
                <w:szCs w:val="20"/>
                <w:lang w:val="en-GB"/>
              </w:rPr>
              <w:t xml:space="preserve"> </w:t>
            </w:r>
            <w:r w:rsidRPr="006C7596">
              <w:rPr>
                <w:rFonts w:ascii="Arial" w:hAnsi="Arial" w:cs="Arial"/>
                <w:i/>
                <w:sz w:val="20"/>
                <w:szCs w:val="20"/>
                <w:lang w:val="en-GB"/>
              </w:rPr>
              <w:t>Organize national workshops on development, implementation, monitoring and evaluation of national IVM plans</w:t>
            </w:r>
            <w:r>
              <w:rPr>
                <w:rFonts w:ascii="Arial" w:hAnsi="Arial" w:cs="Arial"/>
                <w:i/>
                <w:sz w:val="20"/>
                <w:szCs w:val="20"/>
                <w:lang w:val="en-GB"/>
              </w:rPr>
              <w:t xml:space="preserve">; </w:t>
            </w:r>
            <w:r w:rsidRPr="00AB5C93">
              <w:rPr>
                <w:rFonts w:ascii="Arial" w:hAnsi="Arial" w:cs="Arial"/>
                <w:i/>
                <w:sz w:val="20"/>
                <w:szCs w:val="20"/>
                <w:lang w:val="en-GB"/>
              </w:rPr>
              <w:t xml:space="preserve"> Organize one regional IVM training for NMCP managers</w:t>
            </w:r>
            <w:r>
              <w:rPr>
                <w:rFonts w:ascii="Arial" w:hAnsi="Arial" w:cs="Arial"/>
                <w:i/>
                <w:sz w:val="20"/>
                <w:szCs w:val="20"/>
                <w:lang w:val="en-GB"/>
              </w:rPr>
              <w:t xml:space="preserve">; </w:t>
            </w:r>
            <w:r w:rsidRPr="00AB5C93">
              <w:rPr>
                <w:rFonts w:ascii="Arial" w:hAnsi="Arial" w:cs="Arial"/>
                <w:i/>
                <w:sz w:val="20"/>
                <w:szCs w:val="20"/>
                <w:lang w:val="en-GB"/>
              </w:rPr>
              <w:t xml:space="preserve"> Develop/ revise national IVM documents</w:t>
            </w:r>
            <w:r>
              <w:rPr>
                <w:rFonts w:ascii="Arial" w:hAnsi="Arial" w:cs="Arial"/>
                <w:i/>
                <w:sz w:val="20"/>
                <w:szCs w:val="20"/>
                <w:lang w:val="en-GB"/>
              </w:rPr>
              <w:t>,</w:t>
            </w:r>
            <w:r w:rsidRPr="006C7596">
              <w:rPr>
                <w:rFonts w:ascii="Arial" w:hAnsi="Arial" w:cs="Arial"/>
                <w:i/>
                <w:sz w:val="20"/>
                <w:szCs w:val="20"/>
                <w:lang w:val="en-GB"/>
              </w:rPr>
              <w:t xml:space="preserve"> in 7 countries</w:t>
            </w:r>
          </w:p>
        </w:tc>
        <w:tc>
          <w:tcPr>
            <w:tcW w:w="1140" w:type="dxa"/>
            <w:tcBorders>
              <w:top w:val="single" w:sz="12" w:space="0" w:color="auto"/>
              <w:left w:val="single" w:sz="4" w:space="0" w:color="auto"/>
              <w:bottom w:val="single" w:sz="4" w:space="0" w:color="auto"/>
              <w:right w:val="single" w:sz="4" w:space="0" w:color="auto"/>
            </w:tcBorders>
          </w:tcPr>
          <w:p w14:paraId="6918A1AF" w14:textId="6A1ADF88" w:rsidR="00952B05" w:rsidRDefault="00952B05" w:rsidP="00952B05">
            <w:pPr>
              <w:rPr>
                <w:rFonts w:ascii="Arial" w:hAnsi="Arial" w:cs="Arial"/>
                <w:b/>
                <w:i/>
                <w:sz w:val="20"/>
                <w:szCs w:val="20"/>
                <w:lang w:val="en-GB"/>
              </w:rPr>
            </w:pPr>
            <w:r w:rsidRPr="006C7596">
              <w:rPr>
                <w:rFonts w:ascii="Arial" w:hAnsi="Arial" w:cs="Arial"/>
                <w:b/>
                <w:i/>
                <w:sz w:val="20"/>
                <w:szCs w:val="20"/>
                <w:lang w:val="en-GB"/>
              </w:rPr>
              <w:lastRenderedPageBreak/>
              <w:t>20</w:t>
            </w:r>
            <w:r>
              <w:rPr>
                <w:rFonts w:ascii="Arial" w:hAnsi="Arial" w:cs="Arial"/>
                <w:b/>
                <w:i/>
                <w:sz w:val="20"/>
                <w:szCs w:val="20"/>
                <w:lang w:val="en-GB"/>
              </w:rPr>
              <w:t>19, Q3</w:t>
            </w:r>
          </w:p>
        </w:tc>
        <w:tc>
          <w:tcPr>
            <w:tcW w:w="1475" w:type="dxa"/>
            <w:tcBorders>
              <w:top w:val="single" w:sz="12" w:space="0" w:color="auto"/>
              <w:left w:val="single" w:sz="4" w:space="0" w:color="auto"/>
              <w:bottom w:val="single" w:sz="4" w:space="0" w:color="auto"/>
              <w:right w:val="single" w:sz="4" w:space="0" w:color="auto"/>
            </w:tcBorders>
          </w:tcPr>
          <w:p w14:paraId="70FF95A8" w14:textId="6842A02E" w:rsidR="00952B05" w:rsidRDefault="00952B05" w:rsidP="00952B05">
            <w:pPr>
              <w:rPr>
                <w:rFonts w:ascii="Arial" w:hAnsi="Arial" w:cs="Arial"/>
                <w:sz w:val="20"/>
                <w:szCs w:val="20"/>
                <w:lang w:val="en-GB"/>
              </w:rPr>
            </w:pPr>
            <w:r>
              <w:rPr>
                <w:rFonts w:ascii="Arial" w:hAnsi="Arial" w:cs="Arial"/>
                <w:sz w:val="20"/>
                <w:szCs w:val="20"/>
                <w:lang w:val="en-GB"/>
              </w:rPr>
              <w:t>42.9%</w:t>
            </w:r>
          </w:p>
        </w:tc>
        <w:tc>
          <w:tcPr>
            <w:tcW w:w="1231" w:type="dxa"/>
            <w:tcBorders>
              <w:top w:val="single" w:sz="12" w:space="0" w:color="auto"/>
              <w:left w:val="single" w:sz="4" w:space="0" w:color="auto"/>
              <w:bottom w:val="single" w:sz="4" w:space="0" w:color="auto"/>
              <w:right w:val="single" w:sz="4" w:space="0" w:color="auto"/>
            </w:tcBorders>
          </w:tcPr>
          <w:p w14:paraId="181D3B21" w14:textId="567EF0A1" w:rsidR="00952B05" w:rsidRDefault="00952B05" w:rsidP="00952B05">
            <w:pPr>
              <w:rPr>
                <w:rFonts w:ascii="Arial" w:hAnsi="Arial" w:cs="Arial"/>
                <w:sz w:val="20"/>
                <w:szCs w:val="20"/>
                <w:lang w:val="en-GB"/>
              </w:rPr>
            </w:pPr>
            <w:r>
              <w:rPr>
                <w:rFonts w:ascii="Arial" w:hAnsi="Arial" w:cs="Arial"/>
                <w:sz w:val="20"/>
                <w:szCs w:val="20"/>
                <w:lang w:val="en-GB"/>
              </w:rPr>
              <w:t>85.7%</w:t>
            </w:r>
          </w:p>
        </w:tc>
        <w:tc>
          <w:tcPr>
            <w:tcW w:w="3378" w:type="dxa"/>
            <w:tcBorders>
              <w:top w:val="single" w:sz="12" w:space="0" w:color="auto"/>
              <w:left w:val="single" w:sz="4" w:space="0" w:color="auto"/>
              <w:bottom w:val="single" w:sz="4" w:space="0" w:color="auto"/>
              <w:right w:val="single" w:sz="4" w:space="0" w:color="auto"/>
            </w:tcBorders>
          </w:tcPr>
          <w:p w14:paraId="34722673" w14:textId="11486405" w:rsidR="00952B05" w:rsidRDefault="004A24CF" w:rsidP="00952B05">
            <w:pPr>
              <w:rPr>
                <w:rFonts w:ascii="Arial" w:hAnsi="Arial" w:cs="Arial"/>
                <w:sz w:val="20"/>
                <w:szCs w:val="20"/>
                <w:lang w:val="en-GB"/>
              </w:rPr>
            </w:pPr>
            <w:r>
              <w:rPr>
                <w:rFonts w:ascii="Arial" w:hAnsi="Arial" w:cs="Arial"/>
                <w:sz w:val="20"/>
                <w:szCs w:val="20"/>
                <w:lang w:val="en-GB"/>
              </w:rPr>
              <w:t xml:space="preserve">2 </w:t>
            </w:r>
            <w:r w:rsidR="00952B05" w:rsidRPr="00360342">
              <w:rPr>
                <w:rFonts w:ascii="Arial" w:hAnsi="Arial" w:cs="Arial"/>
                <w:sz w:val="20"/>
                <w:szCs w:val="20"/>
                <w:lang w:val="en-GB"/>
              </w:rPr>
              <w:t xml:space="preserve">countries </w:t>
            </w:r>
            <w:r w:rsidR="00952B05">
              <w:rPr>
                <w:rFonts w:ascii="Arial" w:hAnsi="Arial" w:cs="Arial"/>
                <w:sz w:val="20"/>
                <w:szCs w:val="20"/>
                <w:lang w:val="en-GB"/>
              </w:rPr>
              <w:t>namely Botswana and Namibia have developed IVM strategies, Eswatini and South Africa, Zambia and Zimbabwe</w:t>
            </w:r>
            <w:r w:rsidR="00952B05" w:rsidRPr="00360342">
              <w:rPr>
                <w:rFonts w:ascii="Arial" w:hAnsi="Arial" w:cs="Arial"/>
                <w:sz w:val="20"/>
                <w:szCs w:val="20"/>
                <w:lang w:val="en-GB"/>
              </w:rPr>
              <w:t xml:space="preserve"> </w:t>
            </w:r>
            <w:r w:rsidR="00952B05">
              <w:rPr>
                <w:rFonts w:ascii="Arial" w:hAnsi="Arial" w:cs="Arial"/>
                <w:sz w:val="20"/>
                <w:szCs w:val="20"/>
                <w:lang w:val="en-GB"/>
              </w:rPr>
              <w:t xml:space="preserve">have </w:t>
            </w:r>
            <w:r w:rsidR="00952B05" w:rsidRPr="00360342">
              <w:rPr>
                <w:rFonts w:ascii="Arial" w:hAnsi="Arial" w:cs="Arial"/>
                <w:sz w:val="20"/>
                <w:szCs w:val="20"/>
                <w:lang w:val="en-GB"/>
              </w:rPr>
              <w:t xml:space="preserve">planned to develop/revise national IVM plans in line with the Global Vector Control Response. Have </w:t>
            </w:r>
            <w:r w:rsidR="00952B05" w:rsidRPr="00360342">
              <w:rPr>
                <w:rFonts w:ascii="Arial" w:hAnsi="Arial" w:cs="Arial"/>
                <w:sz w:val="20"/>
                <w:szCs w:val="20"/>
                <w:lang w:val="en-GB"/>
              </w:rPr>
              <w:lastRenderedPageBreak/>
              <w:t>requested for technical support from WHO/AFRO</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A39CBDE" w14:textId="2131BC21" w:rsidR="00952B05" w:rsidRDefault="004A24CF" w:rsidP="00952B05">
            <w:pPr>
              <w:rPr>
                <w:rFonts w:ascii="Arial" w:hAnsi="Arial" w:cs="Arial"/>
                <w:sz w:val="20"/>
                <w:szCs w:val="20"/>
                <w:lang w:val="en-GB"/>
              </w:rPr>
            </w:pPr>
            <w:r>
              <w:rPr>
                <w:rFonts w:ascii="Arial" w:hAnsi="Arial" w:cs="Arial"/>
                <w:sz w:val="20"/>
                <w:szCs w:val="20"/>
                <w:lang w:val="en-GB"/>
              </w:rPr>
              <w:lastRenderedPageBreak/>
              <w:t>S</w:t>
            </w:r>
          </w:p>
        </w:tc>
      </w:tr>
      <w:tr w:rsidR="00952B05" w14:paraId="2163A9FD" w14:textId="77777777" w:rsidTr="00952B05">
        <w:tc>
          <w:tcPr>
            <w:tcW w:w="4933" w:type="dxa"/>
            <w:tcBorders>
              <w:top w:val="single" w:sz="12" w:space="0" w:color="auto"/>
              <w:left w:val="single" w:sz="12" w:space="0" w:color="auto"/>
              <w:bottom w:val="single" w:sz="4" w:space="0" w:color="auto"/>
              <w:right w:val="single" w:sz="4" w:space="0" w:color="auto"/>
            </w:tcBorders>
          </w:tcPr>
          <w:p w14:paraId="30616419" w14:textId="5F07F94C" w:rsidR="00952B05" w:rsidRDefault="00952B05" w:rsidP="00952B05">
            <w:pPr>
              <w:rPr>
                <w:rFonts w:ascii="Arial" w:hAnsi="Arial" w:cs="Arial"/>
                <w:b/>
                <w:sz w:val="20"/>
                <w:szCs w:val="20"/>
                <w:lang w:val="en-GB"/>
              </w:rPr>
            </w:pPr>
            <w:r>
              <w:rPr>
                <w:rFonts w:ascii="Arial" w:hAnsi="Arial" w:cs="Arial"/>
                <w:b/>
                <w:sz w:val="20"/>
                <w:szCs w:val="20"/>
                <w:lang w:val="en-GB"/>
              </w:rPr>
              <w:t>Output 1.4:</w:t>
            </w:r>
            <w:r w:rsidRPr="006C7596">
              <w:rPr>
                <w:rFonts w:ascii="Arial" w:hAnsi="Arial" w:cs="Arial"/>
                <w:b/>
                <w:sz w:val="20"/>
                <w:szCs w:val="20"/>
                <w:lang w:val="en-GB"/>
              </w:rPr>
              <w:t xml:space="preserve"> Training, technical support and provision of equipment to countries to support implementation of evidence based national policies and plans for IVM to a harmonized standard</w:t>
            </w:r>
          </w:p>
          <w:p w14:paraId="6F7E14D0" w14:textId="77777777" w:rsidR="005A72A6" w:rsidRDefault="005A72A6" w:rsidP="00952B05">
            <w:pPr>
              <w:rPr>
                <w:rFonts w:ascii="Arial" w:hAnsi="Arial" w:cs="Arial"/>
                <w:b/>
                <w:sz w:val="20"/>
                <w:szCs w:val="20"/>
                <w:lang w:val="en-GB"/>
              </w:rPr>
            </w:pPr>
          </w:p>
          <w:p w14:paraId="157F6F2E" w14:textId="48580BF5" w:rsidR="005A72A6" w:rsidRDefault="00ED30D0" w:rsidP="00952B05">
            <w:pPr>
              <w:rPr>
                <w:rFonts w:ascii="Arial" w:hAnsi="Arial" w:cs="Arial"/>
                <w:sz w:val="20"/>
                <w:szCs w:val="20"/>
                <w:lang w:val="en-GB"/>
              </w:rPr>
            </w:pPr>
            <w:r>
              <w:rPr>
                <w:rFonts w:ascii="Arial" w:hAnsi="Arial" w:cs="Arial"/>
                <w:sz w:val="20"/>
                <w:szCs w:val="20"/>
                <w:lang w:val="en-GB"/>
              </w:rPr>
              <w:t xml:space="preserve">Activities include: </w:t>
            </w:r>
            <w:r w:rsidRPr="006C7596">
              <w:rPr>
                <w:rFonts w:ascii="Arial" w:hAnsi="Arial" w:cs="Arial"/>
                <w:i/>
                <w:sz w:val="20"/>
                <w:szCs w:val="20"/>
                <w:lang w:val="en-GB"/>
              </w:rPr>
              <w:t xml:space="preserve"> Conduct needs assessment</w:t>
            </w:r>
            <w:r>
              <w:rPr>
                <w:rFonts w:ascii="Arial" w:hAnsi="Arial" w:cs="Arial"/>
                <w:i/>
                <w:sz w:val="20"/>
                <w:szCs w:val="20"/>
                <w:lang w:val="en-GB"/>
              </w:rPr>
              <w:t xml:space="preserve"> in 7 countries; Carry out technical support mission in 7 countries</w:t>
            </w:r>
            <w:r w:rsidR="00BA5098">
              <w:rPr>
                <w:rFonts w:ascii="Arial" w:hAnsi="Arial" w:cs="Arial"/>
                <w:i/>
                <w:sz w:val="20"/>
                <w:szCs w:val="20"/>
                <w:lang w:val="en-GB"/>
              </w:rPr>
              <w:t>;</w:t>
            </w:r>
            <w:r w:rsidRPr="006C7596">
              <w:rPr>
                <w:rFonts w:ascii="Arial" w:hAnsi="Arial" w:cs="Arial"/>
                <w:i/>
                <w:sz w:val="20"/>
                <w:szCs w:val="20"/>
                <w:lang w:val="en-GB"/>
              </w:rPr>
              <w:t xml:space="preserve"> Procure basic entomological kits and supplies and deliver to 7 countries</w:t>
            </w:r>
            <w:r>
              <w:rPr>
                <w:rFonts w:ascii="Arial" w:hAnsi="Arial" w:cs="Arial"/>
                <w:i/>
                <w:sz w:val="20"/>
                <w:szCs w:val="20"/>
                <w:lang w:val="en-GB"/>
              </w:rPr>
              <w:t>;</w:t>
            </w:r>
            <w:r w:rsidRPr="006C7596">
              <w:rPr>
                <w:rFonts w:ascii="Arial" w:hAnsi="Arial" w:cs="Arial"/>
                <w:i/>
                <w:sz w:val="20"/>
                <w:szCs w:val="20"/>
                <w:lang w:val="en-GB"/>
              </w:rPr>
              <w:t xml:space="preserve"> Organize national training workshops for national and district staff in basic entomological techniques in 7 countries (combine with activity 1.3.3)</w:t>
            </w:r>
          </w:p>
        </w:tc>
        <w:tc>
          <w:tcPr>
            <w:tcW w:w="1140" w:type="dxa"/>
            <w:tcBorders>
              <w:top w:val="single" w:sz="12" w:space="0" w:color="auto"/>
              <w:left w:val="single" w:sz="4" w:space="0" w:color="auto"/>
              <w:bottom w:val="single" w:sz="4" w:space="0" w:color="auto"/>
              <w:right w:val="single" w:sz="4" w:space="0" w:color="auto"/>
            </w:tcBorders>
          </w:tcPr>
          <w:p w14:paraId="54D8FD2B" w14:textId="6A091901" w:rsidR="00952B05" w:rsidRDefault="00952B05" w:rsidP="00952B05">
            <w:pPr>
              <w:rPr>
                <w:rFonts w:ascii="Arial" w:hAnsi="Arial" w:cs="Arial"/>
                <w:b/>
                <w:i/>
                <w:sz w:val="20"/>
                <w:szCs w:val="20"/>
                <w:lang w:val="en-GB"/>
              </w:rPr>
            </w:pPr>
            <w:r w:rsidRPr="006C7596">
              <w:rPr>
                <w:rFonts w:ascii="Arial" w:hAnsi="Arial" w:cs="Arial"/>
                <w:b/>
                <w:i/>
                <w:sz w:val="20"/>
                <w:szCs w:val="20"/>
                <w:lang w:val="en-GB"/>
              </w:rPr>
              <w:t>201</w:t>
            </w:r>
            <w:r>
              <w:rPr>
                <w:rFonts w:ascii="Arial" w:hAnsi="Arial" w:cs="Arial"/>
                <w:b/>
                <w:i/>
                <w:sz w:val="20"/>
                <w:szCs w:val="20"/>
                <w:lang w:val="en-GB"/>
              </w:rPr>
              <w:t>9; Q4</w:t>
            </w:r>
          </w:p>
        </w:tc>
        <w:tc>
          <w:tcPr>
            <w:tcW w:w="1475" w:type="dxa"/>
            <w:tcBorders>
              <w:top w:val="single" w:sz="12" w:space="0" w:color="auto"/>
              <w:left w:val="single" w:sz="4" w:space="0" w:color="auto"/>
              <w:bottom w:val="single" w:sz="4" w:space="0" w:color="auto"/>
              <w:right w:val="single" w:sz="4" w:space="0" w:color="auto"/>
            </w:tcBorders>
          </w:tcPr>
          <w:p w14:paraId="23754313" w14:textId="24C9AB09" w:rsidR="00952B05" w:rsidRDefault="00ED30D0" w:rsidP="00952B05">
            <w:pPr>
              <w:rPr>
                <w:rFonts w:ascii="Arial" w:hAnsi="Arial" w:cs="Arial"/>
                <w:sz w:val="20"/>
                <w:szCs w:val="20"/>
                <w:lang w:val="en-GB"/>
              </w:rPr>
            </w:pPr>
            <w:r>
              <w:rPr>
                <w:rFonts w:ascii="Arial" w:hAnsi="Arial" w:cs="Arial"/>
                <w:sz w:val="20"/>
                <w:szCs w:val="20"/>
                <w:lang w:val="en-GB"/>
              </w:rPr>
              <w:t>70%</w:t>
            </w:r>
          </w:p>
        </w:tc>
        <w:tc>
          <w:tcPr>
            <w:tcW w:w="1231" w:type="dxa"/>
            <w:tcBorders>
              <w:top w:val="single" w:sz="12" w:space="0" w:color="auto"/>
              <w:left w:val="single" w:sz="4" w:space="0" w:color="auto"/>
              <w:bottom w:val="single" w:sz="4" w:space="0" w:color="auto"/>
              <w:right w:val="single" w:sz="4" w:space="0" w:color="auto"/>
            </w:tcBorders>
          </w:tcPr>
          <w:p w14:paraId="649AEB52" w14:textId="67D2C716" w:rsidR="00952B05" w:rsidRDefault="00ED30D0" w:rsidP="00952B05">
            <w:pPr>
              <w:rPr>
                <w:rFonts w:ascii="Arial" w:hAnsi="Arial" w:cs="Arial"/>
                <w:sz w:val="20"/>
                <w:szCs w:val="20"/>
                <w:lang w:val="en-GB"/>
              </w:rPr>
            </w:pPr>
            <w:r>
              <w:rPr>
                <w:rFonts w:ascii="Arial" w:hAnsi="Arial" w:cs="Arial"/>
                <w:sz w:val="20"/>
                <w:szCs w:val="20"/>
                <w:lang w:val="en-GB"/>
              </w:rPr>
              <w:t>90%</w:t>
            </w:r>
          </w:p>
        </w:tc>
        <w:tc>
          <w:tcPr>
            <w:tcW w:w="3378" w:type="dxa"/>
            <w:tcBorders>
              <w:top w:val="single" w:sz="12" w:space="0" w:color="auto"/>
              <w:left w:val="single" w:sz="4" w:space="0" w:color="auto"/>
              <w:bottom w:val="single" w:sz="4" w:space="0" w:color="auto"/>
              <w:right w:val="single" w:sz="4" w:space="0" w:color="auto"/>
            </w:tcBorders>
          </w:tcPr>
          <w:p w14:paraId="758D0602" w14:textId="77777777" w:rsidR="00ED30D0" w:rsidRDefault="00ED30D0" w:rsidP="00952B05">
            <w:pPr>
              <w:rPr>
                <w:rFonts w:ascii="Arial" w:hAnsi="Arial" w:cs="Arial"/>
                <w:sz w:val="20"/>
                <w:szCs w:val="20"/>
                <w:lang w:val="en-GB"/>
              </w:rPr>
            </w:pPr>
            <w:r w:rsidRPr="00360342">
              <w:rPr>
                <w:rFonts w:ascii="Arial" w:hAnsi="Arial" w:cs="Arial"/>
                <w:sz w:val="20"/>
                <w:szCs w:val="20"/>
                <w:lang w:val="en-GB"/>
              </w:rPr>
              <w:t xml:space="preserve">Technical support missions </w:t>
            </w:r>
            <w:r>
              <w:rPr>
                <w:rFonts w:ascii="Arial" w:hAnsi="Arial" w:cs="Arial"/>
                <w:sz w:val="20"/>
                <w:szCs w:val="20"/>
                <w:lang w:val="en-GB"/>
              </w:rPr>
              <w:t>provided for 6</w:t>
            </w:r>
            <w:r w:rsidRPr="00360342">
              <w:rPr>
                <w:rFonts w:ascii="Arial" w:hAnsi="Arial" w:cs="Arial"/>
                <w:sz w:val="20"/>
                <w:szCs w:val="20"/>
                <w:lang w:val="en-GB"/>
              </w:rPr>
              <w:t xml:space="preserve"> countries. The Regional </w:t>
            </w:r>
            <w:r>
              <w:rPr>
                <w:rFonts w:ascii="Arial" w:hAnsi="Arial" w:cs="Arial"/>
                <w:sz w:val="20"/>
                <w:szCs w:val="20"/>
                <w:lang w:val="en-GB"/>
              </w:rPr>
              <w:t xml:space="preserve">manager, </w:t>
            </w:r>
            <w:r w:rsidRPr="00360342">
              <w:rPr>
                <w:rFonts w:ascii="Arial" w:hAnsi="Arial" w:cs="Arial"/>
                <w:sz w:val="20"/>
                <w:szCs w:val="20"/>
                <w:lang w:val="en-GB"/>
              </w:rPr>
              <w:t xml:space="preserve">coordinator </w:t>
            </w:r>
            <w:r>
              <w:rPr>
                <w:rFonts w:ascii="Arial" w:hAnsi="Arial" w:cs="Arial"/>
                <w:sz w:val="20"/>
                <w:szCs w:val="20"/>
                <w:lang w:val="en-GB"/>
              </w:rPr>
              <w:t>and consultants f</w:t>
            </w:r>
            <w:r w:rsidRPr="00360342">
              <w:rPr>
                <w:rFonts w:ascii="Arial" w:hAnsi="Arial" w:cs="Arial"/>
                <w:sz w:val="20"/>
                <w:szCs w:val="20"/>
                <w:lang w:val="en-GB"/>
              </w:rPr>
              <w:t>acilitated these visits.</w:t>
            </w:r>
          </w:p>
          <w:p w14:paraId="49839338" w14:textId="77777777" w:rsidR="00ED30D0" w:rsidRDefault="00ED30D0" w:rsidP="00952B05">
            <w:pPr>
              <w:rPr>
                <w:rFonts w:ascii="Arial" w:hAnsi="Arial" w:cs="Arial"/>
                <w:sz w:val="20"/>
                <w:szCs w:val="20"/>
                <w:lang w:val="en-GB"/>
              </w:rPr>
            </w:pPr>
          </w:p>
          <w:p w14:paraId="31D8B021" w14:textId="77777777" w:rsidR="00ED30D0" w:rsidRDefault="00ED30D0" w:rsidP="00952B05">
            <w:pPr>
              <w:rPr>
                <w:rFonts w:ascii="Arial" w:hAnsi="Arial" w:cs="Arial"/>
                <w:sz w:val="20"/>
                <w:szCs w:val="20"/>
                <w:lang w:val="en-GB"/>
              </w:rPr>
            </w:pPr>
            <w:r w:rsidRPr="00360342">
              <w:rPr>
                <w:rFonts w:ascii="Arial" w:hAnsi="Arial" w:cs="Arial"/>
                <w:sz w:val="20"/>
                <w:szCs w:val="20"/>
                <w:lang w:val="en-GB"/>
              </w:rPr>
              <w:t>Kits and supplies procured for all and delivered to all countries.</w:t>
            </w:r>
          </w:p>
          <w:p w14:paraId="786B6108" w14:textId="77777777" w:rsidR="00ED30D0" w:rsidRDefault="00ED30D0" w:rsidP="00952B05">
            <w:pPr>
              <w:rPr>
                <w:rFonts w:ascii="Arial" w:hAnsi="Arial" w:cs="Arial"/>
                <w:sz w:val="20"/>
                <w:szCs w:val="20"/>
                <w:lang w:val="en-GB"/>
              </w:rPr>
            </w:pPr>
          </w:p>
          <w:p w14:paraId="26428434" w14:textId="777BB07F" w:rsidR="00952B05" w:rsidRPr="00360342" w:rsidRDefault="00ED30D0" w:rsidP="00952B05">
            <w:pPr>
              <w:rPr>
                <w:rFonts w:ascii="Arial" w:hAnsi="Arial" w:cs="Arial"/>
                <w:sz w:val="20"/>
                <w:szCs w:val="20"/>
                <w:lang w:val="en-GB"/>
              </w:rPr>
            </w:pPr>
            <w:r>
              <w:rPr>
                <w:rFonts w:ascii="Arial" w:hAnsi="Arial" w:cs="Arial"/>
                <w:sz w:val="20"/>
                <w:szCs w:val="20"/>
                <w:lang w:val="en-GB"/>
              </w:rPr>
              <w:t>5 counties have organized and trained teams for entomological baseline data collection.</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0D68971" w14:textId="25DFEFEE" w:rsidR="00952B05" w:rsidRDefault="00BC6185" w:rsidP="00952B05">
            <w:pPr>
              <w:rPr>
                <w:rFonts w:ascii="Arial" w:hAnsi="Arial" w:cs="Arial"/>
                <w:sz w:val="20"/>
                <w:szCs w:val="20"/>
                <w:lang w:val="en-GB"/>
              </w:rPr>
            </w:pPr>
            <w:r>
              <w:rPr>
                <w:rFonts w:ascii="Arial" w:hAnsi="Arial" w:cs="Arial"/>
                <w:sz w:val="20"/>
                <w:szCs w:val="20"/>
                <w:lang w:val="en-GB"/>
              </w:rPr>
              <w:t>S</w:t>
            </w:r>
          </w:p>
        </w:tc>
      </w:tr>
      <w:tr w:rsidR="00952B05" w14:paraId="0EFE06EB" w14:textId="77777777" w:rsidTr="00952B05">
        <w:tc>
          <w:tcPr>
            <w:tcW w:w="4933" w:type="dxa"/>
            <w:tcBorders>
              <w:top w:val="single" w:sz="12" w:space="0" w:color="auto"/>
              <w:left w:val="single" w:sz="12" w:space="0" w:color="auto"/>
              <w:bottom w:val="single" w:sz="4" w:space="0" w:color="auto"/>
              <w:right w:val="single" w:sz="4" w:space="0" w:color="auto"/>
            </w:tcBorders>
          </w:tcPr>
          <w:p w14:paraId="47794DCF" w14:textId="27EC729E" w:rsidR="00ED30D0" w:rsidRDefault="00952B05" w:rsidP="00952B05">
            <w:pPr>
              <w:rPr>
                <w:rFonts w:ascii="Arial" w:hAnsi="Arial" w:cs="Arial"/>
                <w:b/>
                <w:sz w:val="20"/>
                <w:szCs w:val="20"/>
                <w:lang w:val="en-GB"/>
              </w:rPr>
            </w:pPr>
            <w:r>
              <w:rPr>
                <w:rFonts w:ascii="Arial" w:hAnsi="Arial" w:cs="Arial"/>
                <w:b/>
                <w:sz w:val="20"/>
                <w:szCs w:val="20"/>
                <w:lang w:val="en-GB"/>
              </w:rPr>
              <w:t>Output 2.1:</w:t>
            </w:r>
            <w:r w:rsidRPr="006C7596">
              <w:rPr>
                <w:rFonts w:ascii="Arial" w:hAnsi="Arial" w:cs="Arial"/>
                <w:b/>
                <w:sz w:val="20"/>
                <w:szCs w:val="20"/>
                <w:lang w:val="en-GB"/>
              </w:rPr>
              <w:t xml:space="preserve"> Mapping of vector distribution and associated insecticide resistance (this is planned for </w:t>
            </w:r>
            <w:r w:rsidR="00ED30D0">
              <w:rPr>
                <w:rFonts w:ascii="Arial" w:hAnsi="Arial" w:cs="Arial"/>
                <w:b/>
                <w:sz w:val="20"/>
                <w:szCs w:val="20"/>
                <w:lang w:val="en-GB"/>
              </w:rPr>
              <w:t>6</w:t>
            </w:r>
            <w:r w:rsidRPr="006C7596">
              <w:rPr>
                <w:rFonts w:ascii="Arial" w:hAnsi="Arial" w:cs="Arial"/>
                <w:b/>
                <w:sz w:val="20"/>
                <w:szCs w:val="20"/>
                <w:lang w:val="en-GB"/>
              </w:rPr>
              <w:t xml:space="preserve"> countries.</w:t>
            </w:r>
          </w:p>
          <w:p w14:paraId="55B422E4" w14:textId="77777777" w:rsidR="00ED30D0" w:rsidRDefault="00ED30D0" w:rsidP="00952B05">
            <w:pPr>
              <w:rPr>
                <w:rFonts w:ascii="Arial" w:hAnsi="Arial" w:cs="Arial"/>
                <w:b/>
                <w:sz w:val="20"/>
                <w:szCs w:val="20"/>
                <w:lang w:val="en-GB"/>
              </w:rPr>
            </w:pPr>
          </w:p>
          <w:p w14:paraId="195F7D63" w14:textId="74A50D54" w:rsidR="00952B05" w:rsidRDefault="00FE3AC8" w:rsidP="00952B05">
            <w:pPr>
              <w:rPr>
                <w:rFonts w:ascii="Arial" w:hAnsi="Arial" w:cs="Arial"/>
                <w:b/>
                <w:sz w:val="20"/>
                <w:szCs w:val="20"/>
                <w:lang w:val="en-GB"/>
              </w:rPr>
            </w:pPr>
            <w:r>
              <w:rPr>
                <w:rFonts w:ascii="Arial" w:hAnsi="Arial" w:cs="Arial"/>
                <w:b/>
                <w:sz w:val="20"/>
                <w:szCs w:val="20"/>
                <w:lang w:val="en-GB"/>
              </w:rPr>
              <w:t xml:space="preserve">Activities include: </w:t>
            </w:r>
            <w:r w:rsidRPr="006C7596">
              <w:rPr>
                <w:rFonts w:ascii="Arial" w:hAnsi="Arial" w:cs="Arial"/>
                <w:i/>
                <w:sz w:val="20"/>
                <w:szCs w:val="20"/>
                <w:lang w:val="en-GB"/>
              </w:rPr>
              <w:t xml:space="preserve"> Conduct entomological survey focusing on vector distribution in 7 countries</w:t>
            </w:r>
            <w:r>
              <w:rPr>
                <w:rFonts w:ascii="Arial" w:hAnsi="Arial" w:cs="Arial"/>
                <w:i/>
                <w:sz w:val="20"/>
                <w:szCs w:val="20"/>
                <w:lang w:val="en-GB"/>
              </w:rPr>
              <w:t xml:space="preserve">; </w:t>
            </w:r>
            <w:r w:rsidRPr="006C7596">
              <w:rPr>
                <w:rFonts w:ascii="Arial" w:hAnsi="Arial" w:cs="Arial"/>
                <w:i/>
                <w:sz w:val="20"/>
                <w:szCs w:val="20"/>
                <w:lang w:val="en-GB"/>
              </w:rPr>
              <w:t xml:space="preserve"> Conduct insecticide resistance monitoring in 7 countries</w:t>
            </w:r>
            <w:r>
              <w:rPr>
                <w:rFonts w:ascii="Arial" w:hAnsi="Arial" w:cs="Arial"/>
                <w:i/>
                <w:sz w:val="20"/>
                <w:szCs w:val="20"/>
                <w:lang w:val="en-GB"/>
              </w:rPr>
              <w:t xml:space="preserve">; </w:t>
            </w:r>
            <w:r w:rsidRPr="006C7596">
              <w:rPr>
                <w:rFonts w:ascii="Arial" w:hAnsi="Arial" w:cs="Arial"/>
                <w:i/>
                <w:sz w:val="20"/>
                <w:szCs w:val="20"/>
                <w:lang w:val="en-GB"/>
              </w:rPr>
              <w:t xml:space="preserve"> Incorporate collected entomological data into updated national data base in 7 countries</w:t>
            </w:r>
            <w:r>
              <w:rPr>
                <w:rFonts w:ascii="Arial" w:hAnsi="Arial" w:cs="Arial"/>
                <w:i/>
                <w:sz w:val="20"/>
                <w:szCs w:val="20"/>
                <w:lang w:val="en-GB"/>
              </w:rPr>
              <w:t>;</w:t>
            </w:r>
            <w:r w:rsidRPr="006C7596">
              <w:rPr>
                <w:rFonts w:ascii="Arial" w:hAnsi="Arial" w:cs="Arial"/>
                <w:i/>
                <w:sz w:val="20"/>
                <w:szCs w:val="20"/>
                <w:lang w:val="en-GB"/>
              </w:rPr>
              <w:t xml:space="preserve"> Produce report on vector distribution and update vector distribution maps</w:t>
            </w:r>
            <w:r>
              <w:rPr>
                <w:rFonts w:ascii="Arial" w:hAnsi="Arial" w:cs="Arial"/>
                <w:i/>
                <w:sz w:val="20"/>
                <w:szCs w:val="20"/>
                <w:lang w:val="en-GB"/>
              </w:rPr>
              <w:t xml:space="preserve">; </w:t>
            </w:r>
            <w:r w:rsidRPr="006C7596">
              <w:rPr>
                <w:rFonts w:ascii="Arial" w:hAnsi="Arial" w:cs="Arial"/>
                <w:i/>
                <w:sz w:val="20"/>
                <w:szCs w:val="20"/>
                <w:lang w:val="en-GB"/>
              </w:rPr>
              <w:t xml:space="preserve"> Update national insecticide resistance data and produce maps in 7 countries( once every year)</w:t>
            </w:r>
            <w:r>
              <w:rPr>
                <w:rFonts w:ascii="Arial" w:hAnsi="Arial" w:cs="Arial"/>
                <w:i/>
                <w:sz w:val="20"/>
                <w:szCs w:val="20"/>
                <w:lang w:val="en-GB"/>
              </w:rPr>
              <w:t xml:space="preserve">; </w:t>
            </w:r>
            <w:r w:rsidRPr="006C7596">
              <w:rPr>
                <w:rFonts w:ascii="Arial" w:hAnsi="Arial" w:cs="Arial"/>
                <w:i/>
                <w:sz w:val="20"/>
                <w:szCs w:val="20"/>
                <w:lang w:val="en-GB"/>
              </w:rPr>
              <w:t xml:space="preserve"> Compile resistance data And produce report.</w:t>
            </w:r>
            <w:r>
              <w:rPr>
                <w:rFonts w:ascii="Arial" w:hAnsi="Arial" w:cs="Arial"/>
                <w:i/>
                <w:sz w:val="20"/>
                <w:szCs w:val="20"/>
                <w:lang w:val="en-GB"/>
              </w:rPr>
              <w:t xml:space="preserve">; </w:t>
            </w:r>
            <w:r w:rsidRPr="006C7596">
              <w:rPr>
                <w:rFonts w:ascii="Arial" w:hAnsi="Arial" w:cs="Arial"/>
                <w:i/>
                <w:sz w:val="20"/>
                <w:szCs w:val="20"/>
                <w:lang w:val="en-GB"/>
              </w:rPr>
              <w:t xml:space="preserve"> Conduct consensus workshop and finalize report on insecticide resistance</w:t>
            </w:r>
          </w:p>
        </w:tc>
        <w:tc>
          <w:tcPr>
            <w:tcW w:w="1140" w:type="dxa"/>
            <w:tcBorders>
              <w:top w:val="single" w:sz="12" w:space="0" w:color="auto"/>
              <w:left w:val="single" w:sz="4" w:space="0" w:color="auto"/>
              <w:bottom w:val="single" w:sz="4" w:space="0" w:color="auto"/>
              <w:right w:val="single" w:sz="4" w:space="0" w:color="auto"/>
            </w:tcBorders>
          </w:tcPr>
          <w:p w14:paraId="181246BA" w14:textId="77777777" w:rsidR="00952B05" w:rsidRDefault="00952B05" w:rsidP="00952B05">
            <w:pPr>
              <w:rPr>
                <w:rFonts w:ascii="Arial" w:hAnsi="Arial" w:cs="Arial"/>
                <w:b/>
                <w:i/>
                <w:sz w:val="20"/>
                <w:szCs w:val="20"/>
                <w:lang w:val="en-GB"/>
              </w:rPr>
            </w:pPr>
          </w:p>
          <w:p w14:paraId="7F5A0EFC" w14:textId="1030088B" w:rsidR="00952B05" w:rsidRDefault="00952B05" w:rsidP="00952B05">
            <w:pPr>
              <w:rPr>
                <w:rFonts w:ascii="Arial" w:hAnsi="Arial" w:cs="Arial"/>
                <w:sz w:val="20"/>
                <w:szCs w:val="20"/>
                <w:lang w:val="en-GB"/>
              </w:rPr>
            </w:pPr>
            <w:r>
              <w:rPr>
                <w:rFonts w:ascii="Arial" w:hAnsi="Arial" w:cs="Arial"/>
                <w:b/>
                <w:i/>
                <w:sz w:val="20"/>
                <w:szCs w:val="20"/>
                <w:lang w:val="en-GB"/>
              </w:rPr>
              <w:t>2020, Q1</w:t>
            </w:r>
          </w:p>
        </w:tc>
        <w:tc>
          <w:tcPr>
            <w:tcW w:w="1475" w:type="dxa"/>
            <w:tcBorders>
              <w:top w:val="single" w:sz="12" w:space="0" w:color="auto"/>
              <w:left w:val="single" w:sz="4" w:space="0" w:color="auto"/>
              <w:bottom w:val="single" w:sz="4" w:space="0" w:color="auto"/>
              <w:right w:val="single" w:sz="4" w:space="0" w:color="auto"/>
            </w:tcBorders>
          </w:tcPr>
          <w:p w14:paraId="1DC4851B" w14:textId="1847C505" w:rsidR="00952B05" w:rsidRDefault="00FC62D7" w:rsidP="00952B05">
            <w:pPr>
              <w:rPr>
                <w:rFonts w:ascii="Arial" w:hAnsi="Arial" w:cs="Arial"/>
                <w:sz w:val="20"/>
                <w:szCs w:val="20"/>
                <w:lang w:val="en-GB"/>
              </w:rPr>
            </w:pPr>
            <w:r>
              <w:rPr>
                <w:rFonts w:ascii="Arial" w:hAnsi="Arial" w:cs="Arial"/>
                <w:sz w:val="20"/>
                <w:szCs w:val="20"/>
                <w:lang w:val="en-GB"/>
              </w:rPr>
              <w:t>50%</w:t>
            </w:r>
          </w:p>
          <w:p w14:paraId="3CFDD973" w14:textId="77777777" w:rsidR="00952B05" w:rsidRDefault="00952B05" w:rsidP="00952B05">
            <w:pPr>
              <w:rPr>
                <w:rFonts w:ascii="Arial" w:hAnsi="Arial" w:cs="Arial"/>
                <w:sz w:val="20"/>
                <w:szCs w:val="20"/>
                <w:lang w:val="en-GB"/>
              </w:rPr>
            </w:pPr>
          </w:p>
        </w:tc>
        <w:tc>
          <w:tcPr>
            <w:tcW w:w="1231" w:type="dxa"/>
            <w:tcBorders>
              <w:top w:val="single" w:sz="12" w:space="0" w:color="auto"/>
              <w:left w:val="single" w:sz="4" w:space="0" w:color="auto"/>
              <w:bottom w:val="single" w:sz="4" w:space="0" w:color="auto"/>
              <w:right w:val="single" w:sz="4" w:space="0" w:color="auto"/>
            </w:tcBorders>
          </w:tcPr>
          <w:p w14:paraId="173310A9" w14:textId="3F5174FF" w:rsidR="00952B05" w:rsidRDefault="00FC62D7" w:rsidP="00952B05">
            <w:pPr>
              <w:rPr>
                <w:rFonts w:ascii="Arial" w:hAnsi="Arial" w:cs="Arial"/>
                <w:sz w:val="20"/>
                <w:szCs w:val="20"/>
                <w:lang w:val="en-GB"/>
              </w:rPr>
            </w:pPr>
            <w:r>
              <w:rPr>
                <w:rFonts w:ascii="Arial" w:hAnsi="Arial" w:cs="Arial"/>
                <w:sz w:val="20"/>
                <w:szCs w:val="20"/>
                <w:lang w:val="en-GB"/>
              </w:rPr>
              <w:t>65%</w:t>
            </w:r>
          </w:p>
          <w:p w14:paraId="718BED03" w14:textId="77777777" w:rsidR="00952B05" w:rsidRDefault="00952B05" w:rsidP="00952B05">
            <w:pPr>
              <w:rPr>
                <w:rFonts w:ascii="Arial" w:hAnsi="Arial" w:cs="Arial"/>
                <w:sz w:val="20"/>
                <w:szCs w:val="20"/>
                <w:lang w:val="en-GB"/>
              </w:rPr>
            </w:pPr>
          </w:p>
        </w:tc>
        <w:tc>
          <w:tcPr>
            <w:tcW w:w="3378" w:type="dxa"/>
            <w:tcBorders>
              <w:top w:val="single" w:sz="12" w:space="0" w:color="auto"/>
              <w:left w:val="single" w:sz="4" w:space="0" w:color="auto"/>
              <w:bottom w:val="single" w:sz="4" w:space="0" w:color="auto"/>
              <w:right w:val="single" w:sz="4" w:space="0" w:color="auto"/>
            </w:tcBorders>
          </w:tcPr>
          <w:p w14:paraId="05D927AF" w14:textId="77777777" w:rsidR="00FE3AC8" w:rsidRDefault="00FE3AC8" w:rsidP="00952B05">
            <w:pPr>
              <w:rPr>
                <w:rFonts w:ascii="Arial" w:hAnsi="Arial" w:cs="Arial"/>
                <w:sz w:val="20"/>
                <w:szCs w:val="20"/>
                <w:lang w:val="en-GB"/>
              </w:rPr>
            </w:pPr>
            <w:r w:rsidRPr="00360342">
              <w:rPr>
                <w:rFonts w:ascii="Arial" w:hAnsi="Arial" w:cs="Arial"/>
                <w:sz w:val="20"/>
                <w:szCs w:val="20"/>
                <w:lang w:val="en-GB"/>
              </w:rPr>
              <w:t xml:space="preserve">NPCs conducted </w:t>
            </w:r>
            <w:r>
              <w:rPr>
                <w:rFonts w:ascii="Arial" w:hAnsi="Arial" w:cs="Arial"/>
                <w:sz w:val="20"/>
                <w:szCs w:val="20"/>
                <w:lang w:val="en-GB"/>
              </w:rPr>
              <w:t>entomological surveys focusing vector distribution in Mozambique and Zambia</w:t>
            </w:r>
            <w:r w:rsidRPr="00360342">
              <w:rPr>
                <w:rFonts w:ascii="Arial" w:hAnsi="Arial" w:cs="Arial"/>
                <w:sz w:val="20"/>
                <w:szCs w:val="20"/>
                <w:lang w:val="en-GB"/>
              </w:rPr>
              <w:t xml:space="preserve"> and consultants engaged for </w:t>
            </w:r>
            <w:r>
              <w:rPr>
                <w:rFonts w:ascii="Arial" w:hAnsi="Arial" w:cs="Arial"/>
                <w:sz w:val="20"/>
                <w:szCs w:val="20"/>
                <w:lang w:val="en-GB"/>
              </w:rPr>
              <w:t>Botswana, Eswatini and Namibia.</w:t>
            </w:r>
          </w:p>
          <w:p w14:paraId="3305B48C" w14:textId="77777777" w:rsidR="00FE3AC8" w:rsidRDefault="00FE3AC8" w:rsidP="00952B05">
            <w:pPr>
              <w:rPr>
                <w:rFonts w:ascii="Arial" w:hAnsi="Arial" w:cs="Arial"/>
                <w:sz w:val="20"/>
                <w:szCs w:val="20"/>
                <w:lang w:val="en-GB"/>
              </w:rPr>
            </w:pPr>
          </w:p>
          <w:p w14:paraId="20107CEF" w14:textId="72A78E78" w:rsidR="00952B05" w:rsidRDefault="00FE3AC8" w:rsidP="00952B05">
            <w:pPr>
              <w:rPr>
                <w:rFonts w:ascii="Arial" w:hAnsi="Arial" w:cs="Arial"/>
                <w:sz w:val="20"/>
                <w:szCs w:val="20"/>
                <w:lang w:val="en-GB"/>
              </w:rPr>
            </w:pPr>
            <w:r w:rsidRPr="00360342">
              <w:rPr>
                <w:rFonts w:ascii="Arial" w:hAnsi="Arial" w:cs="Arial"/>
                <w:sz w:val="20"/>
                <w:szCs w:val="20"/>
                <w:lang w:val="en-GB"/>
              </w:rPr>
              <w:t>5 Countries have collected data and are in the process of incorporating in the national data base. P</w:t>
            </w:r>
            <w:r>
              <w:rPr>
                <w:rFonts w:ascii="Arial" w:hAnsi="Arial" w:cs="Arial"/>
                <w:sz w:val="20"/>
                <w:szCs w:val="20"/>
                <w:lang w:val="en-GB"/>
              </w:rPr>
              <w:t>roduction of report and maps is p</w:t>
            </w:r>
            <w:r w:rsidRPr="00360342">
              <w:rPr>
                <w:rFonts w:ascii="Arial" w:hAnsi="Arial" w:cs="Arial"/>
                <w:sz w:val="20"/>
                <w:szCs w:val="20"/>
                <w:lang w:val="en-GB"/>
              </w:rPr>
              <w:t>lanned for 20</w:t>
            </w:r>
            <w:r>
              <w:rPr>
                <w:rFonts w:ascii="Arial" w:hAnsi="Arial" w:cs="Arial"/>
                <w:sz w:val="20"/>
                <w:szCs w:val="20"/>
                <w:lang w:val="en-GB"/>
              </w:rPr>
              <w:t>20</w:t>
            </w:r>
            <w:r w:rsidRPr="00360342">
              <w:rPr>
                <w:rFonts w:ascii="Arial" w:hAnsi="Arial" w:cs="Arial"/>
                <w:sz w:val="20"/>
                <w:szCs w:val="20"/>
                <w:lang w:val="en-GB"/>
              </w:rPr>
              <w:t xml:space="preserve"> Q</w:t>
            </w:r>
            <w:r>
              <w:rPr>
                <w:rFonts w:ascii="Arial" w:hAnsi="Arial" w:cs="Arial"/>
                <w:sz w:val="20"/>
                <w:szCs w:val="20"/>
                <w:lang w:val="en-GB"/>
              </w:rPr>
              <w:t>3</w:t>
            </w:r>
            <w:r w:rsidRPr="00360342">
              <w:rPr>
                <w:rFonts w:ascii="Arial" w:hAnsi="Arial" w:cs="Arial"/>
                <w:sz w:val="20"/>
                <w:szCs w:val="20"/>
                <w:lang w:val="en-GB"/>
              </w:rPr>
              <w:t xml:space="preserve"> after baseline data collection</w:t>
            </w:r>
            <w:r>
              <w:rPr>
                <w:rFonts w:ascii="Arial" w:hAnsi="Arial" w:cs="Arial"/>
                <w:sz w:val="20"/>
                <w:szCs w:val="20"/>
                <w:lang w:val="en-GB"/>
              </w:rPr>
              <w:t>. Updating of insecticide resistance data, compilation and finalization of report</w:t>
            </w:r>
            <w:r w:rsidR="00546007">
              <w:rPr>
                <w:rFonts w:ascii="Arial" w:hAnsi="Arial" w:cs="Arial"/>
                <w:sz w:val="20"/>
                <w:szCs w:val="20"/>
                <w:lang w:val="en-GB"/>
              </w:rPr>
              <w:t xml:space="preserve"> </w:t>
            </w:r>
            <w:r>
              <w:rPr>
                <w:rFonts w:ascii="Arial" w:hAnsi="Arial" w:cs="Arial"/>
                <w:sz w:val="20"/>
                <w:szCs w:val="20"/>
                <w:lang w:val="en-GB"/>
              </w:rPr>
              <w:t>is planned for 2020 Q3</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395A595" w14:textId="0CD301F9" w:rsidR="00952B05" w:rsidRDefault="00BC6185" w:rsidP="00952B05">
            <w:pPr>
              <w:rPr>
                <w:rFonts w:ascii="Arial" w:hAnsi="Arial" w:cs="Arial"/>
                <w:sz w:val="20"/>
                <w:szCs w:val="20"/>
                <w:lang w:val="en-GB"/>
              </w:rPr>
            </w:pPr>
            <w:r>
              <w:rPr>
                <w:rFonts w:ascii="Arial" w:hAnsi="Arial" w:cs="Arial"/>
                <w:sz w:val="20"/>
                <w:szCs w:val="20"/>
                <w:lang w:val="en-GB"/>
              </w:rPr>
              <w:t>MS</w:t>
            </w:r>
          </w:p>
        </w:tc>
      </w:tr>
      <w:tr w:rsidR="00952B05" w14:paraId="46CB7E8B" w14:textId="77777777" w:rsidTr="00952B05">
        <w:tc>
          <w:tcPr>
            <w:tcW w:w="4933" w:type="dxa"/>
            <w:tcBorders>
              <w:top w:val="single" w:sz="12" w:space="0" w:color="auto"/>
              <w:left w:val="single" w:sz="12" w:space="0" w:color="auto"/>
              <w:bottom w:val="single" w:sz="4" w:space="0" w:color="auto"/>
              <w:right w:val="single" w:sz="4" w:space="0" w:color="auto"/>
            </w:tcBorders>
          </w:tcPr>
          <w:p w14:paraId="14CC9501" w14:textId="77777777" w:rsidR="00952B05" w:rsidRDefault="00952B05" w:rsidP="00952B05">
            <w:pPr>
              <w:rPr>
                <w:rFonts w:ascii="Arial" w:hAnsi="Arial" w:cs="Arial"/>
                <w:b/>
                <w:sz w:val="20"/>
                <w:szCs w:val="20"/>
              </w:rPr>
            </w:pPr>
            <w:r w:rsidRPr="00B10952">
              <w:rPr>
                <w:rFonts w:ascii="Arial" w:hAnsi="Arial" w:cs="Arial"/>
                <w:b/>
                <w:sz w:val="20"/>
                <w:szCs w:val="20"/>
                <w:lang w:val="en-GB"/>
              </w:rPr>
              <w:t xml:space="preserve">Output </w:t>
            </w:r>
            <w:r>
              <w:rPr>
                <w:rFonts w:ascii="Arial" w:hAnsi="Arial" w:cs="Arial"/>
                <w:b/>
                <w:sz w:val="20"/>
                <w:szCs w:val="20"/>
                <w:lang w:val="en-GB"/>
              </w:rPr>
              <w:t>2.2</w:t>
            </w:r>
            <w:r w:rsidRPr="00B10952">
              <w:rPr>
                <w:rFonts w:ascii="Arial" w:hAnsi="Arial" w:cs="Arial"/>
                <w:b/>
                <w:sz w:val="20"/>
                <w:szCs w:val="20"/>
                <w:lang w:val="en-GB"/>
              </w:rPr>
              <w:t>:</w:t>
            </w:r>
            <w:r w:rsidRPr="006C7596">
              <w:rPr>
                <w:rFonts w:ascii="Calibri" w:hAnsi="Calibri"/>
                <w:b/>
                <w:sz w:val="20"/>
                <w:szCs w:val="20"/>
              </w:rPr>
              <w:t xml:space="preserve"> </w:t>
            </w:r>
            <w:r w:rsidRPr="00473E13">
              <w:rPr>
                <w:rFonts w:ascii="Arial" w:hAnsi="Arial" w:cs="Arial"/>
                <w:b/>
                <w:sz w:val="20"/>
                <w:szCs w:val="20"/>
              </w:rPr>
              <w:t>Three IVM approaches developed and demonstrated in six countries</w:t>
            </w:r>
          </w:p>
          <w:p w14:paraId="37079946" w14:textId="77777777" w:rsidR="00BA5098" w:rsidRDefault="00BA5098" w:rsidP="00952B05">
            <w:pPr>
              <w:rPr>
                <w:rFonts w:ascii="Arial" w:hAnsi="Arial" w:cs="Arial"/>
                <w:b/>
                <w:sz w:val="20"/>
                <w:szCs w:val="20"/>
              </w:rPr>
            </w:pPr>
          </w:p>
          <w:p w14:paraId="0133C33D" w14:textId="60D759DC" w:rsidR="00BA5098" w:rsidRPr="00BF3102" w:rsidRDefault="00BA5098" w:rsidP="00ED2827">
            <w:pPr>
              <w:rPr>
                <w:rFonts w:ascii="Arial" w:hAnsi="Arial" w:cs="Arial"/>
                <w:i/>
                <w:sz w:val="20"/>
                <w:szCs w:val="20"/>
                <w:lang w:val="en-GB"/>
              </w:rPr>
            </w:pPr>
            <w:r w:rsidRPr="00BA5098">
              <w:rPr>
                <w:rFonts w:ascii="Arial" w:hAnsi="Arial" w:cs="Arial"/>
                <w:i/>
                <w:sz w:val="20"/>
                <w:szCs w:val="20"/>
                <w:lang w:val="en-GB"/>
              </w:rPr>
              <w:t>Activities include:</w:t>
            </w:r>
            <w:r>
              <w:rPr>
                <w:rFonts w:ascii="Arial" w:hAnsi="Arial" w:cs="Arial"/>
                <w:b/>
                <w:sz w:val="20"/>
                <w:szCs w:val="20"/>
                <w:lang w:val="en-GB"/>
              </w:rPr>
              <w:t xml:space="preserve"> </w:t>
            </w:r>
            <w:r w:rsidRPr="006C7596">
              <w:rPr>
                <w:rFonts w:ascii="Arial" w:hAnsi="Arial" w:cs="Arial"/>
                <w:i/>
                <w:sz w:val="20"/>
                <w:szCs w:val="20"/>
                <w:lang w:val="en-GB"/>
              </w:rPr>
              <w:t xml:space="preserve"> Develop study (demo) protocol in 6 countries</w:t>
            </w:r>
            <w:r>
              <w:rPr>
                <w:rFonts w:ascii="Arial" w:hAnsi="Arial" w:cs="Arial"/>
                <w:i/>
                <w:sz w:val="20"/>
                <w:szCs w:val="20"/>
                <w:lang w:val="en-GB"/>
              </w:rPr>
              <w:t xml:space="preserve">; </w:t>
            </w:r>
            <w:r w:rsidRPr="00464A59">
              <w:rPr>
                <w:rFonts w:ascii="Arial" w:hAnsi="Arial" w:cs="Arial"/>
                <w:i/>
                <w:sz w:val="20"/>
                <w:szCs w:val="20"/>
                <w:lang w:val="en-GB"/>
              </w:rPr>
              <w:t>Recruit and train required personnel in 6 countries</w:t>
            </w:r>
            <w:r>
              <w:rPr>
                <w:rFonts w:ascii="Arial" w:hAnsi="Arial" w:cs="Arial"/>
                <w:i/>
                <w:sz w:val="20"/>
                <w:szCs w:val="20"/>
                <w:lang w:val="en-GB"/>
              </w:rPr>
              <w:t>;</w:t>
            </w:r>
            <w:r w:rsidR="00ED2827">
              <w:rPr>
                <w:rFonts w:ascii="Arial" w:hAnsi="Arial" w:cs="Arial"/>
                <w:i/>
                <w:sz w:val="20"/>
                <w:szCs w:val="20"/>
                <w:lang w:val="en-GB"/>
              </w:rPr>
              <w:t xml:space="preserve"> </w:t>
            </w:r>
            <w:r w:rsidRPr="00464A59">
              <w:rPr>
                <w:rFonts w:ascii="Arial" w:hAnsi="Arial" w:cs="Arial"/>
                <w:i/>
                <w:sz w:val="20"/>
                <w:szCs w:val="20"/>
                <w:lang w:val="en-GB"/>
              </w:rPr>
              <w:t>Conduct baseline data collection in 6 countries</w:t>
            </w:r>
            <w:r>
              <w:rPr>
                <w:rFonts w:ascii="Arial" w:hAnsi="Arial" w:cs="Arial"/>
                <w:i/>
                <w:sz w:val="20"/>
                <w:szCs w:val="20"/>
                <w:lang w:val="en-GB"/>
              </w:rPr>
              <w:t xml:space="preserve">; </w:t>
            </w:r>
            <w:r w:rsidRPr="00201C96">
              <w:rPr>
                <w:rFonts w:ascii="Arial" w:hAnsi="Arial" w:cs="Arial"/>
                <w:sz w:val="20"/>
                <w:szCs w:val="20"/>
                <w:lang w:val="en-GB"/>
              </w:rPr>
              <w:t>:</w:t>
            </w:r>
            <w:r w:rsidRPr="00464A59">
              <w:rPr>
                <w:rFonts w:ascii="Arial" w:hAnsi="Arial" w:cs="Arial"/>
                <w:i/>
                <w:sz w:val="20"/>
                <w:szCs w:val="20"/>
                <w:lang w:val="en-GB"/>
              </w:rPr>
              <w:t xml:space="preserve"> Implement 1st  round demo interventions in 6 countries</w:t>
            </w:r>
            <w:r>
              <w:rPr>
                <w:rFonts w:ascii="Arial" w:hAnsi="Arial" w:cs="Arial"/>
                <w:i/>
                <w:sz w:val="20"/>
                <w:szCs w:val="20"/>
                <w:lang w:val="en-GB"/>
              </w:rPr>
              <w:t xml:space="preserve">; </w:t>
            </w:r>
            <w:r w:rsidRPr="00464A59">
              <w:rPr>
                <w:rFonts w:ascii="Arial" w:hAnsi="Arial" w:cs="Arial"/>
                <w:i/>
                <w:sz w:val="20"/>
                <w:szCs w:val="20"/>
                <w:lang w:val="en-GB"/>
              </w:rPr>
              <w:t xml:space="preserve"> Assess  impact  of 1st round demo interventions and document outcomes  in 6 countries</w:t>
            </w:r>
            <w:r>
              <w:rPr>
                <w:rFonts w:ascii="Arial" w:hAnsi="Arial" w:cs="Arial"/>
                <w:i/>
                <w:sz w:val="20"/>
                <w:szCs w:val="20"/>
                <w:lang w:val="en-GB"/>
              </w:rPr>
              <w:t xml:space="preserve">; </w:t>
            </w:r>
            <w:r w:rsidRPr="00201C96">
              <w:rPr>
                <w:rFonts w:ascii="Arial" w:hAnsi="Arial" w:cs="Arial"/>
                <w:sz w:val="20"/>
                <w:szCs w:val="20"/>
                <w:lang w:val="en-GB"/>
              </w:rPr>
              <w:t>:</w:t>
            </w:r>
            <w:r w:rsidRPr="00464A59">
              <w:rPr>
                <w:rFonts w:ascii="Arial" w:hAnsi="Arial" w:cs="Arial"/>
                <w:i/>
                <w:sz w:val="20"/>
                <w:szCs w:val="20"/>
                <w:lang w:val="en-GB"/>
              </w:rPr>
              <w:t xml:space="preserve"> Implement 2nd  round demo interventions in 6 countries</w:t>
            </w:r>
            <w:r>
              <w:rPr>
                <w:rFonts w:ascii="Arial" w:hAnsi="Arial" w:cs="Arial"/>
                <w:i/>
                <w:sz w:val="20"/>
                <w:szCs w:val="20"/>
                <w:lang w:val="en-GB"/>
              </w:rPr>
              <w:t xml:space="preserve">; </w:t>
            </w:r>
            <w:r w:rsidRPr="00464A59">
              <w:rPr>
                <w:rFonts w:ascii="Arial" w:hAnsi="Arial" w:cs="Arial"/>
                <w:i/>
                <w:sz w:val="20"/>
                <w:szCs w:val="20"/>
                <w:lang w:val="en-GB"/>
              </w:rPr>
              <w:t xml:space="preserve"> Assess  impact  of 2nd  round demo interventions and document outcomes  in 6 countries</w:t>
            </w:r>
            <w:r>
              <w:rPr>
                <w:rFonts w:ascii="Arial" w:hAnsi="Arial" w:cs="Arial"/>
                <w:i/>
                <w:sz w:val="20"/>
                <w:szCs w:val="20"/>
                <w:lang w:val="en-GB"/>
              </w:rPr>
              <w:t>;  A</w:t>
            </w:r>
            <w:r w:rsidRPr="00BF3102">
              <w:rPr>
                <w:rFonts w:ascii="Arial" w:hAnsi="Arial" w:cs="Arial"/>
                <w:i/>
                <w:sz w:val="20"/>
                <w:szCs w:val="20"/>
                <w:lang w:val="en-GB"/>
              </w:rPr>
              <w:t>ssess and document demo interventions outcomes in 6 countries</w:t>
            </w:r>
            <w:r>
              <w:rPr>
                <w:rFonts w:ascii="Arial" w:hAnsi="Arial" w:cs="Arial"/>
                <w:i/>
                <w:sz w:val="20"/>
                <w:szCs w:val="20"/>
                <w:lang w:val="en-GB"/>
              </w:rPr>
              <w:t xml:space="preserve">; </w:t>
            </w:r>
            <w:r w:rsidRPr="00BF3102">
              <w:rPr>
                <w:rFonts w:ascii="Arial" w:hAnsi="Arial" w:cs="Arial"/>
                <w:i/>
                <w:sz w:val="20"/>
                <w:szCs w:val="20"/>
                <w:lang w:val="en-GB"/>
              </w:rPr>
              <w:t xml:space="preserve"> Streamline demo interventions  </w:t>
            </w:r>
          </w:p>
          <w:p w14:paraId="2382E26D" w14:textId="31D1A41B" w:rsidR="00BA5098" w:rsidRDefault="00BA5098" w:rsidP="00ED2827">
            <w:pPr>
              <w:rPr>
                <w:rFonts w:ascii="Arial" w:hAnsi="Arial" w:cs="Arial"/>
                <w:b/>
                <w:sz w:val="20"/>
                <w:szCs w:val="20"/>
                <w:lang w:val="en-GB"/>
              </w:rPr>
            </w:pPr>
            <w:r w:rsidRPr="00BF3102">
              <w:rPr>
                <w:rFonts w:ascii="Arial" w:hAnsi="Arial" w:cs="Arial"/>
                <w:i/>
                <w:sz w:val="20"/>
                <w:szCs w:val="20"/>
                <w:lang w:val="en-GB"/>
              </w:rPr>
              <w:t>proved to be effective strategies of the NMCP at least in 6 countries</w:t>
            </w:r>
            <w:r>
              <w:rPr>
                <w:rFonts w:ascii="Arial" w:hAnsi="Arial" w:cs="Arial"/>
                <w:i/>
                <w:sz w:val="20"/>
                <w:szCs w:val="20"/>
                <w:lang w:val="en-GB"/>
              </w:rPr>
              <w:t xml:space="preserve">; </w:t>
            </w:r>
          </w:p>
        </w:tc>
        <w:tc>
          <w:tcPr>
            <w:tcW w:w="1140" w:type="dxa"/>
            <w:tcBorders>
              <w:top w:val="single" w:sz="12" w:space="0" w:color="auto"/>
              <w:left w:val="single" w:sz="4" w:space="0" w:color="auto"/>
              <w:bottom w:val="single" w:sz="4" w:space="0" w:color="auto"/>
              <w:right w:val="single" w:sz="4" w:space="0" w:color="auto"/>
            </w:tcBorders>
          </w:tcPr>
          <w:p w14:paraId="6F35271E" w14:textId="1BE12582" w:rsidR="00952B05" w:rsidRDefault="00952B05" w:rsidP="00952B05">
            <w:pPr>
              <w:rPr>
                <w:rFonts w:ascii="Arial" w:hAnsi="Arial" w:cs="Arial"/>
                <w:sz w:val="20"/>
                <w:szCs w:val="20"/>
                <w:lang w:val="en-GB"/>
              </w:rPr>
            </w:pPr>
            <w:r w:rsidRPr="008172EB">
              <w:rPr>
                <w:rFonts w:ascii="Arial" w:hAnsi="Arial" w:cs="Arial"/>
                <w:b/>
                <w:i/>
                <w:sz w:val="20"/>
                <w:szCs w:val="20"/>
                <w:lang w:val="en-GB"/>
              </w:rPr>
              <w:lastRenderedPageBreak/>
              <w:t>20</w:t>
            </w:r>
            <w:r>
              <w:rPr>
                <w:rFonts w:ascii="Arial" w:hAnsi="Arial" w:cs="Arial"/>
                <w:b/>
                <w:i/>
                <w:sz w:val="20"/>
                <w:szCs w:val="20"/>
                <w:lang w:val="en-GB"/>
              </w:rPr>
              <w:t>20</w:t>
            </w:r>
            <w:r w:rsidRPr="008172EB">
              <w:rPr>
                <w:rFonts w:ascii="Arial" w:hAnsi="Arial" w:cs="Arial"/>
                <w:b/>
                <w:i/>
                <w:sz w:val="20"/>
                <w:szCs w:val="20"/>
                <w:lang w:val="en-GB"/>
              </w:rPr>
              <w:t>, Q2</w:t>
            </w:r>
          </w:p>
        </w:tc>
        <w:tc>
          <w:tcPr>
            <w:tcW w:w="1475" w:type="dxa"/>
            <w:tcBorders>
              <w:top w:val="single" w:sz="12" w:space="0" w:color="auto"/>
              <w:left w:val="single" w:sz="4" w:space="0" w:color="auto"/>
              <w:bottom w:val="single" w:sz="4" w:space="0" w:color="auto"/>
              <w:right w:val="single" w:sz="4" w:space="0" w:color="auto"/>
            </w:tcBorders>
          </w:tcPr>
          <w:p w14:paraId="652A9A97" w14:textId="4FF3CAB9" w:rsidR="00952B05" w:rsidRDefault="00F92727" w:rsidP="00952B05">
            <w:pPr>
              <w:rPr>
                <w:rFonts w:ascii="Arial" w:hAnsi="Arial" w:cs="Arial"/>
                <w:sz w:val="20"/>
                <w:szCs w:val="20"/>
                <w:lang w:val="en-GB"/>
              </w:rPr>
            </w:pPr>
            <w:r>
              <w:rPr>
                <w:rFonts w:ascii="Arial" w:hAnsi="Arial" w:cs="Arial"/>
                <w:sz w:val="20"/>
                <w:szCs w:val="20"/>
                <w:lang w:val="en-GB"/>
              </w:rPr>
              <w:t>50%</w:t>
            </w:r>
          </w:p>
        </w:tc>
        <w:tc>
          <w:tcPr>
            <w:tcW w:w="1231" w:type="dxa"/>
            <w:tcBorders>
              <w:top w:val="single" w:sz="12" w:space="0" w:color="auto"/>
              <w:left w:val="single" w:sz="4" w:space="0" w:color="auto"/>
              <w:bottom w:val="single" w:sz="4" w:space="0" w:color="auto"/>
              <w:right w:val="single" w:sz="4" w:space="0" w:color="auto"/>
            </w:tcBorders>
          </w:tcPr>
          <w:p w14:paraId="2E7973E4" w14:textId="2C0CB987" w:rsidR="00952B05" w:rsidRDefault="00F92727" w:rsidP="00952B05">
            <w:pPr>
              <w:rPr>
                <w:rFonts w:ascii="Arial" w:hAnsi="Arial" w:cs="Arial"/>
                <w:sz w:val="20"/>
                <w:szCs w:val="20"/>
                <w:lang w:val="en-GB"/>
              </w:rPr>
            </w:pPr>
            <w:r>
              <w:rPr>
                <w:rFonts w:ascii="Arial" w:hAnsi="Arial" w:cs="Arial"/>
                <w:sz w:val="20"/>
                <w:szCs w:val="20"/>
                <w:lang w:val="en-GB"/>
              </w:rPr>
              <w:t>60%</w:t>
            </w:r>
          </w:p>
        </w:tc>
        <w:tc>
          <w:tcPr>
            <w:tcW w:w="3378" w:type="dxa"/>
            <w:tcBorders>
              <w:top w:val="single" w:sz="12" w:space="0" w:color="auto"/>
              <w:left w:val="single" w:sz="4" w:space="0" w:color="auto"/>
              <w:bottom w:val="single" w:sz="4" w:space="0" w:color="auto"/>
              <w:right w:val="single" w:sz="4" w:space="0" w:color="auto"/>
            </w:tcBorders>
          </w:tcPr>
          <w:p w14:paraId="663D0B29" w14:textId="77777777" w:rsidR="00BC6185" w:rsidRDefault="00ED2827" w:rsidP="00952B05">
            <w:pPr>
              <w:rPr>
                <w:rFonts w:ascii="Arial" w:hAnsi="Arial" w:cs="Arial"/>
                <w:sz w:val="20"/>
                <w:szCs w:val="20"/>
                <w:lang w:val="en-GB"/>
              </w:rPr>
            </w:pPr>
            <w:r w:rsidRPr="00360342">
              <w:rPr>
                <w:rFonts w:ascii="Arial" w:hAnsi="Arial" w:cs="Arial"/>
                <w:sz w:val="20"/>
                <w:szCs w:val="20"/>
                <w:lang w:val="en-GB"/>
              </w:rPr>
              <w:t xml:space="preserve">Detailed generic regional demo protocol developed by ICIPE and </w:t>
            </w:r>
            <w:r w:rsidRPr="00360342">
              <w:rPr>
                <w:rFonts w:ascii="Arial" w:hAnsi="Arial" w:cs="Arial"/>
                <w:sz w:val="20"/>
                <w:szCs w:val="20"/>
                <w:lang w:val="en-GB"/>
              </w:rPr>
              <w:lastRenderedPageBreak/>
              <w:t>has been cleared by the WHO AFRO Ethics Review Committee</w:t>
            </w:r>
            <w:r>
              <w:rPr>
                <w:rFonts w:ascii="Arial" w:hAnsi="Arial" w:cs="Arial"/>
                <w:sz w:val="20"/>
                <w:szCs w:val="20"/>
                <w:lang w:val="en-GB"/>
              </w:rPr>
              <w:t xml:space="preserve">. </w:t>
            </w:r>
          </w:p>
          <w:p w14:paraId="23FCC425" w14:textId="77777777" w:rsidR="00BC6185" w:rsidRDefault="00ED2827" w:rsidP="00952B05">
            <w:pPr>
              <w:rPr>
                <w:rFonts w:ascii="Arial" w:hAnsi="Arial" w:cs="Arial"/>
                <w:sz w:val="20"/>
                <w:szCs w:val="20"/>
                <w:lang w:val="en-GB"/>
              </w:rPr>
            </w:pPr>
            <w:r w:rsidRPr="00360342">
              <w:rPr>
                <w:rFonts w:ascii="Arial" w:hAnsi="Arial" w:cs="Arial"/>
                <w:sz w:val="20"/>
                <w:szCs w:val="20"/>
                <w:lang w:val="en-GB"/>
              </w:rPr>
              <w:t>5 countries have identified demo project coordinators (Students) and have embarked on efforts to recruit data collectors</w:t>
            </w:r>
            <w:r>
              <w:rPr>
                <w:rFonts w:ascii="Arial" w:hAnsi="Arial" w:cs="Arial"/>
                <w:sz w:val="20"/>
                <w:szCs w:val="20"/>
                <w:lang w:val="en-GB"/>
              </w:rPr>
              <w:t xml:space="preserve">. </w:t>
            </w:r>
            <w:r w:rsidRPr="00891BB7">
              <w:rPr>
                <w:rFonts w:ascii="Arial" w:hAnsi="Arial" w:cs="Arial"/>
                <w:sz w:val="20"/>
                <w:szCs w:val="20"/>
                <w:lang w:val="en-GB"/>
              </w:rPr>
              <w:t xml:space="preserve"> Base-line data has been collected in 5 countries base on Country-tailored protocols developed by country teams, with roles and responsibilities allocated fully established and approved by the</w:t>
            </w:r>
            <w:r>
              <w:rPr>
                <w:rFonts w:ascii="Arial" w:hAnsi="Arial" w:cs="Arial"/>
                <w:sz w:val="20"/>
                <w:szCs w:val="20"/>
                <w:lang w:val="en-GB"/>
              </w:rPr>
              <w:t xml:space="preserve"> ethical review committee</w:t>
            </w:r>
            <w:r w:rsidR="00BC6185">
              <w:rPr>
                <w:rFonts w:ascii="Arial" w:hAnsi="Arial" w:cs="Arial"/>
                <w:sz w:val="20"/>
                <w:szCs w:val="20"/>
                <w:lang w:val="en-GB"/>
              </w:rPr>
              <w:t xml:space="preserve">. </w:t>
            </w:r>
          </w:p>
          <w:p w14:paraId="6A464C09" w14:textId="77777777" w:rsidR="00BC6185" w:rsidRDefault="00ED2827" w:rsidP="00952B05">
            <w:pPr>
              <w:rPr>
                <w:rFonts w:ascii="Arial" w:hAnsi="Arial" w:cs="Arial"/>
                <w:sz w:val="20"/>
                <w:szCs w:val="20"/>
                <w:lang w:val="en-GB"/>
              </w:rPr>
            </w:pPr>
            <w:r w:rsidRPr="00891BB7">
              <w:rPr>
                <w:rFonts w:ascii="Arial" w:hAnsi="Arial" w:cs="Arial"/>
                <w:sz w:val="20"/>
                <w:szCs w:val="20"/>
                <w:lang w:val="en-GB"/>
              </w:rPr>
              <w:t>Zimbabwe received conditional approval</w:t>
            </w:r>
            <w:r>
              <w:rPr>
                <w:rFonts w:ascii="Arial" w:hAnsi="Arial" w:cs="Arial"/>
                <w:sz w:val="20"/>
                <w:szCs w:val="20"/>
                <w:lang w:val="en-GB"/>
              </w:rPr>
              <w:t>. 1</w:t>
            </w:r>
            <w:r w:rsidRPr="00ED2827">
              <w:rPr>
                <w:rFonts w:ascii="Arial" w:hAnsi="Arial" w:cs="Arial"/>
                <w:sz w:val="20"/>
                <w:szCs w:val="20"/>
                <w:vertAlign w:val="superscript"/>
                <w:lang w:val="en-GB"/>
              </w:rPr>
              <w:t>st</w:t>
            </w:r>
            <w:r>
              <w:rPr>
                <w:rFonts w:ascii="Arial" w:hAnsi="Arial" w:cs="Arial"/>
                <w:sz w:val="20"/>
                <w:szCs w:val="20"/>
                <w:lang w:val="en-GB"/>
              </w:rPr>
              <w:t xml:space="preserve"> round demo will be undertaken in 2019 Q4. Second round will be in 2020 Q4.</w:t>
            </w:r>
            <w:r w:rsidRPr="00ED2827">
              <w:rPr>
                <w:rFonts w:ascii="Arial" w:hAnsi="Arial" w:cs="Arial"/>
                <w:sz w:val="20"/>
                <w:szCs w:val="20"/>
                <w:lang w:val="en-GB"/>
              </w:rPr>
              <w:t xml:space="preserve"> </w:t>
            </w:r>
          </w:p>
          <w:p w14:paraId="045FADED" w14:textId="46EC20EF" w:rsidR="00952B05" w:rsidRDefault="00ED2827" w:rsidP="00952B05">
            <w:pPr>
              <w:rPr>
                <w:rFonts w:ascii="Arial" w:hAnsi="Arial" w:cs="Arial"/>
                <w:sz w:val="20"/>
                <w:szCs w:val="20"/>
                <w:lang w:val="en-GB"/>
              </w:rPr>
            </w:pPr>
            <w:r w:rsidRPr="00ED2827">
              <w:rPr>
                <w:rFonts w:ascii="Arial" w:hAnsi="Arial" w:cs="Arial"/>
                <w:sz w:val="20"/>
                <w:szCs w:val="20"/>
                <w:lang w:val="en-GB"/>
              </w:rPr>
              <w:t>MDAST</w:t>
            </w:r>
            <w:r>
              <w:rPr>
                <w:rFonts w:ascii="Arial" w:hAnsi="Arial" w:cs="Arial"/>
                <w:sz w:val="20"/>
                <w:szCs w:val="20"/>
                <w:lang w:val="en-GB"/>
              </w:rPr>
              <w:t xml:space="preserve"> </w:t>
            </w:r>
            <w:r w:rsidRPr="00ED2827">
              <w:rPr>
                <w:rFonts w:ascii="Arial" w:hAnsi="Arial" w:cs="Arial"/>
                <w:sz w:val="20"/>
                <w:szCs w:val="20"/>
                <w:lang w:val="en-GB"/>
              </w:rPr>
              <w:t xml:space="preserve">activities </w:t>
            </w:r>
            <w:r w:rsidR="00BC6185">
              <w:rPr>
                <w:rFonts w:ascii="Arial" w:hAnsi="Arial" w:cs="Arial"/>
                <w:sz w:val="20"/>
                <w:szCs w:val="20"/>
                <w:lang w:val="en-GB"/>
              </w:rPr>
              <w:t>are not relevant as countries have their own data systems. A recommendation will be made for the RSC to cancel these activities.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5A00422" w14:textId="09A5BAF4" w:rsidR="00952B05" w:rsidRDefault="00BC6185" w:rsidP="00952B05">
            <w:pPr>
              <w:rPr>
                <w:rFonts w:ascii="Arial" w:hAnsi="Arial" w:cs="Arial"/>
                <w:sz w:val="20"/>
                <w:szCs w:val="20"/>
                <w:lang w:val="en-GB"/>
              </w:rPr>
            </w:pPr>
            <w:r>
              <w:rPr>
                <w:rFonts w:ascii="Arial" w:hAnsi="Arial" w:cs="Arial"/>
                <w:sz w:val="20"/>
                <w:szCs w:val="20"/>
                <w:lang w:val="en-GB"/>
              </w:rPr>
              <w:lastRenderedPageBreak/>
              <w:t>S</w:t>
            </w:r>
          </w:p>
        </w:tc>
      </w:tr>
      <w:tr w:rsidR="00952B05" w14:paraId="63C0B1B1" w14:textId="77777777" w:rsidTr="00952B05">
        <w:tc>
          <w:tcPr>
            <w:tcW w:w="4933" w:type="dxa"/>
            <w:tcBorders>
              <w:top w:val="single" w:sz="12" w:space="0" w:color="auto"/>
              <w:left w:val="single" w:sz="12" w:space="0" w:color="auto"/>
              <w:bottom w:val="single" w:sz="4" w:space="0" w:color="auto"/>
              <w:right w:val="single" w:sz="4" w:space="0" w:color="auto"/>
            </w:tcBorders>
          </w:tcPr>
          <w:p w14:paraId="506C9EDE" w14:textId="77777777" w:rsidR="00952B05" w:rsidRDefault="00952B05" w:rsidP="00952B05">
            <w:pPr>
              <w:rPr>
                <w:rFonts w:ascii="Calibri" w:hAnsi="Calibri"/>
                <w:b/>
                <w:sz w:val="22"/>
                <w:szCs w:val="22"/>
                <w:lang w:val="en-GB"/>
              </w:rPr>
            </w:pPr>
            <w:r w:rsidRPr="00473E13">
              <w:rPr>
                <w:rFonts w:ascii="Arial" w:hAnsi="Arial" w:cs="Arial"/>
                <w:b/>
                <w:sz w:val="20"/>
                <w:szCs w:val="20"/>
                <w:lang w:val="en-GB"/>
              </w:rPr>
              <w:t>Output 3.1:</w:t>
            </w:r>
            <w:r w:rsidRPr="00BF3102">
              <w:rPr>
                <w:rFonts w:ascii="Calibri" w:hAnsi="Calibri"/>
                <w:b/>
                <w:sz w:val="22"/>
                <w:szCs w:val="22"/>
                <w:lang w:val="en-GB"/>
              </w:rPr>
              <w:t xml:space="preserve"> Manuals and related technical guidelines on IVM updated and published</w:t>
            </w:r>
          </w:p>
          <w:p w14:paraId="2AA53FD9" w14:textId="77777777" w:rsidR="00ED2827" w:rsidRDefault="00ED2827" w:rsidP="00952B05">
            <w:pPr>
              <w:rPr>
                <w:rFonts w:ascii="Calibri" w:hAnsi="Calibri"/>
                <w:b/>
                <w:sz w:val="22"/>
                <w:szCs w:val="22"/>
                <w:lang w:val="en-GB"/>
              </w:rPr>
            </w:pPr>
          </w:p>
          <w:p w14:paraId="019AE1C5" w14:textId="4D24864E" w:rsidR="00ED2827" w:rsidRDefault="009E5704" w:rsidP="00952B05">
            <w:pPr>
              <w:rPr>
                <w:rFonts w:ascii="Arial" w:hAnsi="Arial" w:cs="Arial"/>
                <w:b/>
                <w:sz w:val="20"/>
                <w:szCs w:val="20"/>
                <w:lang w:val="en-GB"/>
              </w:rPr>
            </w:pPr>
            <w:r w:rsidRPr="00DB571E">
              <w:rPr>
                <w:rFonts w:ascii="Arial" w:hAnsi="Arial" w:cs="Arial"/>
                <w:i/>
                <w:sz w:val="20"/>
                <w:szCs w:val="20"/>
                <w:lang w:val="en-GB"/>
              </w:rPr>
              <w:t>Activities include:</w:t>
            </w:r>
            <w:r>
              <w:rPr>
                <w:rFonts w:ascii="Arial" w:hAnsi="Arial" w:cs="Arial"/>
                <w:i/>
                <w:sz w:val="20"/>
                <w:szCs w:val="20"/>
                <w:lang w:val="en-GB"/>
              </w:rPr>
              <w:t xml:space="preserve"> Organize regional consensus workshop on outcomes of demos; </w:t>
            </w:r>
            <w:r w:rsidRPr="00EA3E7D">
              <w:rPr>
                <w:rFonts w:ascii="Arial" w:hAnsi="Arial" w:cs="Arial"/>
                <w:i/>
                <w:sz w:val="20"/>
                <w:szCs w:val="20"/>
                <w:lang w:val="en-GB"/>
              </w:rPr>
              <w:t>Update and publish regional technical guidelines and manuals based on demos proved to be effective</w:t>
            </w:r>
            <w:r>
              <w:rPr>
                <w:rFonts w:ascii="Arial" w:hAnsi="Arial" w:cs="Arial"/>
                <w:i/>
                <w:sz w:val="20"/>
                <w:szCs w:val="20"/>
                <w:lang w:val="en-GB"/>
              </w:rPr>
              <w:t xml:space="preserve">; </w:t>
            </w:r>
            <w:r w:rsidR="00F92727" w:rsidRPr="00581B03">
              <w:rPr>
                <w:rFonts w:ascii="Arial" w:hAnsi="Arial" w:cs="Arial"/>
                <w:i/>
                <w:sz w:val="20"/>
                <w:szCs w:val="20"/>
                <w:lang w:val="en-GB"/>
              </w:rPr>
              <w:t xml:space="preserve">Organize national consensus workshops on outcomes of </w:t>
            </w:r>
            <w:r w:rsidR="0021440F" w:rsidRPr="00581B03">
              <w:rPr>
                <w:rFonts w:ascii="Arial" w:hAnsi="Arial" w:cs="Arial"/>
                <w:i/>
                <w:sz w:val="20"/>
                <w:szCs w:val="20"/>
                <w:lang w:val="en-GB"/>
              </w:rPr>
              <w:t>demos</w:t>
            </w:r>
            <w:r w:rsidR="0021440F">
              <w:rPr>
                <w:rFonts w:ascii="Arial" w:hAnsi="Arial" w:cs="Arial"/>
                <w:i/>
                <w:sz w:val="20"/>
                <w:szCs w:val="20"/>
                <w:lang w:val="en-GB"/>
              </w:rPr>
              <w:t xml:space="preserve">; </w:t>
            </w:r>
            <w:r w:rsidR="0021440F" w:rsidRPr="00581B03">
              <w:rPr>
                <w:rFonts w:ascii="Arial" w:hAnsi="Arial" w:cs="Arial"/>
                <w:i/>
                <w:sz w:val="20"/>
                <w:szCs w:val="20"/>
                <w:lang w:val="en-GB"/>
              </w:rPr>
              <w:t>Update</w:t>
            </w:r>
            <w:r w:rsidR="00F92727" w:rsidRPr="00581B03">
              <w:rPr>
                <w:rFonts w:ascii="Arial" w:hAnsi="Arial" w:cs="Arial"/>
                <w:i/>
                <w:sz w:val="20"/>
                <w:szCs w:val="20"/>
                <w:lang w:val="en-GB"/>
              </w:rPr>
              <w:t xml:space="preserve"> and publish national technical guidelines and manuals based on demos proved to be effective at least in 5 countries</w:t>
            </w:r>
            <w:r w:rsidR="00F92727">
              <w:rPr>
                <w:rFonts w:ascii="Arial" w:hAnsi="Arial" w:cs="Arial"/>
                <w:i/>
                <w:sz w:val="20"/>
                <w:szCs w:val="20"/>
                <w:lang w:val="en-GB"/>
              </w:rPr>
              <w:t>.</w:t>
            </w:r>
          </w:p>
        </w:tc>
        <w:tc>
          <w:tcPr>
            <w:tcW w:w="1140" w:type="dxa"/>
            <w:tcBorders>
              <w:top w:val="single" w:sz="12" w:space="0" w:color="auto"/>
              <w:left w:val="single" w:sz="4" w:space="0" w:color="auto"/>
              <w:bottom w:val="single" w:sz="4" w:space="0" w:color="auto"/>
              <w:right w:val="single" w:sz="4" w:space="0" w:color="auto"/>
            </w:tcBorders>
          </w:tcPr>
          <w:p w14:paraId="2DD3E27D" w14:textId="2EFA6F89" w:rsidR="00952B05" w:rsidRDefault="00952B05" w:rsidP="00952B05">
            <w:pPr>
              <w:rPr>
                <w:rFonts w:ascii="Arial" w:hAnsi="Arial" w:cs="Arial"/>
                <w:sz w:val="20"/>
                <w:szCs w:val="20"/>
                <w:lang w:val="en-GB"/>
              </w:rPr>
            </w:pPr>
            <w:r w:rsidRPr="008172EB">
              <w:rPr>
                <w:rFonts w:ascii="Arial" w:hAnsi="Arial" w:cs="Arial"/>
                <w:b/>
                <w:i/>
                <w:sz w:val="20"/>
                <w:szCs w:val="20"/>
                <w:lang w:val="en-GB"/>
              </w:rPr>
              <w:t>202</w:t>
            </w:r>
            <w:r>
              <w:rPr>
                <w:rFonts w:ascii="Arial" w:hAnsi="Arial" w:cs="Arial"/>
                <w:b/>
                <w:i/>
                <w:sz w:val="20"/>
                <w:szCs w:val="20"/>
                <w:lang w:val="en-GB"/>
              </w:rPr>
              <w:t>1</w:t>
            </w:r>
            <w:r w:rsidRPr="008172EB">
              <w:rPr>
                <w:rFonts w:ascii="Arial" w:hAnsi="Arial" w:cs="Arial"/>
                <w:b/>
                <w:i/>
                <w:sz w:val="20"/>
                <w:szCs w:val="20"/>
                <w:lang w:val="en-GB"/>
              </w:rPr>
              <w:t>, Q2</w:t>
            </w:r>
          </w:p>
        </w:tc>
        <w:tc>
          <w:tcPr>
            <w:tcW w:w="1475" w:type="dxa"/>
            <w:tcBorders>
              <w:top w:val="single" w:sz="12" w:space="0" w:color="auto"/>
              <w:left w:val="single" w:sz="4" w:space="0" w:color="auto"/>
              <w:bottom w:val="single" w:sz="4" w:space="0" w:color="auto"/>
              <w:right w:val="single" w:sz="4" w:space="0" w:color="auto"/>
            </w:tcBorders>
          </w:tcPr>
          <w:p w14:paraId="34A4976D" w14:textId="58959656" w:rsidR="00952B05" w:rsidRDefault="00952B05" w:rsidP="00952B05">
            <w:pPr>
              <w:rPr>
                <w:rFonts w:ascii="Arial" w:hAnsi="Arial" w:cs="Arial"/>
                <w:sz w:val="20"/>
                <w:szCs w:val="20"/>
                <w:lang w:val="en-GB"/>
              </w:rPr>
            </w:pPr>
            <w:r>
              <w:rPr>
                <w:rFonts w:ascii="Arial" w:hAnsi="Arial" w:cs="Arial"/>
                <w:sz w:val="20"/>
                <w:szCs w:val="20"/>
                <w:lang w:val="en-GB"/>
              </w:rPr>
              <w:t>0</w:t>
            </w:r>
          </w:p>
        </w:tc>
        <w:tc>
          <w:tcPr>
            <w:tcW w:w="1231" w:type="dxa"/>
            <w:tcBorders>
              <w:top w:val="single" w:sz="12" w:space="0" w:color="auto"/>
              <w:left w:val="single" w:sz="4" w:space="0" w:color="auto"/>
              <w:bottom w:val="single" w:sz="4" w:space="0" w:color="auto"/>
              <w:right w:val="single" w:sz="4" w:space="0" w:color="auto"/>
            </w:tcBorders>
          </w:tcPr>
          <w:p w14:paraId="2951F08D" w14:textId="77777777" w:rsidR="00952B05" w:rsidRDefault="00952B05" w:rsidP="00952B05">
            <w:pPr>
              <w:rPr>
                <w:rFonts w:ascii="Arial" w:hAnsi="Arial" w:cs="Arial"/>
                <w:sz w:val="20"/>
                <w:szCs w:val="20"/>
                <w:lang w:val="en-GB"/>
              </w:rPr>
            </w:pPr>
          </w:p>
        </w:tc>
        <w:tc>
          <w:tcPr>
            <w:tcW w:w="3378" w:type="dxa"/>
            <w:tcBorders>
              <w:top w:val="single" w:sz="12" w:space="0" w:color="auto"/>
              <w:left w:val="single" w:sz="4" w:space="0" w:color="auto"/>
              <w:bottom w:val="single" w:sz="4" w:space="0" w:color="auto"/>
              <w:right w:val="single" w:sz="4" w:space="0" w:color="auto"/>
            </w:tcBorders>
          </w:tcPr>
          <w:p w14:paraId="4786190B" w14:textId="2C43517E" w:rsidR="00952B05" w:rsidRDefault="00952B05" w:rsidP="00952B05">
            <w:pPr>
              <w:rPr>
                <w:rFonts w:ascii="Arial" w:hAnsi="Arial" w:cs="Arial"/>
                <w:sz w:val="20"/>
                <w:szCs w:val="20"/>
                <w:lang w:val="en-GB"/>
              </w:rPr>
            </w:pPr>
            <w:r w:rsidRPr="00360342">
              <w:rPr>
                <w:rFonts w:ascii="Arial" w:hAnsi="Arial" w:cs="Arial"/>
                <w:sz w:val="20"/>
                <w:szCs w:val="20"/>
                <w:lang w:val="en-GB"/>
              </w:rPr>
              <w:t>Planned for Year 3-5</w:t>
            </w:r>
            <w:r w:rsidR="00F92727">
              <w:rPr>
                <w:rFonts w:ascii="Arial" w:hAnsi="Arial" w:cs="Arial"/>
                <w:sz w:val="20"/>
                <w:szCs w:val="20"/>
                <w:lang w:val="en-GB"/>
              </w:rPr>
              <w:t xml:space="preserve">. </w:t>
            </w:r>
            <w:r w:rsidR="00F92727" w:rsidRPr="00360342">
              <w:rPr>
                <w:rFonts w:ascii="Arial" w:hAnsi="Arial" w:cs="Arial"/>
                <w:sz w:val="20"/>
                <w:szCs w:val="20"/>
                <w:lang w:val="en-GB"/>
              </w:rPr>
              <w:t xml:space="preserve"> Included in the regional demo protocol</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E7B8595" w14:textId="2D0DE080" w:rsidR="00952B05" w:rsidRDefault="00BC6185" w:rsidP="00952B05">
            <w:pPr>
              <w:rPr>
                <w:rFonts w:ascii="Arial" w:hAnsi="Arial" w:cs="Arial"/>
                <w:sz w:val="20"/>
                <w:szCs w:val="20"/>
                <w:lang w:val="en-GB"/>
              </w:rPr>
            </w:pPr>
            <w:r>
              <w:rPr>
                <w:rFonts w:ascii="Arial" w:hAnsi="Arial" w:cs="Arial"/>
                <w:sz w:val="20"/>
                <w:szCs w:val="20"/>
                <w:lang w:val="en-GB"/>
              </w:rPr>
              <w:t>N/A</w:t>
            </w:r>
          </w:p>
        </w:tc>
      </w:tr>
      <w:tr w:rsidR="00952B05" w14:paraId="6A99C031" w14:textId="77777777" w:rsidTr="00952B05">
        <w:tc>
          <w:tcPr>
            <w:tcW w:w="4933" w:type="dxa"/>
            <w:tcBorders>
              <w:top w:val="single" w:sz="12" w:space="0" w:color="auto"/>
              <w:left w:val="single" w:sz="12" w:space="0" w:color="auto"/>
              <w:bottom w:val="single" w:sz="4" w:space="0" w:color="auto"/>
              <w:right w:val="single" w:sz="4" w:space="0" w:color="auto"/>
            </w:tcBorders>
          </w:tcPr>
          <w:p w14:paraId="5C954683" w14:textId="5F1D36A6" w:rsidR="00F92727" w:rsidRDefault="00952B05" w:rsidP="00554AC1">
            <w:pPr>
              <w:rPr>
                <w:rFonts w:ascii="Calibri" w:hAnsi="Calibri"/>
                <w:b/>
                <w:sz w:val="22"/>
                <w:szCs w:val="22"/>
                <w:lang w:val="en-GB"/>
              </w:rPr>
            </w:pPr>
            <w:r w:rsidRPr="005610B6">
              <w:rPr>
                <w:rFonts w:ascii="Arial" w:hAnsi="Arial" w:cs="Arial"/>
                <w:b/>
                <w:sz w:val="20"/>
                <w:szCs w:val="20"/>
                <w:lang w:val="en-GB"/>
              </w:rPr>
              <w:t>Output 3.2:</w:t>
            </w:r>
            <w:r w:rsidRPr="00241F19">
              <w:rPr>
                <w:rFonts w:ascii="Calibri" w:hAnsi="Calibri"/>
                <w:b/>
                <w:sz w:val="22"/>
                <w:szCs w:val="22"/>
                <w:lang w:val="en-GB"/>
              </w:rPr>
              <w:t xml:space="preserve"> Production programmatic communications / awareness materials and strategies</w:t>
            </w:r>
          </w:p>
          <w:p w14:paraId="43F95356" w14:textId="61149043" w:rsidR="00F92727" w:rsidRDefault="00F92727" w:rsidP="00952B05">
            <w:pPr>
              <w:rPr>
                <w:rFonts w:ascii="Arial" w:hAnsi="Arial" w:cs="Arial"/>
                <w:sz w:val="20"/>
                <w:szCs w:val="20"/>
                <w:lang w:val="en-GB"/>
              </w:rPr>
            </w:pPr>
            <w:r>
              <w:rPr>
                <w:rFonts w:ascii="Arial" w:hAnsi="Arial" w:cs="Arial"/>
                <w:sz w:val="20"/>
                <w:szCs w:val="20"/>
                <w:lang w:val="en-GB"/>
              </w:rPr>
              <w:lastRenderedPageBreak/>
              <w:t xml:space="preserve">Activities include: </w:t>
            </w:r>
            <w:r w:rsidR="006F5A8F" w:rsidRPr="00BF3102">
              <w:rPr>
                <w:rFonts w:ascii="Arial" w:hAnsi="Arial" w:cs="Arial"/>
                <w:i/>
                <w:sz w:val="20"/>
                <w:szCs w:val="20"/>
                <w:lang w:val="en-GB"/>
              </w:rPr>
              <w:t xml:space="preserve"> Conduct KAP surveys on IVM in vulnerable communities at least in 7 countries</w:t>
            </w:r>
            <w:r w:rsidR="006F5A8F">
              <w:rPr>
                <w:rFonts w:ascii="Arial" w:hAnsi="Arial" w:cs="Arial"/>
                <w:i/>
                <w:sz w:val="20"/>
                <w:szCs w:val="20"/>
                <w:lang w:val="en-GB"/>
              </w:rPr>
              <w:t xml:space="preserve">; </w:t>
            </w:r>
            <w:r w:rsidR="006F5A8F" w:rsidRPr="00BF3102">
              <w:rPr>
                <w:rFonts w:ascii="Arial" w:hAnsi="Arial" w:cs="Arial"/>
                <w:i/>
                <w:sz w:val="20"/>
                <w:szCs w:val="20"/>
                <w:lang w:val="en-GB"/>
              </w:rPr>
              <w:t xml:space="preserve"> Publish IVM KAP survey results at least in 7 countries</w:t>
            </w:r>
            <w:r w:rsidR="006F5A8F">
              <w:rPr>
                <w:rFonts w:ascii="Arial" w:hAnsi="Arial" w:cs="Arial"/>
                <w:i/>
                <w:sz w:val="20"/>
                <w:szCs w:val="20"/>
                <w:lang w:val="en-GB"/>
              </w:rPr>
              <w:t xml:space="preserve">; </w:t>
            </w:r>
            <w:r w:rsidR="006F5A8F" w:rsidRPr="00BF3102">
              <w:rPr>
                <w:rFonts w:ascii="Arial" w:hAnsi="Arial" w:cs="Arial"/>
                <w:i/>
                <w:sz w:val="20"/>
                <w:szCs w:val="20"/>
                <w:lang w:val="en-GB"/>
              </w:rPr>
              <w:t xml:space="preserve"> Produce and publish locally appropriate IEC-BCC material and approaches based on outcomes of the IVM KAP surveys</w:t>
            </w:r>
            <w:r w:rsidR="006F5A8F">
              <w:rPr>
                <w:rFonts w:ascii="Arial" w:hAnsi="Arial" w:cs="Arial"/>
                <w:i/>
                <w:sz w:val="20"/>
                <w:szCs w:val="20"/>
                <w:lang w:val="en-GB"/>
              </w:rPr>
              <w:t xml:space="preserve">; </w:t>
            </w:r>
            <w:r w:rsidR="006F5A8F">
              <w:rPr>
                <w:rFonts w:ascii="Arial" w:hAnsi="Arial" w:cs="Arial"/>
                <w:sz w:val="20"/>
                <w:szCs w:val="20"/>
                <w:lang w:val="en-GB"/>
              </w:rPr>
              <w:t>:</w:t>
            </w:r>
            <w:r w:rsidR="006F5A8F" w:rsidRPr="00BF3102">
              <w:rPr>
                <w:rFonts w:ascii="Arial" w:hAnsi="Arial" w:cs="Arial"/>
                <w:i/>
                <w:sz w:val="20"/>
                <w:szCs w:val="20"/>
                <w:lang w:val="en-GB"/>
              </w:rPr>
              <w:t xml:space="preserve"> Implement the evidence based IEC-BCC materials and approaches in vulnerable communities in at least 7 countries</w:t>
            </w:r>
            <w:r w:rsidR="006F5A8F">
              <w:rPr>
                <w:rFonts w:ascii="Arial" w:hAnsi="Arial" w:cs="Arial"/>
                <w:i/>
                <w:sz w:val="20"/>
                <w:szCs w:val="20"/>
                <w:lang w:val="en-GB"/>
              </w:rPr>
              <w:t xml:space="preserve">; </w:t>
            </w:r>
            <w:r w:rsidR="006F5A8F" w:rsidRPr="00BF3102">
              <w:rPr>
                <w:rFonts w:ascii="Arial" w:hAnsi="Arial" w:cs="Arial"/>
                <w:i/>
                <w:sz w:val="20"/>
                <w:szCs w:val="20"/>
                <w:lang w:val="en-GB"/>
              </w:rPr>
              <w:t xml:space="preserve"> Assess impact of implementation of evidence based IEC-BCC materials and approaches in vulnerable communities in at least 7 countries</w:t>
            </w:r>
            <w:r w:rsidR="006F5A8F">
              <w:rPr>
                <w:rFonts w:ascii="Arial" w:hAnsi="Arial" w:cs="Arial"/>
                <w:i/>
                <w:sz w:val="20"/>
                <w:szCs w:val="20"/>
                <w:lang w:val="en-GB"/>
              </w:rPr>
              <w:t xml:space="preserve">; </w:t>
            </w:r>
            <w:r w:rsidR="006F5A8F">
              <w:rPr>
                <w:rFonts w:ascii="Arial" w:hAnsi="Arial" w:cs="Arial"/>
                <w:sz w:val="20"/>
                <w:szCs w:val="20"/>
                <w:lang w:val="en-GB"/>
              </w:rPr>
              <w:t>:</w:t>
            </w:r>
            <w:r w:rsidR="006F5A8F" w:rsidRPr="00BF3102">
              <w:rPr>
                <w:rFonts w:ascii="Arial" w:hAnsi="Arial" w:cs="Arial"/>
                <w:i/>
                <w:sz w:val="20"/>
                <w:szCs w:val="20"/>
                <w:lang w:val="en-GB"/>
              </w:rPr>
              <w:t xml:space="preserve"> Publish IVM KAP survey results at least in 7 countries</w:t>
            </w:r>
            <w:r w:rsidR="006F5A8F">
              <w:rPr>
                <w:rFonts w:ascii="Arial" w:hAnsi="Arial" w:cs="Arial"/>
                <w:i/>
                <w:sz w:val="20"/>
                <w:szCs w:val="20"/>
                <w:lang w:val="en-GB"/>
              </w:rPr>
              <w:t>.</w:t>
            </w:r>
          </w:p>
        </w:tc>
        <w:tc>
          <w:tcPr>
            <w:tcW w:w="1140" w:type="dxa"/>
            <w:tcBorders>
              <w:top w:val="single" w:sz="12" w:space="0" w:color="auto"/>
              <w:left w:val="single" w:sz="4" w:space="0" w:color="auto"/>
              <w:bottom w:val="single" w:sz="4" w:space="0" w:color="auto"/>
              <w:right w:val="single" w:sz="4" w:space="0" w:color="auto"/>
            </w:tcBorders>
          </w:tcPr>
          <w:p w14:paraId="4EFED6AB" w14:textId="2DD1665D" w:rsidR="00952B05" w:rsidRDefault="00952B05" w:rsidP="00952B05">
            <w:pPr>
              <w:rPr>
                <w:rFonts w:ascii="Arial" w:hAnsi="Arial" w:cs="Arial"/>
                <w:sz w:val="20"/>
                <w:szCs w:val="20"/>
                <w:lang w:val="en-GB"/>
              </w:rPr>
            </w:pPr>
            <w:r w:rsidRPr="008172EB">
              <w:rPr>
                <w:rFonts w:ascii="Arial" w:hAnsi="Arial" w:cs="Arial"/>
                <w:b/>
                <w:i/>
                <w:sz w:val="20"/>
                <w:szCs w:val="20"/>
                <w:lang w:val="en-GB"/>
              </w:rPr>
              <w:lastRenderedPageBreak/>
              <w:t>20</w:t>
            </w:r>
            <w:r>
              <w:rPr>
                <w:rFonts w:ascii="Arial" w:hAnsi="Arial" w:cs="Arial"/>
                <w:b/>
                <w:i/>
                <w:sz w:val="20"/>
                <w:szCs w:val="20"/>
                <w:lang w:val="en-GB"/>
              </w:rPr>
              <w:t>19</w:t>
            </w:r>
            <w:r w:rsidRPr="008172EB">
              <w:rPr>
                <w:rFonts w:ascii="Arial" w:hAnsi="Arial" w:cs="Arial"/>
                <w:b/>
                <w:i/>
                <w:sz w:val="20"/>
                <w:szCs w:val="20"/>
                <w:lang w:val="en-GB"/>
              </w:rPr>
              <w:t>, Q2</w:t>
            </w:r>
            <w:r w:rsidRPr="008172EB">
              <w:rPr>
                <w:rFonts w:ascii="Arial" w:hAnsi="Arial" w:cs="Arial"/>
                <w:b/>
                <w:i/>
                <w:sz w:val="18"/>
                <w:szCs w:val="18"/>
                <w:lang w:val="en-GB"/>
              </w:rPr>
              <w:t xml:space="preserve">     </w:t>
            </w:r>
          </w:p>
        </w:tc>
        <w:tc>
          <w:tcPr>
            <w:tcW w:w="1475" w:type="dxa"/>
            <w:tcBorders>
              <w:top w:val="single" w:sz="12" w:space="0" w:color="auto"/>
              <w:left w:val="single" w:sz="4" w:space="0" w:color="auto"/>
              <w:bottom w:val="single" w:sz="4" w:space="0" w:color="auto"/>
              <w:right w:val="single" w:sz="4" w:space="0" w:color="auto"/>
            </w:tcBorders>
          </w:tcPr>
          <w:p w14:paraId="217E4274" w14:textId="5550D779" w:rsidR="00952B05" w:rsidRDefault="00952B05" w:rsidP="00952B05">
            <w:pPr>
              <w:rPr>
                <w:rFonts w:ascii="Arial" w:hAnsi="Arial" w:cs="Arial"/>
                <w:sz w:val="20"/>
                <w:szCs w:val="20"/>
                <w:lang w:val="en-GB"/>
              </w:rPr>
            </w:pPr>
            <w:r>
              <w:rPr>
                <w:rFonts w:ascii="Arial" w:hAnsi="Arial" w:cs="Arial"/>
                <w:sz w:val="20"/>
                <w:szCs w:val="20"/>
                <w:lang w:val="en-GB"/>
              </w:rPr>
              <w:t>0</w:t>
            </w:r>
          </w:p>
        </w:tc>
        <w:tc>
          <w:tcPr>
            <w:tcW w:w="1231" w:type="dxa"/>
            <w:tcBorders>
              <w:top w:val="single" w:sz="12" w:space="0" w:color="auto"/>
              <w:left w:val="single" w:sz="4" w:space="0" w:color="auto"/>
              <w:bottom w:val="single" w:sz="4" w:space="0" w:color="auto"/>
              <w:right w:val="single" w:sz="4" w:space="0" w:color="auto"/>
            </w:tcBorders>
          </w:tcPr>
          <w:p w14:paraId="03C817F0" w14:textId="77777777" w:rsidR="00952B05" w:rsidRDefault="00952B05" w:rsidP="00952B05">
            <w:pPr>
              <w:rPr>
                <w:rFonts w:ascii="Arial" w:hAnsi="Arial" w:cs="Arial"/>
                <w:sz w:val="20"/>
                <w:szCs w:val="20"/>
                <w:lang w:val="en-GB"/>
              </w:rPr>
            </w:pPr>
          </w:p>
        </w:tc>
        <w:tc>
          <w:tcPr>
            <w:tcW w:w="3378" w:type="dxa"/>
            <w:tcBorders>
              <w:top w:val="single" w:sz="12" w:space="0" w:color="auto"/>
              <w:left w:val="single" w:sz="4" w:space="0" w:color="auto"/>
              <w:bottom w:val="single" w:sz="4" w:space="0" w:color="auto"/>
              <w:right w:val="single" w:sz="4" w:space="0" w:color="auto"/>
            </w:tcBorders>
          </w:tcPr>
          <w:p w14:paraId="2E4B03B7" w14:textId="42A45EB9" w:rsidR="00554AC1" w:rsidRDefault="00952B05" w:rsidP="00554AC1">
            <w:pPr>
              <w:rPr>
                <w:rFonts w:ascii="Arial" w:hAnsi="Arial" w:cs="Arial"/>
                <w:sz w:val="20"/>
                <w:szCs w:val="20"/>
                <w:lang w:val="en-GB"/>
              </w:rPr>
            </w:pPr>
            <w:r w:rsidRPr="00360342">
              <w:rPr>
                <w:rFonts w:ascii="Arial" w:hAnsi="Arial" w:cs="Arial"/>
                <w:sz w:val="20"/>
                <w:szCs w:val="20"/>
                <w:lang w:val="en-GB"/>
              </w:rPr>
              <w:t>Delayed country inception processes</w:t>
            </w:r>
            <w:r w:rsidR="00554AC1">
              <w:rPr>
                <w:rFonts w:ascii="Arial" w:hAnsi="Arial" w:cs="Arial"/>
                <w:sz w:val="20"/>
                <w:szCs w:val="20"/>
                <w:lang w:val="en-GB"/>
              </w:rPr>
              <w:t xml:space="preserve"> have led to delays in planning for this activity.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EDA5FCC" w14:textId="71FE6822" w:rsidR="00952B05" w:rsidRDefault="00BC6185" w:rsidP="00952B05">
            <w:pPr>
              <w:rPr>
                <w:rFonts w:ascii="Arial" w:hAnsi="Arial" w:cs="Arial"/>
                <w:sz w:val="20"/>
                <w:szCs w:val="20"/>
                <w:lang w:val="en-GB"/>
              </w:rPr>
            </w:pPr>
            <w:r>
              <w:rPr>
                <w:rFonts w:ascii="Arial" w:hAnsi="Arial" w:cs="Arial"/>
                <w:sz w:val="20"/>
                <w:szCs w:val="20"/>
                <w:lang w:val="en-GB"/>
              </w:rPr>
              <w:t>MU</w:t>
            </w:r>
          </w:p>
        </w:tc>
      </w:tr>
      <w:tr w:rsidR="00952B05" w14:paraId="3E013DCF" w14:textId="77777777" w:rsidTr="00952B05">
        <w:tc>
          <w:tcPr>
            <w:tcW w:w="4933" w:type="dxa"/>
            <w:tcBorders>
              <w:top w:val="single" w:sz="12" w:space="0" w:color="auto"/>
              <w:left w:val="single" w:sz="12" w:space="0" w:color="auto"/>
              <w:bottom w:val="single" w:sz="4" w:space="0" w:color="auto"/>
              <w:right w:val="single" w:sz="4" w:space="0" w:color="auto"/>
            </w:tcBorders>
          </w:tcPr>
          <w:p w14:paraId="76D16E44" w14:textId="77777777" w:rsidR="00952B05" w:rsidRDefault="00952B05" w:rsidP="00952B05">
            <w:pPr>
              <w:rPr>
                <w:rFonts w:ascii="Calibri" w:eastAsia="Calibri" w:hAnsi="Calibri"/>
                <w:b/>
                <w:sz w:val="22"/>
                <w:szCs w:val="22"/>
                <w:lang w:val="en-GB"/>
              </w:rPr>
            </w:pPr>
            <w:r w:rsidRPr="005610B6">
              <w:rPr>
                <w:rFonts w:ascii="Arial" w:hAnsi="Arial" w:cs="Arial"/>
                <w:b/>
                <w:sz w:val="20"/>
                <w:szCs w:val="20"/>
                <w:lang w:val="en-GB"/>
              </w:rPr>
              <w:t>Output 3.3:</w:t>
            </w:r>
            <w:r>
              <w:rPr>
                <w:rFonts w:ascii="Arial" w:hAnsi="Arial" w:cs="Arial"/>
                <w:b/>
                <w:sz w:val="20"/>
                <w:szCs w:val="20"/>
                <w:lang w:val="en-GB"/>
              </w:rPr>
              <w:t xml:space="preserve"> </w:t>
            </w:r>
            <w:r w:rsidRPr="00BF3102">
              <w:rPr>
                <w:rFonts w:ascii="Calibri" w:eastAsia="Calibri" w:hAnsi="Calibri"/>
                <w:b/>
                <w:sz w:val="22"/>
                <w:szCs w:val="22"/>
                <w:lang w:val="en-GB"/>
              </w:rPr>
              <w:t>Social Impact of the use of DDT on vulnerable groups assessed and documented</w:t>
            </w:r>
          </w:p>
          <w:p w14:paraId="08B355F9" w14:textId="77777777" w:rsidR="00DB571E" w:rsidRDefault="00DB571E" w:rsidP="00952B05">
            <w:pPr>
              <w:rPr>
                <w:rFonts w:ascii="Calibri" w:eastAsia="Calibri" w:hAnsi="Calibri"/>
                <w:b/>
                <w:sz w:val="22"/>
                <w:szCs w:val="22"/>
                <w:lang w:val="en-GB"/>
              </w:rPr>
            </w:pPr>
          </w:p>
          <w:p w14:paraId="4CD85B9F" w14:textId="085BF004" w:rsidR="00DB571E" w:rsidRDefault="00DB571E" w:rsidP="00952B05">
            <w:pPr>
              <w:rPr>
                <w:rFonts w:ascii="Arial" w:hAnsi="Arial" w:cs="Arial"/>
                <w:sz w:val="20"/>
                <w:szCs w:val="20"/>
                <w:lang w:val="en-GB"/>
              </w:rPr>
            </w:pPr>
            <w:r w:rsidRPr="00DB571E">
              <w:rPr>
                <w:rFonts w:ascii="Arial" w:hAnsi="Arial" w:cs="Arial"/>
                <w:i/>
                <w:sz w:val="20"/>
                <w:szCs w:val="20"/>
                <w:lang w:val="en-GB"/>
              </w:rPr>
              <w:t xml:space="preserve">Activities include: </w:t>
            </w:r>
            <w:r w:rsidRPr="00BF3102">
              <w:rPr>
                <w:rFonts w:ascii="Arial" w:hAnsi="Arial" w:cs="Arial"/>
                <w:i/>
                <w:sz w:val="20"/>
                <w:szCs w:val="20"/>
                <w:lang w:val="en-GB"/>
              </w:rPr>
              <w:t xml:space="preserve"> Conduct assessment on social impacts of DDT in 7 </w:t>
            </w:r>
            <w:r w:rsidR="0021440F" w:rsidRPr="00BF3102">
              <w:rPr>
                <w:rFonts w:ascii="Arial" w:hAnsi="Arial" w:cs="Arial"/>
                <w:i/>
                <w:sz w:val="20"/>
                <w:szCs w:val="20"/>
                <w:lang w:val="en-GB"/>
              </w:rPr>
              <w:t>countries</w:t>
            </w:r>
            <w:r w:rsidR="0021440F">
              <w:rPr>
                <w:rFonts w:ascii="Arial" w:hAnsi="Arial" w:cs="Arial"/>
                <w:i/>
                <w:sz w:val="20"/>
                <w:szCs w:val="20"/>
                <w:lang w:val="en-GB"/>
              </w:rPr>
              <w:t xml:space="preserve">; </w:t>
            </w:r>
            <w:r w:rsidR="0021440F" w:rsidRPr="00BF3102">
              <w:rPr>
                <w:rFonts w:ascii="Arial" w:hAnsi="Arial" w:cs="Arial"/>
                <w:i/>
                <w:sz w:val="20"/>
                <w:szCs w:val="20"/>
                <w:lang w:val="en-GB"/>
              </w:rPr>
              <w:t>Present</w:t>
            </w:r>
            <w:r w:rsidRPr="00BF3102">
              <w:rPr>
                <w:rFonts w:ascii="Arial" w:hAnsi="Arial" w:cs="Arial"/>
                <w:i/>
                <w:sz w:val="20"/>
                <w:szCs w:val="20"/>
                <w:lang w:val="en-GB"/>
              </w:rPr>
              <w:t xml:space="preserve"> the results of social impacts assessments to </w:t>
            </w:r>
            <w:r w:rsidR="00863C84" w:rsidRPr="00BF3102">
              <w:rPr>
                <w:rFonts w:ascii="Arial" w:hAnsi="Arial" w:cs="Arial"/>
                <w:i/>
                <w:sz w:val="20"/>
                <w:szCs w:val="20"/>
                <w:lang w:val="en-GB"/>
              </w:rPr>
              <w:t>SSC</w:t>
            </w:r>
            <w:r w:rsidR="00863C84">
              <w:rPr>
                <w:rFonts w:ascii="Arial" w:hAnsi="Arial" w:cs="Arial"/>
                <w:i/>
                <w:sz w:val="20"/>
                <w:szCs w:val="20"/>
                <w:lang w:val="en-GB"/>
              </w:rPr>
              <w:t xml:space="preserve">; </w:t>
            </w:r>
            <w:r w:rsidR="00863C84" w:rsidRPr="00100CF1">
              <w:rPr>
                <w:rFonts w:ascii="Arial" w:hAnsi="Arial" w:cs="Arial"/>
                <w:i/>
                <w:sz w:val="20"/>
                <w:szCs w:val="20"/>
                <w:lang w:val="en-GB"/>
              </w:rPr>
              <w:t>Present</w:t>
            </w:r>
            <w:r w:rsidRPr="00100CF1">
              <w:rPr>
                <w:rFonts w:ascii="Arial" w:hAnsi="Arial" w:cs="Arial"/>
                <w:i/>
                <w:sz w:val="20"/>
                <w:szCs w:val="20"/>
                <w:lang w:val="en-GB"/>
              </w:rPr>
              <w:t xml:space="preserve"> and publish impact assessment outcomes to stakeholder sectors (</w:t>
            </w:r>
            <w:proofErr w:type="spellStart"/>
            <w:r w:rsidRPr="00100CF1">
              <w:rPr>
                <w:rFonts w:ascii="Arial" w:hAnsi="Arial" w:cs="Arial"/>
                <w:i/>
                <w:sz w:val="20"/>
                <w:szCs w:val="20"/>
                <w:lang w:val="en-GB"/>
              </w:rPr>
              <w:t>MoH</w:t>
            </w:r>
            <w:proofErr w:type="spellEnd"/>
            <w:r w:rsidRPr="00100CF1">
              <w:rPr>
                <w:rFonts w:ascii="Arial" w:hAnsi="Arial" w:cs="Arial"/>
                <w:i/>
                <w:sz w:val="20"/>
                <w:szCs w:val="20"/>
                <w:lang w:val="en-GB"/>
              </w:rPr>
              <w:t xml:space="preserve">, </w:t>
            </w:r>
            <w:proofErr w:type="spellStart"/>
            <w:r w:rsidRPr="00100CF1">
              <w:rPr>
                <w:rFonts w:ascii="Arial" w:hAnsi="Arial" w:cs="Arial"/>
                <w:i/>
                <w:sz w:val="20"/>
                <w:szCs w:val="20"/>
                <w:lang w:val="en-GB"/>
              </w:rPr>
              <w:t>MoE</w:t>
            </w:r>
            <w:proofErr w:type="spellEnd"/>
            <w:r w:rsidRPr="00100CF1">
              <w:rPr>
                <w:rFonts w:ascii="Arial" w:hAnsi="Arial" w:cs="Arial"/>
                <w:i/>
                <w:sz w:val="20"/>
                <w:szCs w:val="20"/>
                <w:lang w:val="en-GB"/>
              </w:rPr>
              <w:t xml:space="preserve">. </w:t>
            </w:r>
            <w:proofErr w:type="spellStart"/>
            <w:r w:rsidRPr="00100CF1">
              <w:rPr>
                <w:rFonts w:ascii="Arial" w:hAnsi="Arial" w:cs="Arial"/>
                <w:i/>
                <w:sz w:val="20"/>
                <w:szCs w:val="20"/>
                <w:lang w:val="en-GB"/>
              </w:rPr>
              <w:t>MoA</w:t>
            </w:r>
            <w:proofErr w:type="spellEnd"/>
            <w:r w:rsidRPr="00100CF1">
              <w:rPr>
                <w:rFonts w:ascii="Arial" w:hAnsi="Arial" w:cs="Arial"/>
                <w:i/>
                <w:sz w:val="20"/>
                <w:szCs w:val="20"/>
                <w:lang w:val="en-GB"/>
              </w:rPr>
              <w:t>) in 7 countries in consensus building workshops</w:t>
            </w:r>
            <w:r>
              <w:rPr>
                <w:rFonts w:ascii="Arial" w:hAnsi="Arial" w:cs="Arial"/>
                <w:i/>
                <w:sz w:val="20"/>
                <w:szCs w:val="20"/>
                <w:lang w:val="en-GB"/>
              </w:rPr>
              <w:t>.</w:t>
            </w:r>
          </w:p>
        </w:tc>
        <w:tc>
          <w:tcPr>
            <w:tcW w:w="1140" w:type="dxa"/>
            <w:tcBorders>
              <w:top w:val="single" w:sz="12" w:space="0" w:color="auto"/>
              <w:left w:val="single" w:sz="4" w:space="0" w:color="auto"/>
              <w:bottom w:val="single" w:sz="4" w:space="0" w:color="auto"/>
              <w:right w:val="single" w:sz="4" w:space="0" w:color="auto"/>
            </w:tcBorders>
          </w:tcPr>
          <w:p w14:paraId="233FD2A2" w14:textId="3CFB1555" w:rsidR="00952B05" w:rsidRDefault="00952B05" w:rsidP="00952B05">
            <w:pPr>
              <w:rPr>
                <w:rFonts w:ascii="Arial" w:hAnsi="Arial" w:cs="Arial"/>
                <w:sz w:val="20"/>
                <w:szCs w:val="20"/>
                <w:lang w:val="en-GB"/>
              </w:rPr>
            </w:pPr>
            <w:r>
              <w:rPr>
                <w:rFonts w:ascii="Arial" w:hAnsi="Arial" w:cs="Arial"/>
                <w:b/>
                <w:i/>
                <w:sz w:val="20"/>
                <w:szCs w:val="20"/>
                <w:lang w:val="en-GB"/>
              </w:rPr>
              <w:t>202</w:t>
            </w:r>
            <w:r w:rsidR="0033254B">
              <w:rPr>
                <w:rFonts w:ascii="Arial" w:hAnsi="Arial" w:cs="Arial"/>
                <w:b/>
                <w:i/>
                <w:sz w:val="20"/>
                <w:szCs w:val="20"/>
                <w:lang w:val="en-GB"/>
              </w:rPr>
              <w:t>0</w:t>
            </w:r>
            <w:r w:rsidRPr="008172EB">
              <w:rPr>
                <w:rFonts w:ascii="Arial" w:hAnsi="Arial" w:cs="Arial"/>
                <w:b/>
                <w:i/>
                <w:sz w:val="20"/>
                <w:szCs w:val="20"/>
                <w:lang w:val="en-GB"/>
              </w:rPr>
              <w:t>, Q</w:t>
            </w:r>
            <w:r w:rsidR="0033254B">
              <w:rPr>
                <w:rFonts w:ascii="Arial" w:hAnsi="Arial" w:cs="Arial"/>
                <w:b/>
                <w:i/>
                <w:sz w:val="20"/>
                <w:szCs w:val="20"/>
                <w:lang w:val="en-GB"/>
              </w:rPr>
              <w:t>2</w:t>
            </w:r>
          </w:p>
        </w:tc>
        <w:tc>
          <w:tcPr>
            <w:tcW w:w="1475" w:type="dxa"/>
            <w:tcBorders>
              <w:top w:val="single" w:sz="12" w:space="0" w:color="auto"/>
              <w:left w:val="single" w:sz="4" w:space="0" w:color="auto"/>
              <w:bottom w:val="single" w:sz="4" w:space="0" w:color="auto"/>
              <w:right w:val="single" w:sz="4" w:space="0" w:color="auto"/>
            </w:tcBorders>
          </w:tcPr>
          <w:p w14:paraId="62804B98" w14:textId="56B50D8C" w:rsidR="00952B05" w:rsidRDefault="005B6CCF" w:rsidP="00952B05">
            <w:pPr>
              <w:rPr>
                <w:rFonts w:ascii="Arial" w:hAnsi="Arial" w:cs="Arial"/>
                <w:sz w:val="20"/>
                <w:szCs w:val="20"/>
                <w:lang w:val="en-GB"/>
              </w:rPr>
            </w:pPr>
            <w:r>
              <w:rPr>
                <w:rFonts w:ascii="Arial" w:hAnsi="Arial" w:cs="Arial"/>
                <w:sz w:val="20"/>
                <w:szCs w:val="20"/>
                <w:lang w:val="en-GB"/>
              </w:rPr>
              <w:t>60%</w:t>
            </w:r>
          </w:p>
        </w:tc>
        <w:tc>
          <w:tcPr>
            <w:tcW w:w="1231" w:type="dxa"/>
            <w:tcBorders>
              <w:top w:val="single" w:sz="12" w:space="0" w:color="auto"/>
              <w:left w:val="single" w:sz="4" w:space="0" w:color="auto"/>
              <w:bottom w:val="single" w:sz="4" w:space="0" w:color="auto"/>
              <w:right w:val="single" w:sz="4" w:space="0" w:color="auto"/>
            </w:tcBorders>
          </w:tcPr>
          <w:p w14:paraId="6EE0EFA4" w14:textId="77777777" w:rsidR="00952B05" w:rsidRDefault="00952B05" w:rsidP="00952B05">
            <w:pPr>
              <w:rPr>
                <w:rFonts w:ascii="Arial" w:hAnsi="Arial" w:cs="Arial"/>
                <w:sz w:val="20"/>
                <w:szCs w:val="20"/>
                <w:lang w:val="en-GB"/>
              </w:rPr>
            </w:pPr>
          </w:p>
        </w:tc>
        <w:tc>
          <w:tcPr>
            <w:tcW w:w="3378" w:type="dxa"/>
            <w:tcBorders>
              <w:top w:val="single" w:sz="12" w:space="0" w:color="auto"/>
              <w:left w:val="single" w:sz="4" w:space="0" w:color="auto"/>
              <w:bottom w:val="single" w:sz="4" w:space="0" w:color="auto"/>
              <w:right w:val="single" w:sz="4" w:space="0" w:color="auto"/>
            </w:tcBorders>
          </w:tcPr>
          <w:p w14:paraId="46565639" w14:textId="7378F2C3" w:rsidR="005B6CCF" w:rsidRDefault="005B6CCF" w:rsidP="00952B05">
            <w:pPr>
              <w:rPr>
                <w:rFonts w:ascii="Arial" w:hAnsi="Arial" w:cs="Arial"/>
                <w:sz w:val="20"/>
                <w:szCs w:val="20"/>
                <w:lang w:val="en-GB"/>
              </w:rPr>
            </w:pPr>
            <w:r>
              <w:rPr>
                <w:rFonts w:ascii="Arial" w:hAnsi="Arial" w:cs="Arial"/>
                <w:sz w:val="20"/>
                <w:szCs w:val="20"/>
                <w:lang w:val="en-GB"/>
              </w:rPr>
              <w:t xml:space="preserve">Consultants visits </w:t>
            </w:r>
            <w:r w:rsidR="00066676">
              <w:rPr>
                <w:rFonts w:ascii="Arial" w:hAnsi="Arial" w:cs="Arial"/>
                <w:sz w:val="20"/>
                <w:szCs w:val="20"/>
                <w:lang w:val="en-GB"/>
              </w:rPr>
              <w:t xml:space="preserve">to develop the methodology </w:t>
            </w:r>
            <w:r>
              <w:rPr>
                <w:rFonts w:ascii="Arial" w:hAnsi="Arial" w:cs="Arial"/>
                <w:sz w:val="20"/>
                <w:szCs w:val="20"/>
                <w:lang w:val="en-GB"/>
              </w:rPr>
              <w:t xml:space="preserve">have been conducted assessments </w:t>
            </w:r>
            <w:r w:rsidRPr="00360342">
              <w:rPr>
                <w:rFonts w:ascii="Arial" w:hAnsi="Arial" w:cs="Arial"/>
                <w:sz w:val="20"/>
                <w:szCs w:val="20"/>
                <w:lang w:val="en-GB"/>
              </w:rPr>
              <w:t>on social impact in</w:t>
            </w:r>
            <w:r>
              <w:rPr>
                <w:rFonts w:ascii="Arial" w:hAnsi="Arial" w:cs="Arial"/>
                <w:sz w:val="20"/>
                <w:szCs w:val="20"/>
                <w:lang w:val="en-GB"/>
              </w:rPr>
              <w:t xml:space="preserve"> Q3 2018 in 5 </w:t>
            </w:r>
            <w:r w:rsidRPr="00360342">
              <w:rPr>
                <w:rFonts w:ascii="Arial" w:hAnsi="Arial" w:cs="Arial"/>
                <w:sz w:val="20"/>
                <w:szCs w:val="20"/>
                <w:lang w:val="en-GB"/>
              </w:rPr>
              <w:t>Countries</w:t>
            </w:r>
            <w:r>
              <w:rPr>
                <w:rFonts w:ascii="Arial" w:hAnsi="Arial" w:cs="Arial"/>
                <w:sz w:val="20"/>
                <w:szCs w:val="20"/>
                <w:lang w:val="en-GB"/>
              </w:rPr>
              <w:t xml:space="preserve"> namely Botswana, Eswatini, Namibia, Mozambique and Zimbabwe. </w:t>
            </w:r>
            <w:r>
              <w:t xml:space="preserve"> </w:t>
            </w:r>
            <w:r w:rsidRPr="00DB571E">
              <w:rPr>
                <w:rFonts w:ascii="Arial" w:hAnsi="Arial" w:cs="Arial"/>
                <w:sz w:val="20"/>
                <w:szCs w:val="20"/>
                <w:lang w:val="en-GB"/>
              </w:rPr>
              <w:t>National plans are drafted, will be approved by PSC for fund transfer for the field work in 2019/ 2020.</w:t>
            </w:r>
            <w:r>
              <w:rPr>
                <w:rFonts w:ascii="Arial" w:hAnsi="Arial" w:cs="Arial"/>
                <w:sz w:val="20"/>
                <w:szCs w:val="20"/>
                <w:lang w:val="en-GB"/>
              </w:rPr>
              <w:t xml:space="preserve">  Results are planned to be presented in 2020 Q2</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936950E" w14:textId="54D0F89D" w:rsidR="00952B05" w:rsidRDefault="00554AC1" w:rsidP="00952B05">
            <w:pPr>
              <w:rPr>
                <w:rFonts w:ascii="Arial" w:hAnsi="Arial" w:cs="Arial"/>
                <w:sz w:val="20"/>
                <w:szCs w:val="20"/>
                <w:lang w:val="en-GB"/>
              </w:rPr>
            </w:pPr>
            <w:r>
              <w:rPr>
                <w:rFonts w:ascii="Arial" w:hAnsi="Arial" w:cs="Arial"/>
                <w:sz w:val="20"/>
                <w:szCs w:val="20"/>
                <w:lang w:val="en-GB"/>
              </w:rPr>
              <w:t>MU</w:t>
            </w:r>
          </w:p>
        </w:tc>
      </w:tr>
      <w:tr w:rsidR="00066676" w14:paraId="1D82D448" w14:textId="77777777" w:rsidTr="00952B05">
        <w:tc>
          <w:tcPr>
            <w:tcW w:w="4933" w:type="dxa"/>
            <w:tcBorders>
              <w:top w:val="single" w:sz="12" w:space="0" w:color="auto"/>
              <w:left w:val="single" w:sz="12" w:space="0" w:color="auto"/>
              <w:bottom w:val="single" w:sz="4" w:space="0" w:color="auto"/>
              <w:right w:val="single" w:sz="4" w:space="0" w:color="auto"/>
            </w:tcBorders>
          </w:tcPr>
          <w:p w14:paraId="52E8E5E3" w14:textId="77777777" w:rsidR="00066676" w:rsidRDefault="00066676" w:rsidP="00066676">
            <w:pPr>
              <w:rPr>
                <w:rFonts w:ascii="Calibri" w:eastAsia="Calibri" w:hAnsi="Calibri"/>
                <w:b/>
                <w:sz w:val="22"/>
                <w:szCs w:val="22"/>
                <w:lang w:val="en-GB"/>
              </w:rPr>
            </w:pPr>
            <w:r w:rsidRPr="005610B6">
              <w:rPr>
                <w:rFonts w:ascii="Arial" w:hAnsi="Arial" w:cs="Arial"/>
                <w:b/>
                <w:sz w:val="20"/>
                <w:szCs w:val="20"/>
                <w:lang w:val="en-GB"/>
              </w:rPr>
              <w:t>Output 3.4:</w:t>
            </w:r>
            <w:r w:rsidRPr="00BF1F59">
              <w:rPr>
                <w:rFonts w:ascii="Calibri" w:eastAsia="Calibri" w:hAnsi="Calibri"/>
                <w:b/>
                <w:sz w:val="22"/>
                <w:szCs w:val="22"/>
                <w:lang w:val="en-GB"/>
              </w:rPr>
              <w:t xml:space="preserve"> Production of reports to the Stockholm Convention Sec (SCS) on DDT usage including amount and local distribution of obsolete DDT in project countries</w:t>
            </w:r>
          </w:p>
          <w:p w14:paraId="5C4517AE" w14:textId="3766420D" w:rsidR="00066676" w:rsidRDefault="00066676" w:rsidP="00066676">
            <w:pPr>
              <w:rPr>
                <w:rFonts w:ascii="Calibri" w:eastAsia="Calibri" w:hAnsi="Calibri"/>
                <w:b/>
                <w:sz w:val="22"/>
                <w:szCs w:val="22"/>
                <w:lang w:val="en-GB"/>
              </w:rPr>
            </w:pPr>
          </w:p>
          <w:p w14:paraId="1E461723" w14:textId="33AF1EB8" w:rsidR="00066676" w:rsidRDefault="00066676" w:rsidP="00066676">
            <w:pPr>
              <w:rPr>
                <w:rFonts w:ascii="Arial" w:hAnsi="Arial" w:cs="Arial"/>
                <w:sz w:val="20"/>
                <w:szCs w:val="20"/>
                <w:lang w:val="en-GB"/>
              </w:rPr>
            </w:pPr>
            <w:r>
              <w:rPr>
                <w:rFonts w:ascii="Arial" w:hAnsi="Arial" w:cs="Arial"/>
                <w:sz w:val="20"/>
                <w:szCs w:val="20"/>
                <w:lang w:val="en-GB"/>
              </w:rPr>
              <w:t xml:space="preserve">Activities include: </w:t>
            </w:r>
            <w:r w:rsidRPr="00BF3102">
              <w:rPr>
                <w:rFonts w:ascii="Arial" w:hAnsi="Arial" w:cs="Arial"/>
                <w:i/>
                <w:sz w:val="20"/>
                <w:szCs w:val="20"/>
                <w:lang w:val="en-GB"/>
              </w:rPr>
              <w:t xml:space="preserve"> Conduct inventory on the availability and distribution of obsolete DDT in 7 </w:t>
            </w:r>
            <w:proofErr w:type="gramStart"/>
            <w:r w:rsidRPr="00BF3102">
              <w:rPr>
                <w:rFonts w:ascii="Arial" w:hAnsi="Arial" w:cs="Arial"/>
                <w:i/>
                <w:sz w:val="20"/>
                <w:szCs w:val="20"/>
                <w:lang w:val="en-GB"/>
              </w:rPr>
              <w:t>countries</w:t>
            </w:r>
            <w:r>
              <w:rPr>
                <w:rFonts w:ascii="Arial" w:hAnsi="Arial" w:cs="Arial"/>
                <w:i/>
                <w:sz w:val="20"/>
                <w:szCs w:val="20"/>
                <w:lang w:val="en-GB"/>
              </w:rPr>
              <w:t>;  Assess</w:t>
            </w:r>
            <w:proofErr w:type="gramEnd"/>
            <w:r>
              <w:rPr>
                <w:rFonts w:ascii="Arial" w:hAnsi="Arial" w:cs="Arial"/>
                <w:i/>
                <w:sz w:val="20"/>
                <w:szCs w:val="20"/>
                <w:lang w:val="en-GB"/>
              </w:rPr>
              <w:t xml:space="preserve"> DDT use in </w:t>
            </w:r>
            <w:r w:rsidRPr="00BF3102">
              <w:rPr>
                <w:rFonts w:ascii="Arial" w:hAnsi="Arial" w:cs="Arial"/>
                <w:i/>
                <w:sz w:val="20"/>
                <w:szCs w:val="20"/>
                <w:lang w:val="en-GB"/>
              </w:rPr>
              <w:t>7 countries</w:t>
            </w:r>
          </w:p>
        </w:tc>
        <w:tc>
          <w:tcPr>
            <w:tcW w:w="1140" w:type="dxa"/>
            <w:tcBorders>
              <w:top w:val="single" w:sz="12" w:space="0" w:color="auto"/>
              <w:left w:val="single" w:sz="4" w:space="0" w:color="auto"/>
              <w:bottom w:val="single" w:sz="4" w:space="0" w:color="auto"/>
              <w:right w:val="single" w:sz="4" w:space="0" w:color="auto"/>
            </w:tcBorders>
          </w:tcPr>
          <w:p w14:paraId="01F268D8" w14:textId="1C8E4CCD" w:rsidR="00066676" w:rsidRDefault="00066676" w:rsidP="00066676">
            <w:pPr>
              <w:rPr>
                <w:rFonts w:ascii="Arial" w:hAnsi="Arial" w:cs="Arial"/>
                <w:sz w:val="20"/>
                <w:szCs w:val="20"/>
                <w:lang w:val="en-GB"/>
              </w:rPr>
            </w:pPr>
            <w:r w:rsidRPr="008172EB">
              <w:rPr>
                <w:rFonts w:ascii="Arial" w:hAnsi="Arial" w:cs="Arial"/>
                <w:b/>
                <w:i/>
                <w:sz w:val="20"/>
                <w:szCs w:val="20"/>
                <w:lang w:val="en-GB"/>
              </w:rPr>
              <w:t>20</w:t>
            </w:r>
            <w:r>
              <w:rPr>
                <w:rFonts w:ascii="Arial" w:hAnsi="Arial" w:cs="Arial"/>
                <w:b/>
                <w:i/>
                <w:sz w:val="20"/>
                <w:szCs w:val="20"/>
                <w:lang w:val="en-GB"/>
              </w:rPr>
              <w:t>18</w:t>
            </w:r>
            <w:r w:rsidRPr="008172EB">
              <w:rPr>
                <w:rFonts w:ascii="Arial" w:hAnsi="Arial" w:cs="Arial"/>
                <w:b/>
                <w:i/>
                <w:sz w:val="20"/>
                <w:szCs w:val="20"/>
                <w:lang w:val="en-GB"/>
              </w:rPr>
              <w:t>, Q</w:t>
            </w:r>
            <w:r>
              <w:rPr>
                <w:rFonts w:ascii="Arial" w:hAnsi="Arial" w:cs="Arial"/>
                <w:b/>
                <w:i/>
                <w:sz w:val="20"/>
                <w:szCs w:val="20"/>
                <w:lang w:val="en-GB"/>
              </w:rPr>
              <w:t>2</w:t>
            </w:r>
          </w:p>
        </w:tc>
        <w:tc>
          <w:tcPr>
            <w:tcW w:w="1475" w:type="dxa"/>
            <w:tcBorders>
              <w:top w:val="single" w:sz="12" w:space="0" w:color="auto"/>
              <w:left w:val="single" w:sz="4" w:space="0" w:color="auto"/>
              <w:bottom w:val="single" w:sz="4" w:space="0" w:color="auto"/>
              <w:right w:val="single" w:sz="4" w:space="0" w:color="auto"/>
            </w:tcBorders>
          </w:tcPr>
          <w:p w14:paraId="4BACD2C0" w14:textId="7AD594BD" w:rsidR="00066676" w:rsidRDefault="00066676" w:rsidP="00066676">
            <w:pPr>
              <w:rPr>
                <w:rFonts w:ascii="Arial" w:hAnsi="Arial" w:cs="Arial"/>
                <w:sz w:val="20"/>
                <w:szCs w:val="20"/>
                <w:lang w:val="en-GB"/>
              </w:rPr>
            </w:pPr>
            <w:r>
              <w:rPr>
                <w:rFonts w:ascii="Arial" w:hAnsi="Arial" w:cs="Arial"/>
                <w:sz w:val="20"/>
                <w:szCs w:val="20"/>
                <w:lang w:val="en-GB"/>
              </w:rPr>
              <w:t>66.7%</w:t>
            </w:r>
          </w:p>
        </w:tc>
        <w:tc>
          <w:tcPr>
            <w:tcW w:w="1231" w:type="dxa"/>
            <w:tcBorders>
              <w:top w:val="single" w:sz="12" w:space="0" w:color="auto"/>
              <w:left w:val="single" w:sz="4" w:space="0" w:color="auto"/>
              <w:bottom w:val="single" w:sz="4" w:space="0" w:color="auto"/>
              <w:right w:val="single" w:sz="4" w:space="0" w:color="auto"/>
            </w:tcBorders>
          </w:tcPr>
          <w:p w14:paraId="401DF701" w14:textId="7A96E2B7" w:rsidR="00066676" w:rsidRDefault="00066676" w:rsidP="00066676">
            <w:pPr>
              <w:rPr>
                <w:rFonts w:ascii="Arial" w:hAnsi="Arial" w:cs="Arial"/>
                <w:sz w:val="20"/>
                <w:szCs w:val="20"/>
                <w:lang w:val="en-GB"/>
              </w:rPr>
            </w:pPr>
            <w:r>
              <w:rPr>
                <w:rFonts w:ascii="Arial" w:hAnsi="Arial" w:cs="Arial"/>
                <w:sz w:val="20"/>
                <w:szCs w:val="20"/>
                <w:lang w:val="en-GB"/>
              </w:rPr>
              <w:t>83.3%</w:t>
            </w:r>
          </w:p>
        </w:tc>
        <w:tc>
          <w:tcPr>
            <w:tcW w:w="3378" w:type="dxa"/>
            <w:tcBorders>
              <w:top w:val="single" w:sz="12" w:space="0" w:color="auto"/>
              <w:left w:val="single" w:sz="4" w:space="0" w:color="auto"/>
              <w:bottom w:val="single" w:sz="4" w:space="0" w:color="auto"/>
              <w:right w:val="single" w:sz="4" w:space="0" w:color="auto"/>
            </w:tcBorders>
          </w:tcPr>
          <w:p w14:paraId="7EF95967" w14:textId="77777777" w:rsidR="00066676" w:rsidRDefault="00066676" w:rsidP="00066676">
            <w:pPr>
              <w:rPr>
                <w:rFonts w:ascii="Arial" w:hAnsi="Arial" w:cs="Arial"/>
                <w:sz w:val="20"/>
                <w:szCs w:val="20"/>
                <w:lang w:val="en-GB"/>
              </w:rPr>
            </w:pPr>
            <w:r w:rsidRPr="00360342">
              <w:rPr>
                <w:rFonts w:ascii="Arial" w:hAnsi="Arial" w:cs="Arial"/>
                <w:sz w:val="20"/>
                <w:szCs w:val="20"/>
                <w:lang w:val="en-GB"/>
              </w:rPr>
              <w:t>Planned for Year 2 and 5</w:t>
            </w:r>
          </w:p>
          <w:p w14:paraId="378F2D6C" w14:textId="687900F4" w:rsidR="00066676" w:rsidRDefault="00066676" w:rsidP="00066676">
            <w:pPr>
              <w:rPr>
                <w:rFonts w:ascii="Arial" w:hAnsi="Arial" w:cs="Arial"/>
                <w:sz w:val="20"/>
                <w:szCs w:val="20"/>
                <w:lang w:val="en-GB"/>
              </w:rPr>
            </w:pPr>
          </w:p>
          <w:p w14:paraId="5899B761" w14:textId="559C3CE3" w:rsidR="00066676" w:rsidRDefault="00066676" w:rsidP="00066676">
            <w:pPr>
              <w:rPr>
                <w:rFonts w:ascii="Arial" w:hAnsi="Arial" w:cs="Arial"/>
                <w:sz w:val="20"/>
                <w:szCs w:val="20"/>
                <w:lang w:val="en-GB"/>
              </w:rPr>
            </w:pPr>
            <w:r>
              <w:rPr>
                <w:rFonts w:ascii="Arial" w:hAnsi="Arial" w:cs="Arial"/>
                <w:sz w:val="20"/>
                <w:szCs w:val="20"/>
                <w:lang w:val="en-GB"/>
              </w:rPr>
              <w:t>5</w:t>
            </w:r>
            <w:r w:rsidRPr="00360342">
              <w:rPr>
                <w:rFonts w:ascii="Arial" w:hAnsi="Arial" w:cs="Arial"/>
                <w:sz w:val="20"/>
                <w:szCs w:val="20"/>
                <w:lang w:val="en-GB"/>
              </w:rPr>
              <w:t xml:space="preserve"> Countries </w:t>
            </w:r>
            <w:r>
              <w:rPr>
                <w:rFonts w:ascii="Arial" w:hAnsi="Arial" w:cs="Arial"/>
                <w:sz w:val="20"/>
                <w:szCs w:val="20"/>
                <w:lang w:val="en-GB"/>
              </w:rPr>
              <w:t>namely Botswana, Eswatini, Namibia, Mozambique and Zimbabwe</w:t>
            </w:r>
            <w:r w:rsidRPr="00360342">
              <w:rPr>
                <w:rFonts w:ascii="Arial" w:hAnsi="Arial" w:cs="Arial"/>
                <w:sz w:val="20"/>
                <w:szCs w:val="20"/>
                <w:lang w:val="en-GB"/>
              </w:rPr>
              <w:t xml:space="preserve"> have </w:t>
            </w:r>
            <w:r>
              <w:rPr>
                <w:rFonts w:ascii="Arial" w:hAnsi="Arial" w:cs="Arial"/>
                <w:sz w:val="20"/>
                <w:szCs w:val="20"/>
                <w:lang w:val="en-GB"/>
              </w:rPr>
              <w:t>c</w:t>
            </w:r>
            <w:r w:rsidRPr="00360342">
              <w:rPr>
                <w:rFonts w:ascii="Arial" w:hAnsi="Arial" w:cs="Arial"/>
                <w:sz w:val="20"/>
                <w:szCs w:val="20"/>
                <w:lang w:val="en-GB"/>
              </w:rPr>
              <w:t>onduct</w:t>
            </w:r>
            <w:r>
              <w:rPr>
                <w:rFonts w:ascii="Arial" w:hAnsi="Arial" w:cs="Arial"/>
                <w:sz w:val="20"/>
                <w:szCs w:val="20"/>
                <w:lang w:val="en-GB"/>
              </w:rPr>
              <w:t>ed</w:t>
            </w:r>
            <w:r w:rsidRPr="00360342">
              <w:rPr>
                <w:rFonts w:ascii="Arial" w:hAnsi="Arial" w:cs="Arial"/>
                <w:sz w:val="20"/>
                <w:szCs w:val="20"/>
                <w:lang w:val="en-GB"/>
              </w:rPr>
              <w:t xml:space="preserve"> the inventory </w:t>
            </w:r>
            <w:r>
              <w:rPr>
                <w:rFonts w:ascii="Arial" w:hAnsi="Arial" w:cs="Arial"/>
                <w:sz w:val="20"/>
                <w:szCs w:val="20"/>
                <w:lang w:val="en-GB"/>
              </w:rPr>
              <w:t xml:space="preserve">and assessed DDT use </w:t>
            </w:r>
            <w:r w:rsidRPr="00360342">
              <w:rPr>
                <w:rFonts w:ascii="Arial" w:hAnsi="Arial" w:cs="Arial"/>
                <w:sz w:val="20"/>
                <w:szCs w:val="20"/>
                <w:lang w:val="en-GB"/>
              </w:rPr>
              <w:t>in Q3</w:t>
            </w:r>
            <w:r>
              <w:rPr>
                <w:rFonts w:ascii="Arial" w:hAnsi="Arial" w:cs="Arial"/>
                <w:sz w:val="20"/>
                <w:szCs w:val="20"/>
                <w:lang w:val="en-GB"/>
              </w:rPr>
              <w:t xml:space="preserve"> 2018.</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C1CF229" w14:textId="5A65DE4F" w:rsidR="00066676" w:rsidRDefault="00554AC1" w:rsidP="00066676">
            <w:pPr>
              <w:rPr>
                <w:rFonts w:ascii="Arial" w:hAnsi="Arial" w:cs="Arial"/>
                <w:sz w:val="20"/>
                <w:szCs w:val="20"/>
                <w:lang w:val="en-GB"/>
              </w:rPr>
            </w:pPr>
            <w:r>
              <w:rPr>
                <w:rFonts w:ascii="Arial" w:hAnsi="Arial" w:cs="Arial"/>
                <w:sz w:val="20"/>
                <w:szCs w:val="20"/>
                <w:lang w:val="en-GB"/>
              </w:rPr>
              <w:t>M</w:t>
            </w:r>
            <w:r w:rsidR="00B8361F">
              <w:rPr>
                <w:rFonts w:ascii="Arial" w:hAnsi="Arial" w:cs="Arial"/>
                <w:sz w:val="20"/>
                <w:szCs w:val="20"/>
                <w:lang w:val="en-GB"/>
              </w:rPr>
              <w:t>S</w:t>
            </w:r>
          </w:p>
        </w:tc>
      </w:tr>
    </w:tbl>
    <w:p w14:paraId="1D3A37C5" w14:textId="77777777" w:rsidR="00111A6E" w:rsidRDefault="00111A6E">
      <w:pPr>
        <w:rPr>
          <w:b/>
          <w:lang w:val="en-GB"/>
        </w:rPr>
      </w:pPr>
    </w:p>
    <w:p w14:paraId="5D7A3444" w14:textId="77777777" w:rsidR="00111A6E" w:rsidRDefault="00111A6E">
      <w:pPr>
        <w:rPr>
          <w:b/>
          <w:lang w:val="en-GB"/>
        </w:rPr>
      </w:pPr>
    </w:p>
    <w:p w14:paraId="3433FB48" w14:textId="77777777" w:rsidR="00111A6E" w:rsidRDefault="00111A6E">
      <w:pPr>
        <w:keepNext/>
        <w:rPr>
          <w:rFonts w:ascii="Arial" w:hAnsi="Arial" w:cs="Arial"/>
          <w:sz w:val="20"/>
          <w:szCs w:val="20"/>
          <w:lang w:val="en-GB"/>
        </w:rPr>
      </w:pPr>
      <w:r>
        <w:rPr>
          <w:rFonts w:ascii="Arial" w:hAnsi="Arial" w:cs="Arial"/>
          <w:sz w:val="20"/>
          <w:szCs w:val="20"/>
          <w:lang w:val="en-GB"/>
        </w:rPr>
        <w:lastRenderedPageBreak/>
        <w:t xml:space="preserve">Overall project implementation progress </w:t>
      </w:r>
      <w:r>
        <w:rPr>
          <w:rStyle w:val="FootnoteReference"/>
          <w:rFonts w:ascii="Arial" w:hAnsi="Arial" w:cs="Arial"/>
          <w:sz w:val="20"/>
          <w:szCs w:val="20"/>
          <w:lang w:val="en-GB"/>
        </w:rPr>
        <w:footnoteReference w:id="10"/>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152EC86D" w14:textId="77777777" w:rsidR="00111A6E" w:rsidRDefault="00111A6E">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111A6E" w14:paraId="09B878BD" w14:textId="77777777">
        <w:trPr>
          <w:cantSplit/>
        </w:trPr>
        <w:tc>
          <w:tcPr>
            <w:tcW w:w="1548" w:type="dxa"/>
            <w:shd w:val="clear" w:color="auto" w:fill="CCFFFF"/>
          </w:tcPr>
          <w:p w14:paraId="3ECBBEC9" w14:textId="77777777" w:rsidR="00111A6E" w:rsidRDefault="00111A6E"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2962FFE9" w14:textId="77777777" w:rsidR="00111A6E" w:rsidRDefault="00111A6E" w:rsidP="00D4691C">
            <w:pPr>
              <w:rPr>
                <w:rFonts w:ascii="Arial" w:hAnsi="Arial" w:cs="Arial"/>
                <w:b/>
                <w:sz w:val="20"/>
                <w:szCs w:val="20"/>
                <w:lang w:val="en-GB"/>
              </w:rPr>
            </w:pPr>
            <w:r>
              <w:rPr>
                <w:rFonts w:ascii="Arial" w:hAnsi="Arial" w:cs="Arial"/>
                <w:b/>
                <w:sz w:val="20"/>
                <w:szCs w:val="20"/>
                <w:lang w:val="en-GB"/>
              </w:rPr>
              <w:t>FY2019 rating</w:t>
            </w:r>
          </w:p>
          <w:p w14:paraId="56004DC8" w14:textId="77777777" w:rsidR="00111A6E" w:rsidRDefault="00111A6E"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64B4DE13" w14:textId="77777777" w:rsidR="00111A6E" w:rsidRDefault="00111A6E">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111A6E" w14:paraId="10906E74" w14:textId="77777777">
        <w:tc>
          <w:tcPr>
            <w:tcW w:w="1548" w:type="dxa"/>
          </w:tcPr>
          <w:p w14:paraId="04FCAB7A" w14:textId="3E421AE0" w:rsidR="00111A6E" w:rsidRDefault="00554AC1">
            <w:pPr>
              <w:rPr>
                <w:rFonts w:ascii="Arial" w:hAnsi="Arial" w:cs="Arial"/>
                <w:sz w:val="20"/>
                <w:szCs w:val="20"/>
                <w:lang w:val="en-GB"/>
              </w:rPr>
            </w:pPr>
            <w:r>
              <w:rPr>
                <w:rFonts w:ascii="Arial" w:hAnsi="Arial" w:cs="Arial"/>
                <w:sz w:val="20"/>
                <w:szCs w:val="20"/>
                <w:lang w:val="en-GB"/>
              </w:rPr>
              <w:t>S</w:t>
            </w:r>
          </w:p>
        </w:tc>
        <w:tc>
          <w:tcPr>
            <w:tcW w:w="1620" w:type="dxa"/>
          </w:tcPr>
          <w:p w14:paraId="6C4B1F5D" w14:textId="742E75AD" w:rsidR="00111A6E" w:rsidRDefault="00554AC1">
            <w:pPr>
              <w:rPr>
                <w:rFonts w:ascii="Arial" w:hAnsi="Arial" w:cs="Arial"/>
                <w:sz w:val="20"/>
                <w:szCs w:val="20"/>
                <w:lang w:val="en-GB"/>
              </w:rPr>
            </w:pPr>
            <w:r>
              <w:rPr>
                <w:rFonts w:ascii="Arial" w:hAnsi="Arial" w:cs="Arial"/>
                <w:sz w:val="20"/>
                <w:szCs w:val="20"/>
                <w:lang w:val="en-GB"/>
              </w:rPr>
              <w:t>MS</w:t>
            </w:r>
          </w:p>
        </w:tc>
        <w:tc>
          <w:tcPr>
            <w:tcW w:w="10080" w:type="dxa"/>
          </w:tcPr>
          <w:p w14:paraId="60A53DD6" w14:textId="77777777" w:rsidR="00111A6E" w:rsidRDefault="00111A6E" w:rsidP="00B55497">
            <w:pPr>
              <w:rPr>
                <w:rFonts w:ascii="Arial" w:hAnsi="Arial" w:cs="Arial"/>
                <w:color w:val="0070C0"/>
                <w:sz w:val="18"/>
                <w:szCs w:val="20"/>
                <w:lang w:val="en-GB"/>
              </w:rPr>
            </w:pPr>
            <w:r w:rsidRPr="00373DD6">
              <w:rPr>
                <w:rFonts w:ascii="Arial" w:hAnsi="Arial" w:cs="Arial"/>
                <w:color w:val="0070C0"/>
                <w:sz w:val="18"/>
                <w:szCs w:val="20"/>
                <w:lang w:val="en-GB"/>
              </w:rPr>
              <w:t>The rating of progress in the delivery of outputs should be assessed in terms of both quantity and quality. The assessment must consider ownership by, and usefulness to, intended beneficiaries and the timeliness of their delivery. Use the comments column to explain the reasons behind the success or shortcomings of the project in delivering its programmed outputs and meeting expected quality standards.</w:t>
            </w:r>
            <w:r>
              <w:rPr>
                <w:rFonts w:ascii="Arial" w:hAnsi="Arial" w:cs="Arial"/>
                <w:color w:val="0070C0"/>
                <w:sz w:val="18"/>
                <w:szCs w:val="20"/>
                <w:lang w:val="en-GB"/>
              </w:rPr>
              <w:t xml:space="preserve"> </w:t>
            </w:r>
          </w:p>
          <w:p w14:paraId="51564C5C" w14:textId="77777777" w:rsidR="00554AC1" w:rsidRPr="00554AC1" w:rsidRDefault="00554AC1" w:rsidP="00B55497">
            <w:pPr>
              <w:rPr>
                <w:rFonts w:ascii="Arial" w:hAnsi="Arial" w:cs="Arial"/>
                <w:bCs/>
                <w:sz w:val="20"/>
                <w:szCs w:val="20"/>
                <w:lang w:val="en-GB"/>
              </w:rPr>
            </w:pPr>
            <w:r w:rsidRPr="00554AC1">
              <w:rPr>
                <w:rFonts w:ascii="Arial" w:hAnsi="Arial" w:cs="Arial"/>
                <w:bCs/>
                <w:sz w:val="20"/>
                <w:szCs w:val="20"/>
                <w:lang w:val="en-GB"/>
              </w:rPr>
              <w:t xml:space="preserve">Delivery of outputs under Component 1 is highly satisfactory, with the first output delivered in 2018. </w:t>
            </w:r>
          </w:p>
          <w:p w14:paraId="69AF27C8" w14:textId="77777777" w:rsidR="00554AC1" w:rsidRPr="00554AC1" w:rsidRDefault="00554AC1" w:rsidP="00B55497">
            <w:pPr>
              <w:rPr>
                <w:rFonts w:ascii="Arial" w:hAnsi="Arial" w:cs="Arial"/>
                <w:bCs/>
                <w:sz w:val="20"/>
                <w:szCs w:val="20"/>
                <w:lang w:val="en-GB"/>
              </w:rPr>
            </w:pPr>
            <w:r w:rsidRPr="00554AC1">
              <w:rPr>
                <w:rFonts w:ascii="Arial" w:hAnsi="Arial" w:cs="Arial"/>
                <w:bCs/>
                <w:sz w:val="20"/>
                <w:szCs w:val="20"/>
                <w:lang w:val="en-GB"/>
              </w:rPr>
              <w:t xml:space="preserve">Component 2 is also progressing well with the demos being finally approved (albeit with some delay compared to the original plan) and logistics and teams set for field works in Q3 and Q4. </w:t>
            </w:r>
          </w:p>
          <w:p w14:paraId="18FF2DE5" w14:textId="2CEFB0E2" w:rsidR="00554AC1" w:rsidRPr="00B55497" w:rsidRDefault="00EE50D5" w:rsidP="00B55497">
            <w:pPr>
              <w:rPr>
                <w:rFonts w:ascii="Arial" w:hAnsi="Arial" w:cs="Arial"/>
                <w:b/>
                <w:sz w:val="20"/>
                <w:szCs w:val="20"/>
                <w:lang w:val="en-GB"/>
              </w:rPr>
            </w:pPr>
            <w:r w:rsidRPr="00554AC1">
              <w:rPr>
                <w:rFonts w:ascii="Arial" w:hAnsi="Arial" w:cs="Arial"/>
                <w:bCs/>
                <w:sz w:val="20"/>
                <w:szCs w:val="20"/>
                <w:lang w:val="en-GB"/>
              </w:rPr>
              <w:t>However,</w:t>
            </w:r>
            <w:r w:rsidR="00554AC1" w:rsidRPr="00554AC1">
              <w:rPr>
                <w:rFonts w:ascii="Arial" w:hAnsi="Arial" w:cs="Arial"/>
                <w:bCs/>
                <w:sz w:val="20"/>
                <w:szCs w:val="20"/>
                <w:lang w:val="en-GB"/>
              </w:rPr>
              <w:t xml:space="preserve"> Component 3 outputs are delayed compared to the original workplan and have not been delivered in a concrete way at the country level yet.</w:t>
            </w:r>
            <w:r w:rsidR="00554AC1">
              <w:rPr>
                <w:rFonts w:ascii="Arial" w:hAnsi="Arial" w:cs="Arial"/>
                <w:b/>
                <w:sz w:val="20"/>
                <w:szCs w:val="20"/>
                <w:lang w:val="en-GB"/>
              </w:rPr>
              <w:t xml:space="preserve"> </w:t>
            </w:r>
          </w:p>
        </w:tc>
      </w:tr>
    </w:tbl>
    <w:p w14:paraId="0FEA1DD4" w14:textId="77777777" w:rsidR="00111A6E" w:rsidRDefault="00111A6E">
      <w:pPr>
        <w:ind w:firstLine="360"/>
        <w:rPr>
          <w:b/>
          <w:lang w:val="en-GB"/>
        </w:rPr>
      </w:pPr>
    </w:p>
    <w:p w14:paraId="2386FEA5" w14:textId="77777777" w:rsidR="00111A6E" w:rsidRDefault="00111A6E">
      <w:pPr>
        <w:rPr>
          <w:b/>
          <w:lang w:val="en-GB"/>
        </w:rPr>
      </w:pPr>
    </w:p>
    <w:p w14:paraId="0CE3D55D" w14:textId="77777777" w:rsidR="00111A6E" w:rsidRPr="006C6BE3" w:rsidRDefault="00111A6E">
      <w:pPr>
        <w:keepNext/>
        <w:rPr>
          <w:rFonts w:ascii="Arial" w:hAnsi="Arial" w:cs="Arial"/>
          <w:b/>
          <w:bCs/>
          <w:sz w:val="20"/>
          <w:szCs w:val="20"/>
        </w:rPr>
      </w:pPr>
      <w:r w:rsidRPr="006C6BE3">
        <w:rPr>
          <w:rFonts w:ascii="Arial" w:hAnsi="Arial" w:cs="Arial"/>
          <w:b/>
          <w:bCs/>
          <w:sz w:val="20"/>
          <w:szCs w:val="20"/>
        </w:rPr>
        <w:t>Risks in implementation</w:t>
      </w:r>
    </w:p>
    <w:p w14:paraId="1B7D06F6" w14:textId="77777777" w:rsidR="00111A6E" w:rsidRDefault="00111A6E">
      <w:pPr>
        <w:keepNext/>
        <w:rPr>
          <w:rFonts w:ascii="Arial" w:hAnsi="Arial" w:cs="Arial"/>
          <w:sz w:val="20"/>
          <w:szCs w:val="20"/>
        </w:rPr>
      </w:pPr>
      <w:r>
        <w:rPr>
          <w:rFonts w:ascii="Arial" w:hAnsi="Arial" w:cs="Arial"/>
          <w:sz w:val="20"/>
          <w:szCs w:val="20"/>
        </w:rPr>
        <w:t xml:space="preserve">This section should be completed by the Project Manager and summarize implementation risks (e.g. procurement delays, reputational risks </w:t>
      </w:r>
      <w:proofErr w:type="spellStart"/>
      <w:r>
        <w:rPr>
          <w:rFonts w:ascii="Arial" w:hAnsi="Arial" w:cs="Arial"/>
          <w:sz w:val="20"/>
          <w:szCs w:val="20"/>
        </w:rPr>
        <w:t>etc</w:t>
      </w:r>
      <w:proofErr w:type="spellEnd"/>
      <w:r>
        <w:rPr>
          <w:rFonts w:ascii="Arial" w:hAnsi="Arial" w:cs="Arial"/>
          <w:sz w:val="20"/>
          <w:szCs w:val="20"/>
        </w:rPr>
        <w:t>).</w:t>
      </w:r>
    </w:p>
    <w:p w14:paraId="2680CB5C" w14:textId="77777777" w:rsidR="00111A6E" w:rsidRDefault="00111A6E" w:rsidP="006C6BE3">
      <w:pPr>
        <w:keepNext/>
        <w:rPr>
          <w:rFonts w:ascii="Arial" w:hAnsi="Arial" w:cs="Arial"/>
          <w:sz w:val="20"/>
          <w:szCs w:val="20"/>
        </w:rPr>
      </w:pPr>
      <w:r>
        <w:rPr>
          <w:rFonts w:ascii="Arial" w:hAnsi="Arial"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3606408B" w14:textId="77777777" w:rsidR="00111A6E" w:rsidRDefault="00111A6E">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111A6E" w14:paraId="1A368523" w14:textId="77777777" w:rsidTr="0073217D">
        <w:trPr>
          <w:tblHeader/>
        </w:trPr>
        <w:tc>
          <w:tcPr>
            <w:tcW w:w="4077" w:type="dxa"/>
            <w:shd w:val="clear" w:color="auto" w:fill="F3F3F3"/>
          </w:tcPr>
          <w:p w14:paraId="28E6F036" w14:textId="77777777" w:rsidR="00111A6E" w:rsidRDefault="00111A6E">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3E9A07AE" w14:textId="77777777" w:rsidR="00111A6E" w:rsidRDefault="00111A6E">
            <w:pPr>
              <w:rPr>
                <w:rFonts w:ascii="Arial" w:hAnsi="Arial" w:cs="Arial"/>
                <w:b/>
                <w:sz w:val="20"/>
                <w:szCs w:val="20"/>
                <w:lang w:val="en-GB"/>
              </w:rPr>
            </w:pPr>
            <w:r>
              <w:rPr>
                <w:rFonts w:ascii="Arial" w:hAnsi="Arial" w:cs="Arial"/>
                <w:b/>
                <w:sz w:val="20"/>
                <w:szCs w:val="20"/>
                <w:lang w:val="en-GB"/>
              </w:rPr>
              <w:t>Agreed recommended actions</w:t>
            </w:r>
          </w:p>
        </w:tc>
        <w:tc>
          <w:tcPr>
            <w:tcW w:w="2340" w:type="dxa"/>
            <w:shd w:val="clear" w:color="auto" w:fill="F3F3F3"/>
          </w:tcPr>
          <w:p w14:paraId="362583AA" w14:textId="77777777" w:rsidR="00111A6E" w:rsidRDefault="00111A6E">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5838E859" w14:textId="77777777" w:rsidR="00111A6E" w:rsidRDefault="00111A6E">
            <w:pPr>
              <w:rPr>
                <w:rFonts w:ascii="Arial" w:hAnsi="Arial" w:cs="Arial"/>
                <w:b/>
                <w:sz w:val="20"/>
                <w:szCs w:val="20"/>
                <w:lang w:val="en-GB"/>
              </w:rPr>
            </w:pPr>
            <w:r>
              <w:rPr>
                <w:rFonts w:ascii="Arial" w:hAnsi="Arial" w:cs="Arial"/>
                <w:b/>
                <w:sz w:val="20"/>
                <w:szCs w:val="20"/>
                <w:lang w:val="en-GB"/>
              </w:rPr>
              <w:t>When</w:t>
            </w:r>
          </w:p>
        </w:tc>
      </w:tr>
      <w:tr w:rsidR="00AF288C" w14:paraId="1CDF7F06" w14:textId="77777777" w:rsidTr="0073217D">
        <w:tc>
          <w:tcPr>
            <w:tcW w:w="4077" w:type="dxa"/>
          </w:tcPr>
          <w:p w14:paraId="28AA5F44" w14:textId="35692665" w:rsidR="00AF288C" w:rsidRDefault="00EE50D5" w:rsidP="00AF288C">
            <w:pPr>
              <w:rPr>
                <w:rFonts w:ascii="Arial" w:hAnsi="Arial" w:cs="Arial"/>
                <w:sz w:val="20"/>
                <w:szCs w:val="20"/>
                <w:lang w:val="en-GB"/>
              </w:rPr>
            </w:pPr>
            <w:r>
              <w:rPr>
                <w:rFonts w:ascii="Arial" w:hAnsi="Arial" w:cs="Arial"/>
                <w:sz w:val="20"/>
                <w:szCs w:val="20"/>
                <w:lang w:val="en-GB"/>
              </w:rPr>
              <w:t>Procurement delays for equipment for entomological surveys and alternative IVM</w:t>
            </w:r>
            <w:r w:rsidR="00AF288C" w:rsidRPr="00360342">
              <w:rPr>
                <w:rFonts w:ascii="Arial" w:hAnsi="Arial" w:cs="Arial"/>
                <w:sz w:val="20"/>
                <w:szCs w:val="20"/>
                <w:lang w:val="en-GB"/>
              </w:rPr>
              <w:t xml:space="preserve"> </w:t>
            </w:r>
          </w:p>
        </w:tc>
        <w:tc>
          <w:tcPr>
            <w:tcW w:w="4311" w:type="dxa"/>
          </w:tcPr>
          <w:p w14:paraId="2B1578B7" w14:textId="5AADB8F2" w:rsidR="00AF288C" w:rsidRDefault="00EE50D5" w:rsidP="00AF288C">
            <w:pPr>
              <w:rPr>
                <w:rFonts w:ascii="Arial" w:hAnsi="Arial" w:cs="Arial"/>
                <w:sz w:val="20"/>
                <w:szCs w:val="20"/>
                <w:lang w:val="en-GB"/>
              </w:rPr>
            </w:pPr>
            <w:r>
              <w:rPr>
                <w:rFonts w:ascii="Arial" w:hAnsi="Arial" w:cs="Arial"/>
                <w:sz w:val="20"/>
                <w:szCs w:val="20"/>
                <w:lang w:val="en-GB"/>
              </w:rPr>
              <w:t>Close oversight by project manager and Task Manager</w:t>
            </w:r>
          </w:p>
        </w:tc>
        <w:tc>
          <w:tcPr>
            <w:tcW w:w="2340" w:type="dxa"/>
          </w:tcPr>
          <w:p w14:paraId="71C4C31E" w14:textId="7DCA4867" w:rsidR="00AF288C" w:rsidRDefault="00EE50D5" w:rsidP="00AF288C">
            <w:pPr>
              <w:rPr>
                <w:rFonts w:ascii="Arial" w:hAnsi="Arial" w:cs="Arial"/>
                <w:sz w:val="20"/>
                <w:szCs w:val="20"/>
                <w:lang w:val="en-GB"/>
              </w:rPr>
            </w:pPr>
            <w:r>
              <w:rPr>
                <w:rFonts w:ascii="Arial" w:hAnsi="Arial" w:cs="Arial"/>
                <w:sz w:val="20"/>
                <w:szCs w:val="20"/>
                <w:lang w:val="en-GB"/>
              </w:rPr>
              <w:t>WHO, UNEP</w:t>
            </w:r>
          </w:p>
        </w:tc>
        <w:tc>
          <w:tcPr>
            <w:tcW w:w="2520" w:type="dxa"/>
          </w:tcPr>
          <w:p w14:paraId="247E5069" w14:textId="49F6776E" w:rsidR="00AF288C" w:rsidRDefault="00EE50D5" w:rsidP="00AF288C">
            <w:pPr>
              <w:rPr>
                <w:rFonts w:ascii="Arial" w:hAnsi="Arial" w:cs="Arial"/>
                <w:sz w:val="20"/>
                <w:szCs w:val="20"/>
                <w:lang w:val="en-GB"/>
              </w:rPr>
            </w:pPr>
            <w:r>
              <w:rPr>
                <w:rFonts w:ascii="Arial" w:hAnsi="Arial" w:cs="Arial"/>
                <w:sz w:val="20"/>
                <w:szCs w:val="20"/>
                <w:lang w:val="en-GB"/>
              </w:rPr>
              <w:t>To be completed by Q3 2019</w:t>
            </w:r>
          </w:p>
        </w:tc>
      </w:tr>
      <w:tr w:rsidR="00AF288C" w14:paraId="13DDC7F5" w14:textId="77777777" w:rsidTr="0073217D">
        <w:tc>
          <w:tcPr>
            <w:tcW w:w="4077" w:type="dxa"/>
          </w:tcPr>
          <w:p w14:paraId="4518C978" w14:textId="2F4B3538" w:rsidR="00AF288C" w:rsidRDefault="00EE50D5" w:rsidP="00AF288C">
            <w:pPr>
              <w:rPr>
                <w:rFonts w:ascii="Arial" w:hAnsi="Arial" w:cs="Arial"/>
                <w:sz w:val="20"/>
                <w:szCs w:val="20"/>
                <w:lang w:val="en-GB"/>
              </w:rPr>
            </w:pPr>
            <w:r>
              <w:rPr>
                <w:rFonts w:ascii="Arial" w:hAnsi="Arial" w:cs="Arial"/>
                <w:sz w:val="20"/>
                <w:szCs w:val="20"/>
                <w:lang w:val="en-GB"/>
              </w:rPr>
              <w:t>Delay in country planning and delivery of Component 3 activities</w:t>
            </w:r>
          </w:p>
        </w:tc>
        <w:tc>
          <w:tcPr>
            <w:tcW w:w="4311" w:type="dxa"/>
          </w:tcPr>
          <w:p w14:paraId="62F5D496" w14:textId="40516148" w:rsidR="00AF288C" w:rsidRDefault="00EE50D5" w:rsidP="00AF288C">
            <w:pPr>
              <w:rPr>
                <w:rFonts w:ascii="Arial" w:hAnsi="Arial" w:cs="Arial"/>
                <w:sz w:val="20"/>
                <w:szCs w:val="20"/>
                <w:lang w:val="en-GB"/>
              </w:rPr>
            </w:pPr>
            <w:r>
              <w:rPr>
                <w:rFonts w:ascii="Arial" w:hAnsi="Arial" w:cs="Arial"/>
                <w:sz w:val="20"/>
                <w:szCs w:val="20"/>
                <w:lang w:val="en-GB"/>
              </w:rPr>
              <w:t>Oversight by project manager and additional support from BRS convention bodies (DDT expert group)</w:t>
            </w:r>
          </w:p>
        </w:tc>
        <w:tc>
          <w:tcPr>
            <w:tcW w:w="2340" w:type="dxa"/>
          </w:tcPr>
          <w:p w14:paraId="0BE97016" w14:textId="0183FEE0" w:rsidR="00AF288C" w:rsidRDefault="00AF288C" w:rsidP="00AF288C">
            <w:pPr>
              <w:rPr>
                <w:rFonts w:ascii="Arial" w:hAnsi="Arial" w:cs="Arial"/>
                <w:sz w:val="20"/>
                <w:szCs w:val="20"/>
                <w:lang w:val="en-GB"/>
              </w:rPr>
            </w:pPr>
            <w:r w:rsidRPr="00360342">
              <w:rPr>
                <w:rFonts w:ascii="Arial" w:hAnsi="Arial" w:cs="Arial"/>
                <w:sz w:val="20"/>
                <w:szCs w:val="20"/>
                <w:lang w:val="en-GB"/>
              </w:rPr>
              <w:t>WHO</w:t>
            </w:r>
            <w:r w:rsidR="00EE50D5">
              <w:rPr>
                <w:rFonts w:ascii="Arial" w:hAnsi="Arial" w:cs="Arial"/>
                <w:sz w:val="20"/>
                <w:szCs w:val="20"/>
                <w:lang w:val="en-GB"/>
              </w:rPr>
              <w:t>, UNEP</w:t>
            </w:r>
          </w:p>
        </w:tc>
        <w:tc>
          <w:tcPr>
            <w:tcW w:w="2520" w:type="dxa"/>
          </w:tcPr>
          <w:p w14:paraId="157DBD8F" w14:textId="4E1CA24A" w:rsidR="00AF288C" w:rsidRDefault="00EE50D5" w:rsidP="00AF288C">
            <w:pPr>
              <w:rPr>
                <w:rFonts w:ascii="Arial" w:hAnsi="Arial" w:cs="Arial"/>
                <w:sz w:val="20"/>
                <w:szCs w:val="20"/>
                <w:lang w:val="en-GB"/>
              </w:rPr>
            </w:pPr>
            <w:r>
              <w:rPr>
                <w:rFonts w:ascii="Arial" w:hAnsi="Arial" w:cs="Arial"/>
                <w:sz w:val="20"/>
                <w:szCs w:val="20"/>
                <w:lang w:val="en-GB"/>
              </w:rPr>
              <w:t xml:space="preserve">2019 Q4 </w:t>
            </w:r>
          </w:p>
        </w:tc>
      </w:tr>
    </w:tbl>
    <w:p w14:paraId="3E4CAD8A" w14:textId="77777777" w:rsidR="00111A6E" w:rsidRDefault="00111A6E">
      <w:pPr>
        <w:rPr>
          <w:rFonts w:ascii="Arial" w:hAnsi="Arial" w:cs="Arial"/>
          <w:sz w:val="20"/>
          <w:szCs w:val="20"/>
          <w:lang w:val="en-GB"/>
        </w:rPr>
      </w:pPr>
    </w:p>
    <w:p w14:paraId="1EAA4F11" w14:textId="5009C769" w:rsidR="00EE50D5" w:rsidRDefault="00EE50D5">
      <w:pPr>
        <w:rPr>
          <w:rFonts w:ascii="Arial" w:hAnsi="Arial" w:cs="Arial"/>
          <w:sz w:val="20"/>
          <w:szCs w:val="20"/>
          <w:lang w:val="en-GB"/>
        </w:rPr>
      </w:pPr>
      <w:r>
        <w:rPr>
          <w:rFonts w:ascii="Arial" w:hAnsi="Arial" w:cs="Arial"/>
          <w:sz w:val="20"/>
          <w:szCs w:val="20"/>
          <w:lang w:val="en-GB"/>
        </w:rPr>
        <w:br w:type="page"/>
      </w:r>
    </w:p>
    <w:p w14:paraId="2233EC26" w14:textId="77777777" w:rsidR="00111A6E" w:rsidRDefault="00111A6E">
      <w:pPr>
        <w:rPr>
          <w:rFonts w:ascii="Arial" w:hAnsi="Arial" w:cs="Arial"/>
          <w:sz w:val="20"/>
          <w:szCs w:val="20"/>
          <w:lang w:val="en-GB"/>
        </w:rPr>
      </w:pPr>
    </w:p>
    <w:p w14:paraId="06A8010B" w14:textId="77777777" w:rsidR="00111A6E" w:rsidRPr="00761F6F" w:rsidRDefault="00111A6E">
      <w:pPr>
        <w:rPr>
          <w:rFonts w:ascii="Arial" w:hAnsi="Arial" w:cs="Arial"/>
          <w:sz w:val="20"/>
          <w:szCs w:val="20"/>
          <w:lang w:val="en-GB"/>
        </w:rPr>
      </w:pPr>
      <w:r w:rsidRPr="00C4588D">
        <w:rPr>
          <w:rFonts w:ascii="Arial" w:hAnsi="Arial" w:cs="Arial"/>
          <w:b/>
          <w:bCs/>
          <w:sz w:val="20"/>
          <w:szCs w:val="20"/>
          <w:lang w:val="en-GB"/>
        </w:rPr>
        <w:t>3.3. Risk Rating</w:t>
      </w:r>
      <w:r w:rsidRPr="008522DD">
        <w:rPr>
          <w:rFonts w:ascii="Arial" w:hAnsi="Arial" w:cs="Arial"/>
          <w:i/>
          <w:iCs/>
          <w:color w:val="4472C4"/>
          <w:sz w:val="20"/>
          <w:szCs w:val="20"/>
        </w:rPr>
        <w:t xml:space="preserve"> [</w:t>
      </w:r>
      <w:r w:rsidRPr="0018039F">
        <w:rPr>
          <w:rFonts w:ascii="Arial" w:hAnsi="Arial" w:cs="Arial"/>
          <w:i/>
          <w:iCs/>
          <w:color w:val="4472C4"/>
          <w:sz w:val="20"/>
          <w:szCs w:val="20"/>
        </w:rPr>
        <w:t xml:space="preserve">Insert the </w:t>
      </w:r>
      <w:r>
        <w:rPr>
          <w:rFonts w:ascii="Arial" w:hAnsi="Arial" w:cs="Arial"/>
          <w:i/>
          <w:iCs/>
          <w:color w:val="4472C4"/>
          <w:sz w:val="20"/>
          <w:szCs w:val="20"/>
        </w:rPr>
        <w:t xml:space="preserve">Medium and High </w:t>
      </w:r>
      <w:r w:rsidRPr="0018039F">
        <w:rPr>
          <w:rFonts w:ascii="Arial" w:hAnsi="Arial" w:cs="Arial"/>
          <w:i/>
          <w:iCs/>
          <w:color w:val="4472C4"/>
          <w:sz w:val="20"/>
          <w:szCs w:val="20"/>
        </w:rPr>
        <w:t xml:space="preserve">Risks </w:t>
      </w:r>
      <w:r>
        <w:rPr>
          <w:rFonts w:ascii="Arial" w:hAnsi="Arial" w:cs="Arial"/>
          <w:i/>
          <w:iCs/>
          <w:color w:val="4472C4"/>
          <w:sz w:val="20"/>
          <w:szCs w:val="20"/>
        </w:rPr>
        <w:t>and mitigation measures identified at</w:t>
      </w:r>
      <w:r w:rsidRPr="0018039F">
        <w:rPr>
          <w:rFonts w:ascii="Arial" w:hAnsi="Arial" w:cs="Arial"/>
          <w:i/>
          <w:iCs/>
          <w:color w:val="4472C4"/>
          <w:sz w:val="20"/>
          <w:szCs w:val="20"/>
        </w:rPr>
        <w:t xml:space="preserve"> </w:t>
      </w:r>
      <w:r>
        <w:rPr>
          <w:rFonts w:ascii="Arial" w:hAnsi="Arial" w:cs="Arial"/>
          <w:i/>
          <w:iCs/>
          <w:color w:val="4472C4"/>
          <w:sz w:val="20"/>
          <w:szCs w:val="20"/>
        </w:rPr>
        <w:t>CEO endorsement (e.g.</w:t>
      </w:r>
      <w:r w:rsidRPr="0018039F">
        <w:rPr>
          <w:rFonts w:ascii="Arial" w:hAnsi="Arial" w:cs="Arial"/>
          <w:i/>
          <w:iCs/>
          <w:color w:val="4472C4"/>
          <w:sz w:val="20"/>
          <w:szCs w:val="20"/>
        </w:rPr>
        <w:t xml:space="preserve"> Section A.5</w:t>
      </w:r>
      <w:r>
        <w:rPr>
          <w:rFonts w:ascii="Arial" w:hAnsi="Arial" w:cs="Arial"/>
          <w:i/>
          <w:iCs/>
          <w:color w:val="4472C4"/>
          <w:sz w:val="20"/>
          <w:szCs w:val="20"/>
        </w:rPr>
        <w:t>) and any relevant risk from safeguards screening and/or management plans</w:t>
      </w:r>
      <w:r w:rsidRPr="0018039F">
        <w:rPr>
          <w:rFonts w:ascii="Arial" w:hAnsi="Arial" w:cs="Arial"/>
          <w:i/>
          <w:iCs/>
          <w:color w:val="4472C4"/>
          <w:sz w:val="20"/>
          <w:szCs w:val="20"/>
        </w:rPr>
        <w:t>.</w:t>
      </w:r>
      <w:r>
        <w:rPr>
          <w:rFonts w:ascii="Arial" w:hAnsi="Arial" w:cs="Arial"/>
          <w:i/>
          <w:iCs/>
          <w:color w:val="4472C4"/>
          <w:sz w:val="20"/>
          <w:szCs w:val="20"/>
        </w:rPr>
        <w:t>]</w:t>
      </w:r>
      <w:r>
        <w:rPr>
          <w:rFonts w:ascii="Arial" w:hAnsi="Arial" w:cs="Arial"/>
          <w:sz w:val="20"/>
          <w:szCs w:val="20"/>
          <w:lang w:val="en-GB"/>
        </w:rPr>
        <w:t xml:space="preserve">  </w:t>
      </w:r>
      <w:r w:rsidRPr="008522DD">
        <w:rPr>
          <w:rFonts w:ascii="Arial" w:hAnsi="Arial" w:cs="Arial"/>
          <w:i/>
          <w:iCs/>
          <w:color w:val="4472C4"/>
          <w:sz w:val="20"/>
          <w:szCs w:val="20"/>
        </w:rPr>
        <w:t>Expand the table to include medium and high risks observed during implementation</w:t>
      </w:r>
      <w:r>
        <w:rPr>
          <w:rFonts w:ascii="Arial" w:hAnsi="Arial" w:cs="Arial"/>
          <w:i/>
          <w:iCs/>
          <w:color w:val="4472C4"/>
          <w:sz w:val="20"/>
          <w:szCs w:val="20"/>
        </w:rPr>
        <w:t>,</w:t>
      </w:r>
      <w:r w:rsidRPr="008522DD">
        <w:rPr>
          <w:rFonts w:ascii="Arial" w:hAnsi="Arial" w:cs="Arial"/>
          <w:i/>
          <w:iCs/>
          <w:color w:val="4472C4"/>
          <w:sz w:val="20"/>
          <w:szCs w:val="20"/>
        </w:rPr>
        <w:t xml:space="preserve"> e.g. problems identified in sections 3.1. and 3.2. </w:t>
      </w:r>
    </w:p>
    <w:p w14:paraId="763CA982" w14:textId="77777777" w:rsidR="00111A6E" w:rsidRDefault="00111A6E">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565"/>
        <w:gridCol w:w="3515"/>
        <w:gridCol w:w="1134"/>
      </w:tblGrid>
      <w:tr w:rsidR="00111A6E" w:rsidRPr="008522DD" w14:paraId="3F00D87D" w14:textId="77777777" w:rsidTr="00EE50D5">
        <w:tc>
          <w:tcPr>
            <w:tcW w:w="4077" w:type="dxa"/>
            <w:shd w:val="clear" w:color="auto" w:fill="D9D9D9"/>
          </w:tcPr>
          <w:p w14:paraId="103FC801" w14:textId="77777777" w:rsidR="00111A6E" w:rsidRPr="008522DD" w:rsidRDefault="00111A6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565" w:type="dxa"/>
            <w:shd w:val="clear" w:color="auto" w:fill="D9D9D9"/>
          </w:tcPr>
          <w:p w14:paraId="79E897DD" w14:textId="77777777" w:rsidR="00111A6E" w:rsidRPr="008522DD" w:rsidRDefault="00111A6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515" w:type="dxa"/>
            <w:shd w:val="clear" w:color="auto" w:fill="D9D9D9"/>
          </w:tcPr>
          <w:p w14:paraId="6B1700C1" w14:textId="77777777" w:rsidR="00111A6E" w:rsidRPr="008522DD" w:rsidRDefault="00111A6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134" w:type="dxa"/>
            <w:shd w:val="clear" w:color="auto" w:fill="D9D9D9"/>
          </w:tcPr>
          <w:p w14:paraId="6C84D589" w14:textId="77777777" w:rsidR="00111A6E" w:rsidRPr="008522DD" w:rsidRDefault="00111A6E">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111A6E" w:rsidRPr="008522DD" w14:paraId="3D47D77A" w14:textId="77777777" w:rsidTr="00EE50D5">
        <w:tc>
          <w:tcPr>
            <w:tcW w:w="4077" w:type="dxa"/>
            <w:vMerge w:val="restart"/>
            <w:shd w:val="clear" w:color="auto" w:fill="auto"/>
          </w:tcPr>
          <w:p w14:paraId="1E7E06A8" w14:textId="22BD3793" w:rsidR="00111A6E" w:rsidRPr="00EE50D5" w:rsidRDefault="00D450A1" w:rsidP="006C1A3D">
            <w:pPr>
              <w:rPr>
                <w:rFonts w:ascii="Arial" w:hAnsi="Arial" w:cs="Arial"/>
                <w:sz w:val="20"/>
                <w:szCs w:val="20"/>
                <w:lang w:val="en-GB"/>
              </w:rPr>
            </w:pPr>
            <w:r w:rsidRPr="00EE50D5">
              <w:rPr>
                <w:rFonts w:ascii="Arial" w:hAnsi="Arial" w:cs="Arial"/>
                <w:sz w:val="20"/>
                <w:szCs w:val="20"/>
                <w:lang w:val="en-GB"/>
              </w:rPr>
              <w:t xml:space="preserve">Increased malaria transmission posed by reduced reliance on DDT or its withdrawal for IRS applications  </w:t>
            </w:r>
          </w:p>
        </w:tc>
        <w:tc>
          <w:tcPr>
            <w:tcW w:w="4565" w:type="dxa"/>
            <w:vMerge w:val="restart"/>
            <w:shd w:val="clear" w:color="auto" w:fill="auto"/>
          </w:tcPr>
          <w:p w14:paraId="63D22D4D" w14:textId="5758B186" w:rsidR="00111A6E" w:rsidRPr="00EE50D5" w:rsidRDefault="00D450A1" w:rsidP="00EE50D5">
            <w:pPr>
              <w:rPr>
                <w:rFonts w:ascii="Arial" w:hAnsi="Arial" w:cs="Arial"/>
                <w:sz w:val="20"/>
                <w:szCs w:val="20"/>
                <w:lang w:val="en-GB"/>
              </w:rPr>
            </w:pPr>
            <w:r w:rsidRPr="00EE50D5">
              <w:rPr>
                <w:rFonts w:ascii="Arial" w:hAnsi="Arial" w:cs="Arial"/>
                <w:sz w:val="20"/>
                <w:szCs w:val="20"/>
                <w:lang w:val="en-GB"/>
              </w:rPr>
              <w:t>This risk can be averted through the establishment of an effective disease surveillance system coupled with prompt diagnosis and treatment.</w:t>
            </w:r>
          </w:p>
        </w:tc>
        <w:tc>
          <w:tcPr>
            <w:tcW w:w="3515" w:type="dxa"/>
            <w:vMerge w:val="restart"/>
            <w:shd w:val="clear" w:color="auto" w:fill="auto"/>
          </w:tcPr>
          <w:p w14:paraId="1120CDC0" w14:textId="77777777" w:rsidR="00111A6E" w:rsidRPr="00EE50D5" w:rsidRDefault="00111A6E" w:rsidP="00EE50D5">
            <w:pPr>
              <w:rPr>
                <w:rFonts w:ascii="Arial" w:hAnsi="Arial" w:cs="Arial"/>
                <w:sz w:val="20"/>
                <w:szCs w:val="20"/>
                <w:lang w:val="en-GB"/>
              </w:rPr>
            </w:pPr>
          </w:p>
        </w:tc>
        <w:tc>
          <w:tcPr>
            <w:tcW w:w="1134" w:type="dxa"/>
            <w:shd w:val="clear" w:color="auto" w:fill="auto"/>
          </w:tcPr>
          <w:p w14:paraId="3281EC02" w14:textId="77777777" w:rsidR="00111A6E" w:rsidRPr="008522DD" w:rsidRDefault="00111A6E"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111A6E" w:rsidRPr="008522DD" w14:paraId="57BA8317" w14:textId="77777777" w:rsidTr="00EE50D5">
        <w:tc>
          <w:tcPr>
            <w:tcW w:w="4077" w:type="dxa"/>
            <w:vMerge/>
            <w:shd w:val="clear" w:color="auto" w:fill="auto"/>
          </w:tcPr>
          <w:p w14:paraId="0822397E" w14:textId="77777777" w:rsidR="00111A6E" w:rsidRPr="00EE50D5" w:rsidRDefault="00111A6E" w:rsidP="006C1A3D">
            <w:pPr>
              <w:rPr>
                <w:rFonts w:ascii="Arial" w:hAnsi="Arial" w:cs="Arial"/>
                <w:sz w:val="20"/>
                <w:szCs w:val="20"/>
                <w:lang w:val="en-GB"/>
              </w:rPr>
            </w:pPr>
          </w:p>
        </w:tc>
        <w:tc>
          <w:tcPr>
            <w:tcW w:w="4565" w:type="dxa"/>
            <w:vMerge/>
            <w:shd w:val="clear" w:color="auto" w:fill="auto"/>
          </w:tcPr>
          <w:p w14:paraId="240445E8" w14:textId="77777777" w:rsidR="00111A6E" w:rsidRPr="00EE50D5" w:rsidRDefault="00111A6E" w:rsidP="006C1A3D">
            <w:pPr>
              <w:rPr>
                <w:rFonts w:ascii="Arial" w:hAnsi="Arial" w:cs="Arial"/>
                <w:sz w:val="20"/>
                <w:szCs w:val="20"/>
                <w:lang w:val="en-GB"/>
              </w:rPr>
            </w:pPr>
          </w:p>
        </w:tc>
        <w:tc>
          <w:tcPr>
            <w:tcW w:w="3515" w:type="dxa"/>
            <w:vMerge/>
            <w:shd w:val="clear" w:color="auto" w:fill="auto"/>
          </w:tcPr>
          <w:p w14:paraId="52FA926C" w14:textId="77777777" w:rsidR="00111A6E" w:rsidRPr="00EE50D5" w:rsidRDefault="00111A6E" w:rsidP="006C1A3D">
            <w:pPr>
              <w:rPr>
                <w:rFonts w:ascii="Arial" w:hAnsi="Arial" w:cs="Arial"/>
                <w:sz w:val="20"/>
                <w:szCs w:val="20"/>
                <w:lang w:val="en-GB"/>
              </w:rPr>
            </w:pPr>
          </w:p>
        </w:tc>
        <w:tc>
          <w:tcPr>
            <w:tcW w:w="1134" w:type="dxa"/>
            <w:shd w:val="clear" w:color="auto" w:fill="auto"/>
          </w:tcPr>
          <w:p w14:paraId="71D01B76" w14:textId="77777777" w:rsidR="00111A6E" w:rsidRPr="008522DD" w:rsidRDefault="00111A6E" w:rsidP="006C1A3D">
            <w:pPr>
              <w:rPr>
                <w:rFonts w:ascii="Arial" w:hAnsi="Arial" w:cs="Arial"/>
                <w:color w:val="4472C4"/>
                <w:sz w:val="20"/>
                <w:szCs w:val="20"/>
                <w:lang w:val="en-GB"/>
              </w:rPr>
            </w:pPr>
            <w:r w:rsidRPr="008522DD">
              <w:rPr>
                <w:rFonts w:ascii="Arial" w:hAnsi="Arial" w:cs="Arial"/>
                <w:color w:val="4472C4"/>
                <w:sz w:val="20"/>
                <w:szCs w:val="20"/>
                <w:lang w:val="en-GB"/>
              </w:rPr>
              <w:t>TM:</w:t>
            </w:r>
          </w:p>
        </w:tc>
      </w:tr>
      <w:tr w:rsidR="00111A6E" w:rsidRPr="008522DD" w14:paraId="4BD91523" w14:textId="77777777" w:rsidTr="00EE50D5">
        <w:tc>
          <w:tcPr>
            <w:tcW w:w="4077" w:type="dxa"/>
            <w:vMerge/>
            <w:shd w:val="clear" w:color="auto" w:fill="auto"/>
          </w:tcPr>
          <w:p w14:paraId="2943E1B3" w14:textId="77777777" w:rsidR="00111A6E" w:rsidRPr="00EE50D5" w:rsidRDefault="00111A6E" w:rsidP="006C1A3D">
            <w:pPr>
              <w:rPr>
                <w:rFonts w:ascii="Arial" w:hAnsi="Arial" w:cs="Arial"/>
                <w:sz w:val="20"/>
                <w:szCs w:val="20"/>
                <w:lang w:val="en-GB"/>
              </w:rPr>
            </w:pPr>
          </w:p>
        </w:tc>
        <w:tc>
          <w:tcPr>
            <w:tcW w:w="4565" w:type="dxa"/>
            <w:vMerge/>
            <w:shd w:val="clear" w:color="auto" w:fill="auto"/>
          </w:tcPr>
          <w:p w14:paraId="2C36496D" w14:textId="77777777" w:rsidR="00111A6E" w:rsidRPr="00EE50D5" w:rsidRDefault="00111A6E" w:rsidP="006C1A3D">
            <w:pPr>
              <w:rPr>
                <w:rFonts w:ascii="Arial" w:hAnsi="Arial" w:cs="Arial"/>
                <w:sz w:val="20"/>
                <w:szCs w:val="20"/>
                <w:lang w:val="en-GB"/>
              </w:rPr>
            </w:pPr>
          </w:p>
        </w:tc>
        <w:tc>
          <w:tcPr>
            <w:tcW w:w="3515" w:type="dxa"/>
            <w:vMerge/>
            <w:shd w:val="clear" w:color="auto" w:fill="auto"/>
          </w:tcPr>
          <w:p w14:paraId="39AB9352" w14:textId="77777777" w:rsidR="00111A6E" w:rsidRPr="00EE50D5" w:rsidRDefault="00111A6E" w:rsidP="006C1A3D">
            <w:pPr>
              <w:rPr>
                <w:rFonts w:ascii="Arial" w:hAnsi="Arial" w:cs="Arial"/>
                <w:sz w:val="20"/>
                <w:szCs w:val="20"/>
                <w:lang w:val="en-GB"/>
              </w:rPr>
            </w:pPr>
          </w:p>
        </w:tc>
        <w:tc>
          <w:tcPr>
            <w:tcW w:w="1134" w:type="dxa"/>
            <w:shd w:val="clear" w:color="auto" w:fill="auto"/>
          </w:tcPr>
          <w:p w14:paraId="063F7786" w14:textId="77777777" w:rsidR="00111A6E" w:rsidRPr="008522DD" w:rsidRDefault="00111A6E" w:rsidP="006C1A3D">
            <w:pPr>
              <w:rPr>
                <w:rFonts w:ascii="Arial" w:hAnsi="Arial" w:cs="Arial"/>
                <w:color w:val="4472C4"/>
                <w:sz w:val="20"/>
                <w:szCs w:val="20"/>
                <w:lang w:val="en-GB"/>
              </w:rPr>
            </w:pPr>
            <w:r w:rsidRPr="008522DD">
              <w:rPr>
                <w:rFonts w:ascii="Arial" w:hAnsi="Arial" w:cs="Arial"/>
                <w:color w:val="4472C4"/>
                <w:sz w:val="20"/>
                <w:szCs w:val="20"/>
                <w:lang w:val="en-GB"/>
              </w:rPr>
              <w:t>PM:</w:t>
            </w:r>
          </w:p>
        </w:tc>
      </w:tr>
      <w:tr w:rsidR="00111A6E" w:rsidRPr="008522DD" w14:paraId="4DD3DC17" w14:textId="77777777" w:rsidTr="00EE50D5">
        <w:tc>
          <w:tcPr>
            <w:tcW w:w="4077" w:type="dxa"/>
            <w:vMerge w:val="restart"/>
            <w:shd w:val="clear" w:color="auto" w:fill="auto"/>
          </w:tcPr>
          <w:p w14:paraId="1F67D50B" w14:textId="009F4E68" w:rsidR="00111A6E" w:rsidRPr="00EE50D5" w:rsidRDefault="00D450A1" w:rsidP="00EE50D5">
            <w:pPr>
              <w:rPr>
                <w:rFonts w:ascii="Arial" w:hAnsi="Arial" w:cs="Arial"/>
                <w:sz w:val="20"/>
                <w:szCs w:val="20"/>
                <w:lang w:val="en-GB"/>
              </w:rPr>
            </w:pPr>
            <w:r w:rsidRPr="00EE50D5">
              <w:rPr>
                <w:rFonts w:ascii="Arial" w:hAnsi="Arial" w:cs="Arial"/>
                <w:sz w:val="20"/>
                <w:szCs w:val="20"/>
                <w:lang w:val="en-GB"/>
              </w:rPr>
              <w:t>Lack of new chemical control entering the market or under development.</w:t>
            </w:r>
          </w:p>
        </w:tc>
        <w:tc>
          <w:tcPr>
            <w:tcW w:w="4565" w:type="dxa"/>
            <w:vMerge w:val="restart"/>
            <w:shd w:val="clear" w:color="auto" w:fill="auto"/>
          </w:tcPr>
          <w:p w14:paraId="6D64BC0B" w14:textId="2DE7647F" w:rsidR="00111A6E" w:rsidRPr="00EE50D5" w:rsidRDefault="00D450A1" w:rsidP="00EE50D5">
            <w:pPr>
              <w:rPr>
                <w:rFonts w:ascii="Arial" w:hAnsi="Arial" w:cs="Arial"/>
                <w:sz w:val="20"/>
                <w:szCs w:val="20"/>
                <w:lang w:val="en-GB"/>
              </w:rPr>
            </w:pPr>
            <w:r w:rsidRPr="00EE50D5">
              <w:rPr>
                <w:rFonts w:ascii="Arial" w:hAnsi="Arial" w:cs="Arial"/>
                <w:sz w:val="20"/>
                <w:szCs w:val="20"/>
                <w:lang w:val="en-GB"/>
              </w:rPr>
              <w:t xml:space="preserve"> Strength countries capacity for insecticides resistance management to sustain effectiveness of available insecticides in the context of IVM</w:t>
            </w:r>
          </w:p>
        </w:tc>
        <w:tc>
          <w:tcPr>
            <w:tcW w:w="3515" w:type="dxa"/>
            <w:vMerge w:val="restart"/>
            <w:shd w:val="clear" w:color="auto" w:fill="auto"/>
          </w:tcPr>
          <w:p w14:paraId="4C8EE2EA" w14:textId="77777777" w:rsidR="00111A6E" w:rsidRPr="00EE50D5" w:rsidRDefault="00111A6E" w:rsidP="00EE50D5">
            <w:pPr>
              <w:rPr>
                <w:rFonts w:ascii="Arial" w:hAnsi="Arial" w:cs="Arial"/>
                <w:sz w:val="20"/>
                <w:szCs w:val="20"/>
                <w:lang w:val="en-GB"/>
              </w:rPr>
            </w:pPr>
          </w:p>
        </w:tc>
        <w:tc>
          <w:tcPr>
            <w:tcW w:w="1134" w:type="dxa"/>
            <w:shd w:val="clear" w:color="auto" w:fill="auto"/>
          </w:tcPr>
          <w:p w14:paraId="20A3FAA9" w14:textId="77777777" w:rsidR="00111A6E" w:rsidRPr="008522DD" w:rsidRDefault="00111A6E"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111A6E" w:rsidRPr="008522DD" w14:paraId="2D7EBC6F" w14:textId="77777777" w:rsidTr="00EE50D5">
        <w:tc>
          <w:tcPr>
            <w:tcW w:w="4077" w:type="dxa"/>
            <w:vMerge/>
            <w:shd w:val="clear" w:color="auto" w:fill="auto"/>
          </w:tcPr>
          <w:p w14:paraId="53AF4F1F" w14:textId="77777777" w:rsidR="00111A6E" w:rsidRPr="00EE50D5" w:rsidRDefault="00111A6E" w:rsidP="006C1A3D">
            <w:pPr>
              <w:rPr>
                <w:rFonts w:ascii="Arial" w:hAnsi="Arial" w:cs="Arial"/>
                <w:sz w:val="20"/>
                <w:szCs w:val="20"/>
                <w:lang w:val="en-GB"/>
              </w:rPr>
            </w:pPr>
          </w:p>
        </w:tc>
        <w:tc>
          <w:tcPr>
            <w:tcW w:w="4565" w:type="dxa"/>
            <w:vMerge/>
            <w:shd w:val="clear" w:color="auto" w:fill="auto"/>
          </w:tcPr>
          <w:p w14:paraId="077B4044" w14:textId="77777777" w:rsidR="00111A6E" w:rsidRPr="00EE50D5" w:rsidRDefault="00111A6E" w:rsidP="006C1A3D">
            <w:pPr>
              <w:rPr>
                <w:rFonts w:ascii="Arial" w:hAnsi="Arial" w:cs="Arial"/>
                <w:sz w:val="20"/>
                <w:szCs w:val="20"/>
                <w:lang w:val="en-GB"/>
              </w:rPr>
            </w:pPr>
          </w:p>
        </w:tc>
        <w:tc>
          <w:tcPr>
            <w:tcW w:w="3515" w:type="dxa"/>
            <w:vMerge/>
            <w:shd w:val="clear" w:color="auto" w:fill="auto"/>
          </w:tcPr>
          <w:p w14:paraId="1E5D28AD" w14:textId="77777777" w:rsidR="00111A6E" w:rsidRPr="00EE50D5" w:rsidRDefault="00111A6E" w:rsidP="006C1A3D">
            <w:pPr>
              <w:rPr>
                <w:rFonts w:ascii="Arial" w:hAnsi="Arial" w:cs="Arial"/>
                <w:sz w:val="20"/>
                <w:szCs w:val="20"/>
                <w:lang w:val="en-GB"/>
              </w:rPr>
            </w:pPr>
          </w:p>
        </w:tc>
        <w:tc>
          <w:tcPr>
            <w:tcW w:w="1134" w:type="dxa"/>
            <w:shd w:val="clear" w:color="auto" w:fill="auto"/>
          </w:tcPr>
          <w:p w14:paraId="76EE429F" w14:textId="77777777" w:rsidR="00111A6E" w:rsidRPr="008522DD" w:rsidRDefault="00111A6E" w:rsidP="006C1A3D">
            <w:pPr>
              <w:rPr>
                <w:rFonts w:ascii="Arial" w:hAnsi="Arial" w:cs="Arial"/>
                <w:color w:val="4472C4"/>
                <w:sz w:val="20"/>
                <w:szCs w:val="20"/>
                <w:lang w:val="en-GB"/>
              </w:rPr>
            </w:pPr>
            <w:r w:rsidRPr="008522DD">
              <w:rPr>
                <w:rFonts w:ascii="Arial" w:hAnsi="Arial" w:cs="Arial"/>
                <w:color w:val="4472C4"/>
                <w:sz w:val="20"/>
                <w:szCs w:val="20"/>
                <w:lang w:val="en-GB"/>
              </w:rPr>
              <w:t>TM:</w:t>
            </w:r>
          </w:p>
        </w:tc>
      </w:tr>
      <w:tr w:rsidR="00111A6E" w:rsidRPr="008522DD" w14:paraId="290BB5F0" w14:textId="77777777" w:rsidTr="00EE50D5">
        <w:tc>
          <w:tcPr>
            <w:tcW w:w="4077" w:type="dxa"/>
            <w:vMerge/>
            <w:shd w:val="clear" w:color="auto" w:fill="auto"/>
          </w:tcPr>
          <w:p w14:paraId="720FACBD" w14:textId="77777777" w:rsidR="00111A6E" w:rsidRPr="00EE50D5" w:rsidRDefault="00111A6E" w:rsidP="006C1A3D">
            <w:pPr>
              <w:rPr>
                <w:rFonts w:ascii="Arial" w:hAnsi="Arial" w:cs="Arial"/>
                <w:sz w:val="20"/>
                <w:szCs w:val="20"/>
                <w:lang w:val="en-GB"/>
              </w:rPr>
            </w:pPr>
          </w:p>
        </w:tc>
        <w:tc>
          <w:tcPr>
            <w:tcW w:w="4565" w:type="dxa"/>
            <w:vMerge/>
            <w:shd w:val="clear" w:color="auto" w:fill="auto"/>
          </w:tcPr>
          <w:p w14:paraId="5E62B443" w14:textId="77777777" w:rsidR="00111A6E" w:rsidRPr="00EE50D5" w:rsidRDefault="00111A6E" w:rsidP="006C1A3D">
            <w:pPr>
              <w:rPr>
                <w:rFonts w:ascii="Arial" w:hAnsi="Arial" w:cs="Arial"/>
                <w:sz w:val="20"/>
                <w:szCs w:val="20"/>
                <w:lang w:val="en-GB"/>
              </w:rPr>
            </w:pPr>
          </w:p>
        </w:tc>
        <w:tc>
          <w:tcPr>
            <w:tcW w:w="3515" w:type="dxa"/>
            <w:vMerge/>
            <w:shd w:val="clear" w:color="auto" w:fill="auto"/>
          </w:tcPr>
          <w:p w14:paraId="0BAA53DF" w14:textId="77777777" w:rsidR="00111A6E" w:rsidRPr="00EE50D5" w:rsidRDefault="00111A6E" w:rsidP="006C1A3D">
            <w:pPr>
              <w:rPr>
                <w:rFonts w:ascii="Arial" w:hAnsi="Arial" w:cs="Arial"/>
                <w:sz w:val="20"/>
                <w:szCs w:val="20"/>
                <w:lang w:val="en-GB"/>
              </w:rPr>
            </w:pPr>
          </w:p>
        </w:tc>
        <w:tc>
          <w:tcPr>
            <w:tcW w:w="1134" w:type="dxa"/>
            <w:shd w:val="clear" w:color="auto" w:fill="auto"/>
          </w:tcPr>
          <w:p w14:paraId="20604A36" w14:textId="77777777" w:rsidR="00111A6E" w:rsidRPr="008522DD" w:rsidRDefault="00111A6E" w:rsidP="006C1A3D">
            <w:pPr>
              <w:rPr>
                <w:rFonts w:ascii="Arial" w:hAnsi="Arial" w:cs="Arial"/>
                <w:color w:val="4472C4"/>
                <w:sz w:val="20"/>
                <w:szCs w:val="20"/>
                <w:lang w:val="en-GB"/>
              </w:rPr>
            </w:pPr>
            <w:r w:rsidRPr="008522DD">
              <w:rPr>
                <w:rFonts w:ascii="Arial" w:hAnsi="Arial" w:cs="Arial"/>
                <w:color w:val="4472C4"/>
                <w:sz w:val="20"/>
                <w:szCs w:val="20"/>
                <w:lang w:val="en-GB"/>
              </w:rPr>
              <w:t>PM:</w:t>
            </w:r>
          </w:p>
        </w:tc>
      </w:tr>
      <w:tr w:rsidR="00111A6E" w:rsidRPr="008522DD" w14:paraId="0DBBAB30" w14:textId="77777777" w:rsidTr="00EE50D5">
        <w:tc>
          <w:tcPr>
            <w:tcW w:w="4077" w:type="dxa"/>
            <w:vMerge w:val="restart"/>
            <w:shd w:val="clear" w:color="auto" w:fill="auto"/>
          </w:tcPr>
          <w:p w14:paraId="414F7421" w14:textId="7A8F8E65" w:rsidR="00111A6E" w:rsidRPr="00EE50D5" w:rsidRDefault="006D45AB" w:rsidP="006C1A3D">
            <w:pPr>
              <w:rPr>
                <w:rFonts w:ascii="Arial" w:hAnsi="Arial" w:cs="Arial"/>
                <w:sz w:val="20"/>
                <w:szCs w:val="20"/>
                <w:lang w:val="en-GB"/>
              </w:rPr>
            </w:pPr>
            <w:r w:rsidRPr="00EE50D5">
              <w:rPr>
                <w:rFonts w:ascii="Arial" w:hAnsi="Arial" w:cs="Arial"/>
                <w:sz w:val="20"/>
                <w:szCs w:val="20"/>
                <w:lang w:val="en-GB"/>
              </w:rPr>
              <w:t>Potential for leakage of obsolete DDT stocks and new stocks imported for IRS into the agriculture sector.</w:t>
            </w:r>
          </w:p>
        </w:tc>
        <w:tc>
          <w:tcPr>
            <w:tcW w:w="4565" w:type="dxa"/>
            <w:vMerge w:val="restart"/>
            <w:shd w:val="clear" w:color="auto" w:fill="auto"/>
          </w:tcPr>
          <w:p w14:paraId="420F7551" w14:textId="0350A0B7" w:rsidR="006D45AB" w:rsidRPr="00EE50D5" w:rsidRDefault="006D45AB" w:rsidP="00EE50D5">
            <w:pPr>
              <w:rPr>
                <w:rFonts w:ascii="Arial" w:hAnsi="Arial" w:cs="Arial"/>
                <w:sz w:val="20"/>
                <w:szCs w:val="20"/>
                <w:lang w:val="en-GB"/>
              </w:rPr>
            </w:pPr>
            <w:r w:rsidRPr="00EE50D5">
              <w:rPr>
                <w:rFonts w:ascii="Arial" w:hAnsi="Arial" w:cs="Arial"/>
                <w:sz w:val="20"/>
                <w:szCs w:val="20"/>
                <w:lang w:val="en-GB"/>
              </w:rPr>
              <w:t>Intensify community education and information dissemination of hazardous impacts of the miss use of DDR and any other insecticide</w:t>
            </w:r>
          </w:p>
          <w:p w14:paraId="2026FBD1" w14:textId="66148EE6" w:rsidR="00111A6E" w:rsidRPr="00EE50D5" w:rsidRDefault="006D45AB" w:rsidP="00EE50D5">
            <w:pPr>
              <w:rPr>
                <w:rFonts w:ascii="Arial" w:hAnsi="Arial" w:cs="Arial"/>
                <w:sz w:val="20"/>
                <w:szCs w:val="20"/>
                <w:lang w:val="en-GB"/>
              </w:rPr>
            </w:pPr>
            <w:r w:rsidRPr="00EE50D5">
              <w:rPr>
                <w:rFonts w:ascii="Arial" w:hAnsi="Arial" w:cs="Arial"/>
                <w:sz w:val="20"/>
                <w:szCs w:val="20"/>
                <w:lang w:val="en-GB"/>
              </w:rPr>
              <w:t>-Strengthen inter-sectoral collaboration and information sharing</w:t>
            </w:r>
          </w:p>
        </w:tc>
        <w:tc>
          <w:tcPr>
            <w:tcW w:w="3515" w:type="dxa"/>
            <w:vMerge w:val="restart"/>
            <w:shd w:val="clear" w:color="auto" w:fill="auto"/>
          </w:tcPr>
          <w:p w14:paraId="12975500" w14:textId="77777777" w:rsidR="00111A6E" w:rsidRPr="00EE50D5" w:rsidRDefault="00111A6E" w:rsidP="00EE50D5">
            <w:pPr>
              <w:rPr>
                <w:rFonts w:ascii="Arial" w:hAnsi="Arial" w:cs="Arial"/>
                <w:sz w:val="20"/>
                <w:szCs w:val="20"/>
                <w:lang w:val="en-GB"/>
              </w:rPr>
            </w:pPr>
          </w:p>
        </w:tc>
        <w:tc>
          <w:tcPr>
            <w:tcW w:w="1134" w:type="dxa"/>
            <w:shd w:val="clear" w:color="auto" w:fill="auto"/>
          </w:tcPr>
          <w:p w14:paraId="52A48CD5" w14:textId="77777777" w:rsidR="00111A6E" w:rsidRPr="008522DD" w:rsidRDefault="00111A6E" w:rsidP="006C1A3D">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111A6E" w:rsidRPr="008522DD" w14:paraId="2432EC30" w14:textId="77777777" w:rsidTr="00EE50D5">
        <w:tc>
          <w:tcPr>
            <w:tcW w:w="4077" w:type="dxa"/>
            <w:vMerge/>
            <w:shd w:val="clear" w:color="auto" w:fill="auto"/>
          </w:tcPr>
          <w:p w14:paraId="73A301D0" w14:textId="77777777" w:rsidR="00111A6E" w:rsidRPr="008522DD" w:rsidRDefault="00111A6E" w:rsidP="006C1A3D">
            <w:pPr>
              <w:rPr>
                <w:rFonts w:ascii="Arial" w:hAnsi="Arial" w:cs="Arial"/>
                <w:color w:val="4472C4"/>
                <w:sz w:val="20"/>
                <w:szCs w:val="20"/>
                <w:lang w:val="en-GB"/>
              </w:rPr>
            </w:pPr>
          </w:p>
        </w:tc>
        <w:tc>
          <w:tcPr>
            <w:tcW w:w="4565" w:type="dxa"/>
            <w:vMerge/>
            <w:shd w:val="clear" w:color="auto" w:fill="auto"/>
          </w:tcPr>
          <w:p w14:paraId="4F897D4D" w14:textId="77777777" w:rsidR="00111A6E" w:rsidRPr="008522DD" w:rsidRDefault="00111A6E" w:rsidP="006C1A3D">
            <w:pPr>
              <w:rPr>
                <w:rFonts w:ascii="Arial" w:hAnsi="Arial" w:cs="Arial"/>
                <w:color w:val="4472C4"/>
                <w:sz w:val="20"/>
                <w:szCs w:val="20"/>
                <w:lang w:val="en-GB"/>
              </w:rPr>
            </w:pPr>
          </w:p>
        </w:tc>
        <w:tc>
          <w:tcPr>
            <w:tcW w:w="3515" w:type="dxa"/>
            <w:vMerge/>
            <w:shd w:val="clear" w:color="auto" w:fill="auto"/>
          </w:tcPr>
          <w:p w14:paraId="6898CCCF" w14:textId="77777777" w:rsidR="00111A6E" w:rsidRPr="008522DD" w:rsidRDefault="00111A6E" w:rsidP="006C1A3D">
            <w:pPr>
              <w:rPr>
                <w:rFonts w:ascii="Arial" w:hAnsi="Arial" w:cs="Arial"/>
                <w:color w:val="4472C4"/>
                <w:sz w:val="20"/>
                <w:szCs w:val="20"/>
                <w:lang w:val="en-GB"/>
              </w:rPr>
            </w:pPr>
          </w:p>
        </w:tc>
        <w:tc>
          <w:tcPr>
            <w:tcW w:w="1134" w:type="dxa"/>
            <w:shd w:val="clear" w:color="auto" w:fill="auto"/>
          </w:tcPr>
          <w:p w14:paraId="48F6193C" w14:textId="77777777" w:rsidR="00111A6E" w:rsidRPr="008522DD" w:rsidRDefault="00111A6E" w:rsidP="006C1A3D">
            <w:pPr>
              <w:rPr>
                <w:rFonts w:ascii="Arial" w:hAnsi="Arial" w:cs="Arial"/>
                <w:color w:val="4472C4"/>
                <w:sz w:val="20"/>
                <w:szCs w:val="20"/>
                <w:lang w:val="en-GB"/>
              </w:rPr>
            </w:pPr>
            <w:r w:rsidRPr="008522DD">
              <w:rPr>
                <w:rFonts w:ascii="Arial" w:hAnsi="Arial" w:cs="Arial"/>
                <w:color w:val="4472C4"/>
                <w:sz w:val="20"/>
                <w:szCs w:val="20"/>
                <w:lang w:val="en-GB"/>
              </w:rPr>
              <w:t>TM:</w:t>
            </w:r>
          </w:p>
        </w:tc>
      </w:tr>
      <w:tr w:rsidR="00111A6E" w:rsidRPr="008522DD" w14:paraId="4DAD3615" w14:textId="77777777" w:rsidTr="00EE50D5">
        <w:tc>
          <w:tcPr>
            <w:tcW w:w="4077" w:type="dxa"/>
            <w:vMerge/>
            <w:shd w:val="clear" w:color="auto" w:fill="auto"/>
          </w:tcPr>
          <w:p w14:paraId="509BBBA9" w14:textId="77777777" w:rsidR="00111A6E" w:rsidRPr="008522DD" w:rsidRDefault="00111A6E" w:rsidP="006C1A3D">
            <w:pPr>
              <w:rPr>
                <w:rFonts w:ascii="Arial" w:hAnsi="Arial" w:cs="Arial"/>
                <w:color w:val="4472C4"/>
                <w:sz w:val="20"/>
                <w:szCs w:val="20"/>
                <w:lang w:val="en-GB"/>
              </w:rPr>
            </w:pPr>
          </w:p>
        </w:tc>
        <w:tc>
          <w:tcPr>
            <w:tcW w:w="4565" w:type="dxa"/>
            <w:vMerge/>
            <w:shd w:val="clear" w:color="auto" w:fill="auto"/>
          </w:tcPr>
          <w:p w14:paraId="017B3484" w14:textId="77777777" w:rsidR="00111A6E" w:rsidRPr="008522DD" w:rsidRDefault="00111A6E" w:rsidP="006C1A3D">
            <w:pPr>
              <w:rPr>
                <w:rFonts w:ascii="Arial" w:hAnsi="Arial" w:cs="Arial"/>
                <w:color w:val="4472C4"/>
                <w:sz w:val="20"/>
                <w:szCs w:val="20"/>
                <w:lang w:val="en-GB"/>
              </w:rPr>
            </w:pPr>
          </w:p>
        </w:tc>
        <w:tc>
          <w:tcPr>
            <w:tcW w:w="3515" w:type="dxa"/>
            <w:vMerge/>
            <w:shd w:val="clear" w:color="auto" w:fill="auto"/>
          </w:tcPr>
          <w:p w14:paraId="6E9A5191" w14:textId="77777777" w:rsidR="00111A6E" w:rsidRPr="008522DD" w:rsidRDefault="00111A6E" w:rsidP="006C1A3D">
            <w:pPr>
              <w:rPr>
                <w:rFonts w:ascii="Arial" w:hAnsi="Arial" w:cs="Arial"/>
                <w:color w:val="4472C4"/>
                <w:sz w:val="20"/>
                <w:szCs w:val="20"/>
                <w:lang w:val="en-GB"/>
              </w:rPr>
            </w:pPr>
          </w:p>
        </w:tc>
        <w:tc>
          <w:tcPr>
            <w:tcW w:w="1134" w:type="dxa"/>
            <w:shd w:val="clear" w:color="auto" w:fill="auto"/>
          </w:tcPr>
          <w:p w14:paraId="3138088F" w14:textId="77777777" w:rsidR="00111A6E" w:rsidRPr="008522DD" w:rsidRDefault="00111A6E" w:rsidP="006C1A3D">
            <w:pPr>
              <w:rPr>
                <w:rFonts w:ascii="Arial" w:hAnsi="Arial" w:cs="Arial"/>
                <w:color w:val="4472C4"/>
                <w:sz w:val="20"/>
                <w:szCs w:val="20"/>
                <w:lang w:val="en-GB"/>
              </w:rPr>
            </w:pPr>
            <w:r w:rsidRPr="008522DD">
              <w:rPr>
                <w:rFonts w:ascii="Arial" w:hAnsi="Arial" w:cs="Arial"/>
                <w:color w:val="4472C4"/>
                <w:sz w:val="20"/>
                <w:szCs w:val="20"/>
                <w:lang w:val="en-GB"/>
              </w:rPr>
              <w:t>PM:</w:t>
            </w:r>
          </w:p>
        </w:tc>
      </w:tr>
      <w:tr w:rsidR="00111A6E" w:rsidRPr="008522DD" w14:paraId="76DD7F6F" w14:textId="77777777" w:rsidTr="00EE50D5">
        <w:tc>
          <w:tcPr>
            <w:tcW w:w="4077" w:type="dxa"/>
            <w:vMerge/>
            <w:shd w:val="clear" w:color="auto" w:fill="auto"/>
          </w:tcPr>
          <w:p w14:paraId="0B092C98" w14:textId="77777777" w:rsidR="00111A6E" w:rsidRPr="008522DD" w:rsidRDefault="00111A6E" w:rsidP="006C1A3D">
            <w:pPr>
              <w:rPr>
                <w:rFonts w:ascii="Arial" w:hAnsi="Arial" w:cs="Arial"/>
                <w:color w:val="4472C4"/>
                <w:sz w:val="20"/>
                <w:szCs w:val="20"/>
                <w:lang w:val="en-GB"/>
              </w:rPr>
            </w:pPr>
          </w:p>
        </w:tc>
        <w:tc>
          <w:tcPr>
            <w:tcW w:w="4565" w:type="dxa"/>
            <w:vMerge/>
            <w:shd w:val="clear" w:color="auto" w:fill="auto"/>
          </w:tcPr>
          <w:p w14:paraId="7A008959" w14:textId="77777777" w:rsidR="00111A6E" w:rsidRPr="008522DD" w:rsidRDefault="00111A6E" w:rsidP="006C1A3D">
            <w:pPr>
              <w:rPr>
                <w:rFonts w:ascii="Arial" w:hAnsi="Arial" w:cs="Arial"/>
                <w:color w:val="4472C4"/>
                <w:sz w:val="20"/>
                <w:szCs w:val="20"/>
                <w:lang w:val="en-GB"/>
              </w:rPr>
            </w:pPr>
          </w:p>
        </w:tc>
        <w:tc>
          <w:tcPr>
            <w:tcW w:w="3515" w:type="dxa"/>
            <w:vMerge/>
            <w:shd w:val="clear" w:color="auto" w:fill="auto"/>
          </w:tcPr>
          <w:p w14:paraId="01A21C23" w14:textId="77777777" w:rsidR="00111A6E" w:rsidRPr="008522DD" w:rsidRDefault="00111A6E" w:rsidP="006C1A3D">
            <w:pPr>
              <w:rPr>
                <w:rFonts w:ascii="Arial" w:hAnsi="Arial" w:cs="Arial"/>
                <w:color w:val="4472C4"/>
                <w:sz w:val="20"/>
                <w:szCs w:val="20"/>
                <w:lang w:val="en-GB"/>
              </w:rPr>
            </w:pPr>
          </w:p>
        </w:tc>
        <w:tc>
          <w:tcPr>
            <w:tcW w:w="1134" w:type="dxa"/>
            <w:shd w:val="clear" w:color="auto" w:fill="auto"/>
          </w:tcPr>
          <w:p w14:paraId="431E277B" w14:textId="77777777" w:rsidR="00111A6E" w:rsidRPr="008522DD" w:rsidRDefault="00111A6E" w:rsidP="006C1A3D">
            <w:pPr>
              <w:rPr>
                <w:rFonts w:ascii="Arial" w:hAnsi="Arial" w:cs="Arial"/>
                <w:color w:val="4472C4"/>
                <w:sz w:val="20"/>
                <w:szCs w:val="20"/>
                <w:lang w:val="en-GB"/>
              </w:rPr>
            </w:pPr>
          </w:p>
        </w:tc>
      </w:tr>
      <w:tr w:rsidR="00111A6E" w:rsidRPr="008522DD" w14:paraId="088CF5CA" w14:textId="77777777" w:rsidTr="00EE50D5">
        <w:tc>
          <w:tcPr>
            <w:tcW w:w="4077" w:type="dxa"/>
            <w:vMerge/>
            <w:shd w:val="clear" w:color="auto" w:fill="auto"/>
          </w:tcPr>
          <w:p w14:paraId="2A6EC441" w14:textId="77777777" w:rsidR="00111A6E" w:rsidRPr="008522DD" w:rsidRDefault="00111A6E" w:rsidP="006C1A3D">
            <w:pPr>
              <w:rPr>
                <w:rFonts w:ascii="Arial" w:hAnsi="Arial" w:cs="Arial"/>
                <w:color w:val="4472C4"/>
                <w:sz w:val="20"/>
                <w:szCs w:val="20"/>
                <w:lang w:val="en-GB"/>
              </w:rPr>
            </w:pPr>
          </w:p>
        </w:tc>
        <w:tc>
          <w:tcPr>
            <w:tcW w:w="4565" w:type="dxa"/>
            <w:vMerge/>
            <w:shd w:val="clear" w:color="auto" w:fill="auto"/>
          </w:tcPr>
          <w:p w14:paraId="766BC00F" w14:textId="77777777" w:rsidR="00111A6E" w:rsidRPr="008522DD" w:rsidRDefault="00111A6E" w:rsidP="006C1A3D">
            <w:pPr>
              <w:rPr>
                <w:rFonts w:ascii="Arial" w:hAnsi="Arial" w:cs="Arial"/>
                <w:color w:val="4472C4"/>
                <w:sz w:val="20"/>
                <w:szCs w:val="20"/>
                <w:lang w:val="en-GB"/>
              </w:rPr>
            </w:pPr>
          </w:p>
        </w:tc>
        <w:tc>
          <w:tcPr>
            <w:tcW w:w="3515" w:type="dxa"/>
            <w:vMerge/>
            <w:shd w:val="clear" w:color="auto" w:fill="auto"/>
          </w:tcPr>
          <w:p w14:paraId="1EB40679" w14:textId="77777777" w:rsidR="00111A6E" w:rsidRPr="008522DD" w:rsidRDefault="00111A6E" w:rsidP="006C1A3D">
            <w:pPr>
              <w:rPr>
                <w:rFonts w:ascii="Arial" w:hAnsi="Arial" w:cs="Arial"/>
                <w:color w:val="4472C4"/>
                <w:sz w:val="20"/>
                <w:szCs w:val="20"/>
                <w:lang w:val="en-GB"/>
              </w:rPr>
            </w:pPr>
          </w:p>
        </w:tc>
        <w:tc>
          <w:tcPr>
            <w:tcW w:w="1134" w:type="dxa"/>
            <w:shd w:val="clear" w:color="auto" w:fill="auto"/>
          </w:tcPr>
          <w:p w14:paraId="7B690FB8" w14:textId="77777777" w:rsidR="00111A6E" w:rsidRPr="008522DD" w:rsidRDefault="00111A6E" w:rsidP="006C1A3D">
            <w:pPr>
              <w:rPr>
                <w:rFonts w:ascii="Arial" w:hAnsi="Arial" w:cs="Arial"/>
                <w:color w:val="4472C4"/>
                <w:sz w:val="20"/>
                <w:szCs w:val="20"/>
                <w:lang w:val="en-GB"/>
              </w:rPr>
            </w:pPr>
          </w:p>
        </w:tc>
      </w:tr>
      <w:tr w:rsidR="00111A6E" w:rsidRPr="008522DD" w14:paraId="28A723E8" w14:textId="77777777" w:rsidTr="008522DD">
        <w:trPr>
          <w:trHeight w:val="470"/>
        </w:trPr>
        <w:tc>
          <w:tcPr>
            <w:tcW w:w="12157" w:type="dxa"/>
            <w:gridSpan w:val="3"/>
            <w:shd w:val="clear" w:color="auto" w:fill="auto"/>
          </w:tcPr>
          <w:p w14:paraId="22BE083F" w14:textId="77777777" w:rsidR="00111A6E" w:rsidRPr="008522DD" w:rsidRDefault="00111A6E" w:rsidP="008522DD">
            <w:pPr>
              <w:jc w:val="right"/>
              <w:rPr>
                <w:rFonts w:ascii="Arial" w:hAnsi="Arial" w:cs="Arial"/>
                <w:b/>
                <w:color w:val="000000"/>
                <w:sz w:val="20"/>
                <w:szCs w:val="20"/>
                <w:lang w:val="en-GB"/>
              </w:rPr>
            </w:pPr>
            <w:r w:rsidRPr="008522DD">
              <w:rPr>
                <w:rFonts w:ascii="Arial" w:hAnsi="Arial" w:cs="Arial"/>
                <w:b/>
                <w:color w:val="000000"/>
                <w:sz w:val="20"/>
                <w:szCs w:val="20"/>
                <w:lang w:val="en-GB"/>
              </w:rPr>
              <w:t>Overall Risk Rating</w:t>
            </w:r>
          </w:p>
          <w:p w14:paraId="6F4F25C3" w14:textId="77777777" w:rsidR="00111A6E" w:rsidRPr="008522DD" w:rsidRDefault="00111A6E" w:rsidP="008522DD">
            <w:pPr>
              <w:jc w:val="right"/>
              <w:rPr>
                <w:rFonts w:ascii="Arial" w:hAnsi="Arial" w:cs="Arial"/>
                <w:b/>
                <w:color w:val="4472C4"/>
                <w:sz w:val="20"/>
                <w:szCs w:val="20"/>
                <w:lang w:val="en-GB"/>
              </w:rPr>
            </w:pPr>
            <w:r w:rsidRPr="008522DD">
              <w:rPr>
                <w:rFonts w:ascii="Arial" w:hAnsi="Arial" w:cs="Arial"/>
                <w:b/>
                <w:color w:val="000000"/>
                <w:sz w:val="20"/>
                <w:szCs w:val="20"/>
                <w:lang w:val="en-GB"/>
              </w:rPr>
              <w:t>Project Manager</w:t>
            </w:r>
          </w:p>
        </w:tc>
        <w:tc>
          <w:tcPr>
            <w:tcW w:w="1134" w:type="dxa"/>
            <w:shd w:val="clear" w:color="auto" w:fill="auto"/>
          </w:tcPr>
          <w:p w14:paraId="4A68919D" w14:textId="77777777" w:rsidR="00111A6E" w:rsidRPr="008522DD" w:rsidRDefault="00111A6E" w:rsidP="006C1A3D">
            <w:pPr>
              <w:rPr>
                <w:rFonts w:ascii="Arial" w:hAnsi="Arial" w:cs="Arial"/>
                <w:color w:val="4472C4"/>
                <w:sz w:val="20"/>
                <w:szCs w:val="20"/>
                <w:lang w:val="en-GB"/>
              </w:rPr>
            </w:pPr>
          </w:p>
        </w:tc>
      </w:tr>
      <w:tr w:rsidR="00111A6E" w:rsidRPr="008522DD" w14:paraId="21EAE39E" w14:textId="77777777" w:rsidTr="008522DD">
        <w:tc>
          <w:tcPr>
            <w:tcW w:w="12157" w:type="dxa"/>
            <w:gridSpan w:val="3"/>
            <w:shd w:val="clear" w:color="auto" w:fill="auto"/>
          </w:tcPr>
          <w:p w14:paraId="2F193607" w14:textId="77777777" w:rsidR="00111A6E" w:rsidRPr="008522DD" w:rsidRDefault="00111A6E" w:rsidP="008522DD">
            <w:pPr>
              <w:jc w:val="right"/>
              <w:rPr>
                <w:rFonts w:ascii="Arial" w:hAnsi="Arial" w:cs="Arial"/>
                <w:color w:val="000000"/>
                <w:sz w:val="20"/>
                <w:szCs w:val="20"/>
                <w:lang w:val="en-GB"/>
              </w:rPr>
            </w:pPr>
            <w:r w:rsidRPr="008522DD">
              <w:rPr>
                <w:rFonts w:ascii="Arial" w:hAnsi="Arial" w:cs="Arial"/>
                <w:color w:val="000000"/>
                <w:sz w:val="20"/>
                <w:szCs w:val="20"/>
                <w:lang w:val="en-GB"/>
              </w:rPr>
              <w:t>Overall Risk Rating</w:t>
            </w:r>
          </w:p>
          <w:p w14:paraId="753A6D9A" w14:textId="77777777" w:rsidR="00111A6E" w:rsidRPr="008522DD" w:rsidRDefault="00111A6E" w:rsidP="008522DD">
            <w:pPr>
              <w:jc w:val="right"/>
              <w:rPr>
                <w:rFonts w:ascii="Arial" w:hAnsi="Arial" w:cs="Arial"/>
                <w:color w:val="4472C4"/>
                <w:sz w:val="20"/>
                <w:szCs w:val="20"/>
                <w:lang w:val="en-GB"/>
              </w:rPr>
            </w:pPr>
            <w:r w:rsidRPr="008522DD">
              <w:rPr>
                <w:rFonts w:ascii="Arial" w:hAnsi="Arial" w:cs="Arial"/>
                <w:color w:val="000000"/>
                <w:sz w:val="20"/>
                <w:szCs w:val="20"/>
                <w:lang w:val="en-GB"/>
              </w:rPr>
              <w:t>Task Manager</w:t>
            </w:r>
          </w:p>
        </w:tc>
        <w:tc>
          <w:tcPr>
            <w:tcW w:w="1134" w:type="dxa"/>
            <w:shd w:val="clear" w:color="auto" w:fill="auto"/>
          </w:tcPr>
          <w:p w14:paraId="5D8B9C96" w14:textId="77777777" w:rsidR="00111A6E" w:rsidRPr="008522DD" w:rsidRDefault="00111A6E" w:rsidP="006C1A3D">
            <w:pPr>
              <w:rPr>
                <w:rFonts w:ascii="Arial" w:hAnsi="Arial" w:cs="Arial"/>
                <w:color w:val="4472C4"/>
                <w:sz w:val="20"/>
                <w:szCs w:val="20"/>
                <w:lang w:val="en-GB"/>
              </w:rPr>
            </w:pPr>
          </w:p>
          <w:p w14:paraId="50031935" w14:textId="77777777" w:rsidR="00111A6E" w:rsidRPr="008522DD" w:rsidRDefault="00111A6E" w:rsidP="006C1A3D">
            <w:pPr>
              <w:rPr>
                <w:rFonts w:ascii="Arial" w:hAnsi="Arial" w:cs="Arial"/>
                <w:color w:val="4472C4"/>
                <w:sz w:val="20"/>
                <w:szCs w:val="20"/>
                <w:lang w:val="en-GB"/>
              </w:rPr>
            </w:pPr>
          </w:p>
        </w:tc>
      </w:tr>
    </w:tbl>
    <w:p w14:paraId="4B2AE450" w14:textId="77777777" w:rsidR="00111A6E" w:rsidRPr="008522DD" w:rsidRDefault="00111A6E">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111A6E" w14:paraId="77237196" w14:textId="77777777" w:rsidTr="008522DD">
        <w:trPr>
          <w:cantSplit/>
        </w:trPr>
        <w:tc>
          <w:tcPr>
            <w:tcW w:w="1548" w:type="dxa"/>
            <w:shd w:val="clear" w:color="auto" w:fill="CCFFFF"/>
          </w:tcPr>
          <w:p w14:paraId="4785A894" w14:textId="77777777" w:rsidR="00111A6E" w:rsidRDefault="00111A6E"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6DA11599" w14:textId="77777777" w:rsidR="00111A6E" w:rsidRDefault="00111A6E" w:rsidP="008522DD">
            <w:pPr>
              <w:rPr>
                <w:rFonts w:ascii="Arial" w:hAnsi="Arial" w:cs="Arial"/>
                <w:b/>
                <w:sz w:val="20"/>
                <w:szCs w:val="20"/>
                <w:lang w:val="en-GB"/>
              </w:rPr>
            </w:pPr>
            <w:r>
              <w:rPr>
                <w:rFonts w:ascii="Arial" w:hAnsi="Arial" w:cs="Arial"/>
                <w:b/>
                <w:sz w:val="20"/>
                <w:szCs w:val="20"/>
                <w:lang w:val="en-GB"/>
              </w:rPr>
              <w:t>FY2019 rating</w:t>
            </w:r>
          </w:p>
          <w:p w14:paraId="57C674A2" w14:textId="77777777" w:rsidR="00111A6E" w:rsidRDefault="00111A6E"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737553F9" w14:textId="77777777" w:rsidR="00111A6E" w:rsidRDefault="00111A6E"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111A6E" w14:paraId="2708E414" w14:textId="77777777" w:rsidTr="008522DD">
        <w:tc>
          <w:tcPr>
            <w:tcW w:w="1548" w:type="dxa"/>
          </w:tcPr>
          <w:p w14:paraId="25C98AB2" w14:textId="77777777" w:rsidR="00111A6E" w:rsidRDefault="00111A6E" w:rsidP="008522DD">
            <w:pPr>
              <w:rPr>
                <w:rFonts w:ascii="Arial" w:hAnsi="Arial" w:cs="Arial"/>
                <w:sz w:val="20"/>
                <w:szCs w:val="20"/>
                <w:lang w:val="en-GB"/>
              </w:rPr>
            </w:pPr>
          </w:p>
        </w:tc>
        <w:tc>
          <w:tcPr>
            <w:tcW w:w="1620" w:type="dxa"/>
          </w:tcPr>
          <w:p w14:paraId="3FDA843D" w14:textId="77777777" w:rsidR="00111A6E" w:rsidRDefault="00111A6E" w:rsidP="008522DD">
            <w:pPr>
              <w:rPr>
                <w:rFonts w:ascii="Arial" w:hAnsi="Arial" w:cs="Arial"/>
                <w:sz w:val="20"/>
                <w:szCs w:val="20"/>
                <w:lang w:val="en-GB"/>
              </w:rPr>
            </w:pPr>
          </w:p>
        </w:tc>
        <w:tc>
          <w:tcPr>
            <w:tcW w:w="10080" w:type="dxa"/>
          </w:tcPr>
          <w:p w14:paraId="3D0FED21" w14:textId="77777777" w:rsidR="00111A6E" w:rsidRPr="00BB7C9D" w:rsidRDefault="00111A6E" w:rsidP="00663C7C">
            <w:pPr>
              <w:rPr>
                <w:rFonts w:ascii="Arial" w:hAnsi="Arial" w:cs="Arial"/>
                <w:color w:val="4472C4"/>
                <w:sz w:val="20"/>
                <w:szCs w:val="20"/>
                <w:lang w:val="en-GB"/>
              </w:rPr>
            </w:pPr>
            <w:r w:rsidRPr="00663C7C">
              <w:rPr>
                <w:rFonts w:ascii="Arial" w:hAnsi="Arial" w:cs="Arial"/>
                <w:color w:val="4472C4"/>
                <w:sz w:val="20"/>
                <w:szCs w:val="20"/>
                <w:lang w:val="en-GB"/>
              </w:rPr>
              <w:t xml:space="preserve">Elaborate on indicated risks, including climate change, potential social and environmental risks that might prevent the project </w:t>
            </w:r>
            <w:r>
              <w:rPr>
                <w:rFonts w:ascii="Arial" w:hAnsi="Arial" w:cs="Arial"/>
                <w:color w:val="4472C4"/>
                <w:sz w:val="20"/>
                <w:szCs w:val="20"/>
                <w:lang w:val="en-GB"/>
              </w:rPr>
              <w:t>to deliver the expected results</w:t>
            </w:r>
            <w:r w:rsidRPr="00663C7C">
              <w:rPr>
                <w:rFonts w:ascii="Arial" w:hAnsi="Arial" w:cs="Arial"/>
                <w:color w:val="4472C4"/>
                <w:sz w:val="20"/>
                <w:szCs w:val="20"/>
                <w:lang w:val="en-GB"/>
              </w:rPr>
              <w:t xml:space="preserve"> and, </w:t>
            </w:r>
            <w:r>
              <w:rPr>
                <w:rFonts w:ascii="Arial" w:hAnsi="Arial" w:cs="Arial"/>
                <w:color w:val="4472C4"/>
                <w:sz w:val="20"/>
                <w:szCs w:val="20"/>
                <w:lang w:val="en-GB"/>
              </w:rPr>
              <w:t xml:space="preserve">whenever </w:t>
            </w:r>
            <w:r w:rsidRPr="00663C7C">
              <w:rPr>
                <w:rFonts w:ascii="Arial" w:hAnsi="Arial" w:cs="Arial"/>
                <w:color w:val="4472C4"/>
                <w:sz w:val="20"/>
                <w:szCs w:val="20"/>
                <w:lang w:val="en-GB"/>
              </w:rPr>
              <w:t xml:space="preserve">possible, the proposed measures </w:t>
            </w:r>
            <w:r>
              <w:rPr>
                <w:rFonts w:ascii="Arial" w:hAnsi="Arial" w:cs="Arial"/>
                <w:color w:val="4472C4"/>
                <w:sz w:val="20"/>
                <w:szCs w:val="20"/>
                <w:lang w:val="en-GB"/>
              </w:rPr>
              <w:t xml:space="preserve">to </w:t>
            </w:r>
            <w:r w:rsidRPr="00663C7C">
              <w:rPr>
                <w:rFonts w:ascii="Arial" w:hAnsi="Arial" w:cs="Arial"/>
                <w:color w:val="4472C4"/>
                <w:sz w:val="20"/>
                <w:szCs w:val="20"/>
                <w:lang w:val="en-GB"/>
              </w:rPr>
              <w:t xml:space="preserve">address these risks. </w:t>
            </w:r>
            <w:r>
              <w:rPr>
                <w:rFonts w:ascii="Arial" w:hAnsi="Arial" w:cs="Arial"/>
                <w:color w:val="4472C4"/>
                <w:sz w:val="20"/>
                <w:szCs w:val="20"/>
                <w:lang w:val="en-GB"/>
              </w:rPr>
              <w:t>Refer also to the assumptions and drivers e.g. when</w:t>
            </w:r>
            <w:r w:rsidRPr="00AF44E6">
              <w:rPr>
                <w:rFonts w:ascii="Arial" w:hAnsi="Arial" w:cs="Arial"/>
                <w:color w:val="4472C4"/>
                <w:sz w:val="20"/>
                <w:szCs w:val="20"/>
                <w:lang w:val="en-GB"/>
              </w:rPr>
              <w:t xml:space="preserve"> the assumptions</w:t>
            </w:r>
            <w:r>
              <w:rPr>
                <w:rFonts w:ascii="Arial" w:hAnsi="Arial" w:cs="Arial"/>
                <w:color w:val="4472C4"/>
                <w:sz w:val="20"/>
                <w:szCs w:val="20"/>
                <w:lang w:val="en-GB"/>
              </w:rPr>
              <w:t xml:space="preserve"> are not holding and/ or </w:t>
            </w:r>
            <w:r w:rsidRPr="00AF44E6">
              <w:rPr>
                <w:rFonts w:ascii="Arial" w:hAnsi="Arial" w:cs="Arial"/>
                <w:color w:val="4472C4"/>
                <w:sz w:val="20"/>
                <w:szCs w:val="20"/>
                <w:lang w:val="en-GB"/>
              </w:rPr>
              <w:t xml:space="preserve">the drivers </w:t>
            </w:r>
            <w:r>
              <w:rPr>
                <w:rFonts w:ascii="Arial" w:hAnsi="Arial" w:cs="Arial"/>
                <w:color w:val="4472C4"/>
                <w:sz w:val="20"/>
                <w:szCs w:val="20"/>
                <w:lang w:val="en-GB"/>
              </w:rPr>
              <w:t xml:space="preserve">are not </w:t>
            </w:r>
            <w:r w:rsidRPr="00AF44E6">
              <w:rPr>
                <w:rFonts w:ascii="Arial" w:hAnsi="Arial" w:cs="Arial"/>
                <w:color w:val="4472C4"/>
                <w:sz w:val="20"/>
                <w:szCs w:val="20"/>
                <w:lang w:val="en-GB"/>
              </w:rPr>
              <w:t>in place</w:t>
            </w:r>
            <w:r>
              <w:rPr>
                <w:rFonts w:ascii="Arial" w:hAnsi="Arial" w:cs="Arial"/>
                <w:color w:val="4472C4"/>
                <w:sz w:val="20"/>
                <w:szCs w:val="20"/>
                <w:lang w:val="en-GB"/>
              </w:rPr>
              <w:t>.  Please refer to the GEF risk rating table below</w:t>
            </w:r>
          </w:p>
        </w:tc>
      </w:tr>
    </w:tbl>
    <w:p w14:paraId="1B22ABFC" w14:textId="77777777" w:rsidR="00111A6E" w:rsidRDefault="00111A6E">
      <w:pPr>
        <w:rPr>
          <w:rFonts w:ascii="Arial" w:hAnsi="Arial" w:cs="Arial"/>
          <w:sz w:val="20"/>
          <w:szCs w:val="20"/>
          <w:lang w:val="en-GB"/>
        </w:rPr>
      </w:pPr>
    </w:p>
    <w:p w14:paraId="75E031B6" w14:textId="77777777" w:rsidR="00111A6E" w:rsidRPr="00366523" w:rsidRDefault="00111A6E" w:rsidP="00EE50D5">
      <w:pPr>
        <w:pBdr>
          <w:top w:val="single" w:sz="4" w:space="1" w:color="auto"/>
          <w:left w:val="single" w:sz="4" w:space="1"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4EAB1B17" w14:textId="77777777" w:rsidR="00146081" w:rsidRDefault="00146081">
      <w:pPr>
        <w:rPr>
          <w:rFonts w:ascii="Arial" w:hAnsi="Arial" w:cs="Arial"/>
          <w:b/>
          <w:lang w:val="en-GB"/>
        </w:rPr>
      </w:pPr>
    </w:p>
    <w:p w14:paraId="38F4FF47" w14:textId="0A53DF53" w:rsidR="00111A6E" w:rsidRPr="00307387" w:rsidRDefault="00111A6E">
      <w:pPr>
        <w:rPr>
          <w:rFonts w:ascii="Arial" w:hAnsi="Arial" w:cs="Arial"/>
          <w:b/>
          <w:lang w:val="en-GB"/>
        </w:rPr>
      </w:pPr>
      <w:r w:rsidRPr="00307387">
        <w:rPr>
          <w:rFonts w:ascii="Arial" w:hAnsi="Arial" w:cs="Arial"/>
          <w:b/>
          <w:lang w:val="en-GB"/>
        </w:rPr>
        <w:lastRenderedPageBreak/>
        <w:t xml:space="preserve">Optional Annexes and/or Links: </w:t>
      </w:r>
    </w:p>
    <w:p w14:paraId="29F20775" w14:textId="77777777" w:rsidR="00111A6E" w:rsidRDefault="00111A6E"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4514E3FA" w14:textId="77777777" w:rsidR="00111A6E" w:rsidRPr="00AF44E6" w:rsidRDefault="00111A6E" w:rsidP="00AF44E6">
      <w:pPr>
        <w:numPr>
          <w:ilvl w:val="0"/>
          <w:numId w:val="16"/>
        </w:numPr>
        <w:rPr>
          <w:rFonts w:ascii="Arial" w:hAnsi="Arial" w:cs="Arial"/>
          <w:b/>
          <w:sz w:val="22"/>
          <w:szCs w:val="22"/>
          <w:lang w:val="en-GB"/>
        </w:rPr>
      </w:pPr>
      <w:r>
        <w:rPr>
          <w:rFonts w:ascii="Arial" w:hAnsi="Arial" w:cs="Arial"/>
          <w:b/>
          <w:sz w:val="22"/>
          <w:szCs w:val="22"/>
          <w:lang w:val="en-GB"/>
        </w:rPr>
        <w:t>Half yearly Report</w:t>
      </w:r>
    </w:p>
    <w:p w14:paraId="4D7ACACE" w14:textId="77777777" w:rsidR="00111A6E" w:rsidRDefault="00111A6E" w:rsidP="00AF44E6">
      <w:pPr>
        <w:numPr>
          <w:ilvl w:val="0"/>
          <w:numId w:val="16"/>
        </w:numPr>
        <w:rPr>
          <w:rFonts w:ascii="Arial" w:hAnsi="Arial" w:cs="Arial"/>
          <w:b/>
          <w:sz w:val="22"/>
          <w:szCs w:val="22"/>
          <w:lang w:val="en-GB"/>
        </w:rPr>
      </w:pPr>
      <w:r w:rsidRPr="00AF44E6">
        <w:rPr>
          <w:rFonts w:ascii="Arial" w:hAnsi="Arial" w:cs="Arial"/>
          <w:b/>
          <w:sz w:val="22"/>
          <w:szCs w:val="22"/>
          <w:lang w:val="en-GB"/>
        </w:rPr>
        <w:t xml:space="preserve">Quarterly </w:t>
      </w:r>
      <w:r>
        <w:rPr>
          <w:rFonts w:ascii="Arial" w:hAnsi="Arial" w:cs="Arial"/>
          <w:b/>
          <w:sz w:val="22"/>
          <w:szCs w:val="22"/>
          <w:lang w:val="en-GB"/>
        </w:rPr>
        <w:t>R</w:t>
      </w:r>
      <w:r w:rsidRPr="00AF44E6">
        <w:rPr>
          <w:rFonts w:ascii="Arial" w:hAnsi="Arial" w:cs="Arial"/>
          <w:b/>
          <w:sz w:val="22"/>
          <w:szCs w:val="22"/>
          <w:lang w:val="en-GB"/>
        </w:rPr>
        <w:t>eport</w:t>
      </w:r>
      <w:r>
        <w:rPr>
          <w:rFonts w:ascii="Arial" w:hAnsi="Arial" w:cs="Arial"/>
          <w:b/>
          <w:sz w:val="22"/>
          <w:szCs w:val="22"/>
          <w:lang w:val="en-GB"/>
        </w:rPr>
        <w:t>s</w:t>
      </w:r>
    </w:p>
    <w:p w14:paraId="7AC32AA2" w14:textId="77777777" w:rsidR="00111A6E" w:rsidRPr="00AF44E6" w:rsidRDefault="00111A6E"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 (recommended for substantial and high-risk projects)</w:t>
      </w:r>
    </w:p>
    <w:p w14:paraId="2C4774FA" w14:textId="77777777" w:rsidR="00111A6E" w:rsidRPr="00C63496" w:rsidRDefault="00111A6E">
      <w:pPr>
        <w:rPr>
          <w:rFonts w:ascii="Arial" w:hAnsi="Arial" w:cs="Arial"/>
          <w:b/>
          <w:sz w:val="20"/>
          <w:szCs w:val="20"/>
          <w:lang w:val="en-GB"/>
        </w:rPr>
      </w:pPr>
    </w:p>
    <w:p w14:paraId="4C5F527E" w14:textId="77777777" w:rsidR="00111A6E" w:rsidRDefault="00111A6E">
      <w:pPr>
        <w:rPr>
          <w:rFonts w:ascii="Arial" w:hAnsi="Arial" w:cs="Arial"/>
          <w:b/>
          <w:sz w:val="20"/>
          <w:szCs w:val="20"/>
          <w:lang w:val="en-GB"/>
        </w:rPr>
      </w:pPr>
    </w:p>
    <w:p w14:paraId="7FEC8409" w14:textId="77777777" w:rsidR="00111A6E" w:rsidRDefault="00111A6E">
      <w:pPr>
        <w:rPr>
          <w:rFonts w:ascii="Arial" w:hAnsi="Arial" w:cs="Arial"/>
          <w:sz w:val="20"/>
          <w:szCs w:val="20"/>
          <w:lang w:val="en-GB"/>
        </w:rPr>
      </w:pPr>
      <w:r w:rsidRPr="00C63496">
        <w:rPr>
          <w:rFonts w:ascii="Arial" w:hAnsi="Arial" w:cs="Arial"/>
          <w:b/>
          <w:sz w:val="20"/>
          <w:szCs w:val="20"/>
          <w:lang w:val="en-GB"/>
        </w:rPr>
        <w:t>Risks Factor Table</w:t>
      </w:r>
    </w:p>
    <w:p w14:paraId="2F924C6D" w14:textId="77777777" w:rsidR="00111A6E" w:rsidRDefault="00111A6E">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1A8AAE84" w14:textId="77777777" w:rsidR="00111A6E" w:rsidRPr="00447B9C" w:rsidRDefault="00111A6E"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5555CB47" w14:textId="77777777" w:rsidR="00111A6E" w:rsidRDefault="00111A6E">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111A6E" w14:paraId="3E11C685" w14:textId="77777777">
        <w:tc>
          <w:tcPr>
            <w:tcW w:w="13248" w:type="dxa"/>
            <w:shd w:val="clear" w:color="auto" w:fill="D9D9D9"/>
          </w:tcPr>
          <w:p w14:paraId="57644E04" w14:textId="77777777" w:rsidR="00111A6E" w:rsidRDefault="00111A6E">
            <w:pPr>
              <w:jc w:val="center"/>
              <w:rPr>
                <w:rFonts w:ascii="Arial" w:hAnsi="Arial"/>
                <w:b/>
                <w:sz w:val="20"/>
                <w:szCs w:val="20"/>
                <w:lang w:val="en-GB"/>
              </w:rPr>
            </w:pPr>
            <w:r>
              <w:rPr>
                <w:rFonts w:ascii="Arial" w:hAnsi="Arial"/>
                <w:b/>
                <w:sz w:val="20"/>
                <w:szCs w:val="20"/>
                <w:lang w:val="en-GB"/>
              </w:rPr>
              <w:t>RISK FACTOR TABLE</w:t>
            </w:r>
          </w:p>
        </w:tc>
      </w:tr>
      <w:tr w:rsidR="00111A6E" w14:paraId="692FA9CE" w14:textId="77777777">
        <w:tc>
          <w:tcPr>
            <w:tcW w:w="13248" w:type="dxa"/>
            <w:tcBorders>
              <w:bottom w:val="single" w:sz="4" w:space="0" w:color="auto"/>
            </w:tcBorders>
          </w:tcPr>
          <w:p w14:paraId="4AF9B8B4" w14:textId="77777777" w:rsidR="00111A6E" w:rsidRDefault="00111A6E">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w:t>
            </w:r>
            <w:proofErr w:type="gramStart"/>
            <w:r>
              <w:rPr>
                <w:rFonts w:ascii="Arial" w:hAnsi="Arial"/>
                <w:i/>
                <w:sz w:val="18"/>
                <w:szCs w:val="18"/>
                <w:lang w:val="en-GB"/>
              </w:rPr>
              <w:t>right hand</w:t>
            </w:r>
            <w:proofErr w:type="gramEnd"/>
            <w:r>
              <w:rPr>
                <w:rFonts w:ascii="Arial" w:hAnsi="Arial"/>
                <w:i/>
                <w:sz w:val="18"/>
                <w:szCs w:val="18"/>
                <w:lang w:val="en-GB"/>
              </w:rPr>
              <w:t xml:space="preserve"> column reflecting his/her own assessment of project risks.</w:t>
            </w:r>
          </w:p>
        </w:tc>
      </w:tr>
    </w:tbl>
    <w:p w14:paraId="64922A90" w14:textId="77777777" w:rsidR="00111A6E" w:rsidRDefault="00111A6E"/>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9"/>
        <w:gridCol w:w="1852"/>
        <w:gridCol w:w="1589"/>
        <w:gridCol w:w="1593"/>
        <w:gridCol w:w="355"/>
        <w:gridCol w:w="355"/>
        <w:gridCol w:w="355"/>
        <w:gridCol w:w="356"/>
        <w:gridCol w:w="356"/>
        <w:gridCol w:w="358"/>
        <w:gridCol w:w="2760"/>
        <w:gridCol w:w="365"/>
        <w:gridCol w:w="365"/>
        <w:gridCol w:w="365"/>
        <w:gridCol w:w="365"/>
        <w:gridCol w:w="365"/>
        <w:gridCol w:w="365"/>
      </w:tblGrid>
      <w:tr w:rsidR="00111A6E" w14:paraId="1988CB74" w14:textId="77777777" w:rsidTr="00013D1B">
        <w:trPr>
          <w:trHeight w:val="601"/>
          <w:tblHeader/>
        </w:trPr>
        <w:tc>
          <w:tcPr>
            <w:tcW w:w="1129" w:type="dxa"/>
            <w:shd w:val="clear" w:color="auto" w:fill="D9D9D9"/>
          </w:tcPr>
          <w:p w14:paraId="5677B146" w14:textId="77777777" w:rsidR="00111A6E" w:rsidRDefault="00111A6E">
            <w:pPr>
              <w:rPr>
                <w:rFonts w:ascii="Arial" w:hAnsi="Arial"/>
                <w:b/>
                <w:sz w:val="20"/>
                <w:szCs w:val="20"/>
                <w:lang w:val="en-GB"/>
              </w:rPr>
            </w:pPr>
          </w:p>
        </w:tc>
        <w:tc>
          <w:tcPr>
            <w:tcW w:w="1852" w:type="dxa"/>
            <w:shd w:val="clear" w:color="auto" w:fill="D9D9D9"/>
          </w:tcPr>
          <w:p w14:paraId="48D8B7E6" w14:textId="77777777" w:rsidR="00111A6E" w:rsidRDefault="00111A6E">
            <w:pPr>
              <w:rPr>
                <w:rFonts w:ascii="Arial" w:hAnsi="Arial"/>
                <w:b/>
                <w:sz w:val="20"/>
                <w:szCs w:val="20"/>
                <w:lang w:val="en-GB"/>
              </w:rPr>
            </w:pPr>
          </w:p>
        </w:tc>
        <w:tc>
          <w:tcPr>
            <w:tcW w:w="1589" w:type="dxa"/>
            <w:shd w:val="clear" w:color="auto" w:fill="D9D9D9"/>
          </w:tcPr>
          <w:p w14:paraId="3D13DADB" w14:textId="77777777" w:rsidR="00111A6E" w:rsidRDefault="00111A6E">
            <w:pPr>
              <w:rPr>
                <w:rFonts w:ascii="Arial" w:hAnsi="Arial"/>
                <w:b/>
                <w:sz w:val="20"/>
                <w:szCs w:val="20"/>
                <w:lang w:val="en-GB"/>
              </w:rPr>
            </w:pPr>
          </w:p>
        </w:tc>
        <w:tc>
          <w:tcPr>
            <w:tcW w:w="1593" w:type="dxa"/>
            <w:tcBorders>
              <w:right w:val="single" w:sz="12" w:space="0" w:color="auto"/>
            </w:tcBorders>
            <w:shd w:val="clear" w:color="auto" w:fill="D9D9D9"/>
          </w:tcPr>
          <w:p w14:paraId="3DBFD767" w14:textId="77777777" w:rsidR="00111A6E" w:rsidRDefault="00111A6E">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03B76E14" w14:textId="77777777" w:rsidR="00111A6E" w:rsidRDefault="00111A6E">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2F0698B5" w14:textId="77777777" w:rsidR="00111A6E" w:rsidRDefault="00111A6E">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2B1D2E5F" w14:textId="77777777" w:rsidR="00111A6E" w:rsidRDefault="00111A6E">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111A6E" w14:paraId="2954F2CA" w14:textId="77777777" w:rsidTr="00013D1B">
        <w:trPr>
          <w:cantSplit/>
          <w:trHeight w:val="1557"/>
          <w:tblHeader/>
        </w:trPr>
        <w:tc>
          <w:tcPr>
            <w:tcW w:w="1129" w:type="dxa"/>
            <w:tcBorders>
              <w:bottom w:val="single" w:sz="4" w:space="0" w:color="auto"/>
            </w:tcBorders>
            <w:shd w:val="clear" w:color="auto" w:fill="F3F3F3"/>
          </w:tcPr>
          <w:p w14:paraId="2FF1EBEC" w14:textId="77777777" w:rsidR="00111A6E" w:rsidRDefault="00111A6E">
            <w:pPr>
              <w:jc w:val="center"/>
              <w:rPr>
                <w:rFonts w:ascii="Arial" w:hAnsi="Arial"/>
                <w:b/>
                <w:sz w:val="20"/>
                <w:szCs w:val="20"/>
                <w:lang w:val="en-GB"/>
              </w:rPr>
            </w:pPr>
            <w:r>
              <w:rPr>
                <w:rFonts w:ascii="Arial" w:hAnsi="Arial"/>
                <w:b/>
                <w:sz w:val="20"/>
                <w:szCs w:val="20"/>
                <w:lang w:val="en-GB"/>
              </w:rPr>
              <w:t>Risk Factor</w:t>
            </w:r>
          </w:p>
        </w:tc>
        <w:tc>
          <w:tcPr>
            <w:tcW w:w="1852" w:type="dxa"/>
            <w:tcBorders>
              <w:bottom w:val="single" w:sz="4" w:space="0" w:color="auto"/>
            </w:tcBorders>
            <w:shd w:val="clear" w:color="auto" w:fill="F3F3F3"/>
          </w:tcPr>
          <w:p w14:paraId="6EF47AD9" w14:textId="77777777" w:rsidR="00111A6E" w:rsidRPr="00AF44E6" w:rsidRDefault="00111A6E">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3419C6ED" w14:textId="77777777" w:rsidR="00111A6E" w:rsidRPr="00AF44E6" w:rsidRDefault="00111A6E">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5BF141BF" w14:textId="77777777" w:rsidR="00111A6E" w:rsidRPr="00AF44E6" w:rsidRDefault="00111A6E">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1741972" w14:textId="77777777" w:rsidR="00111A6E" w:rsidRDefault="00111A6E">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6E011B2E" w14:textId="77777777" w:rsidR="00111A6E" w:rsidRPr="00D365EF" w:rsidRDefault="00111A6E">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3B7C9BB6" w14:textId="77777777" w:rsidR="00111A6E" w:rsidRPr="00D365EF" w:rsidRDefault="00111A6E">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366E7374" w14:textId="77777777" w:rsidR="00111A6E" w:rsidRPr="00D365EF" w:rsidRDefault="00111A6E">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64FF6EB" w14:textId="77777777" w:rsidR="00111A6E" w:rsidRDefault="00111A6E">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4C05DAE" w14:textId="77777777" w:rsidR="00111A6E" w:rsidRDefault="00111A6E">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62D69A8D" w14:textId="77777777" w:rsidR="00111A6E" w:rsidRDefault="00111A6E">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DF3F1DB"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2924834"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0E8F770"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46969F7"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B130052"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3003097"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111A6E" w14:paraId="1548E8D4"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3AF2F25F" w14:textId="77777777" w:rsidR="00111A6E" w:rsidRDefault="00111A6E">
            <w:pPr>
              <w:ind w:left="113" w:right="113"/>
              <w:jc w:val="center"/>
              <w:rPr>
                <w:rFonts w:ascii="Arial" w:hAnsi="Arial"/>
                <w:b/>
                <w:sz w:val="20"/>
                <w:szCs w:val="20"/>
                <w:lang w:val="en-GB"/>
              </w:rPr>
            </w:pPr>
            <w:r>
              <w:rPr>
                <w:rFonts w:ascii="Arial" w:hAnsi="Arial"/>
                <w:b/>
                <w:sz w:val="20"/>
                <w:szCs w:val="20"/>
                <w:lang w:val="en-GB"/>
              </w:rPr>
              <w:t>INTERNAL RISK</w:t>
            </w:r>
          </w:p>
        </w:tc>
      </w:tr>
      <w:tr w:rsidR="00111A6E" w14:paraId="343063DF"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2918B6FA" w14:textId="77777777" w:rsidR="00111A6E" w:rsidRDefault="00111A6E">
            <w:pPr>
              <w:ind w:left="113" w:right="113"/>
              <w:rPr>
                <w:rFonts w:ascii="Arial" w:hAnsi="Arial"/>
                <w:b/>
                <w:sz w:val="20"/>
                <w:szCs w:val="20"/>
                <w:lang w:val="en-GB"/>
              </w:rPr>
            </w:pPr>
            <w:r>
              <w:rPr>
                <w:rFonts w:ascii="Arial" w:hAnsi="Arial"/>
                <w:b/>
                <w:sz w:val="20"/>
                <w:szCs w:val="20"/>
                <w:lang w:val="en-GB"/>
              </w:rPr>
              <w:t>Project management</w:t>
            </w:r>
          </w:p>
        </w:tc>
      </w:tr>
      <w:tr w:rsidR="0002713A" w14:paraId="3BF51FAA" w14:textId="77777777" w:rsidTr="00013D1B">
        <w:trPr>
          <w:cantSplit/>
          <w:trHeight w:val="726"/>
        </w:trPr>
        <w:tc>
          <w:tcPr>
            <w:tcW w:w="1129" w:type="dxa"/>
            <w:vMerge w:val="restart"/>
          </w:tcPr>
          <w:p w14:paraId="3F742DB1" w14:textId="77777777" w:rsidR="0002713A" w:rsidRDefault="0002713A" w:rsidP="0002713A">
            <w:pPr>
              <w:rPr>
                <w:rFonts w:ascii="Arial" w:hAnsi="Arial"/>
                <w:sz w:val="18"/>
                <w:szCs w:val="18"/>
                <w:lang w:val="en-GB"/>
              </w:rPr>
            </w:pPr>
            <w:r>
              <w:rPr>
                <w:rFonts w:ascii="Arial" w:hAnsi="Arial"/>
                <w:sz w:val="18"/>
                <w:szCs w:val="18"/>
                <w:lang w:val="en-GB"/>
              </w:rPr>
              <w:t>Management structure</w:t>
            </w:r>
            <w:r>
              <w:rPr>
                <w:rFonts w:ascii="Arial" w:hAnsi="Arial"/>
                <w:sz w:val="18"/>
                <w:szCs w:val="18"/>
                <w:lang w:val="en-GB"/>
              </w:rPr>
              <w:br/>
            </w:r>
            <w:r w:rsidRPr="00E615EF">
              <w:rPr>
                <w:rFonts w:ascii="Arial" w:hAnsi="Arial"/>
                <w:color w:val="A6A6A6"/>
                <w:sz w:val="18"/>
                <w:szCs w:val="18"/>
                <w:lang w:val="en-GB"/>
              </w:rPr>
              <w:t>[Roles and responsibilities]</w:t>
            </w:r>
          </w:p>
        </w:tc>
        <w:tc>
          <w:tcPr>
            <w:tcW w:w="1852" w:type="dxa"/>
            <w:vMerge w:val="restart"/>
          </w:tcPr>
          <w:p w14:paraId="6709A44F" w14:textId="77777777" w:rsidR="0002713A" w:rsidRDefault="0002713A" w:rsidP="0002713A">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77F14FB3" w14:textId="77777777" w:rsidR="0002713A" w:rsidRDefault="0002713A" w:rsidP="0002713A">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7F8B8088" w14:textId="77777777" w:rsidR="0002713A" w:rsidRDefault="0002713A" w:rsidP="0002713A">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25CEE103" w14:textId="3D8C72F5" w:rsidR="0002713A" w:rsidRDefault="00CC58FC" w:rsidP="0002713A">
            <w:pPr>
              <w:rPr>
                <w:rFonts w:ascii="Arial" w:hAnsi="Arial"/>
                <w:sz w:val="18"/>
                <w:szCs w:val="18"/>
                <w:lang w:val="en-GB"/>
              </w:rPr>
            </w:pPr>
            <w:r w:rsidRPr="00727378">
              <w:rPr>
                <w:rFonts w:ascii="Arial" w:hAnsi="Arial"/>
                <w:sz w:val="18"/>
                <w:szCs w:val="18"/>
                <w:lang w:val="en-GB"/>
              </w:rPr>
              <w:t>X</w:t>
            </w:r>
          </w:p>
        </w:tc>
        <w:tc>
          <w:tcPr>
            <w:tcW w:w="355" w:type="dxa"/>
            <w:vMerge w:val="restart"/>
            <w:shd w:val="clear" w:color="auto" w:fill="FFCC00"/>
          </w:tcPr>
          <w:p w14:paraId="0C9AF075" w14:textId="54B2EC0E" w:rsidR="0002713A" w:rsidRPr="00D365EF" w:rsidRDefault="0002713A" w:rsidP="0002713A">
            <w:pPr>
              <w:rPr>
                <w:rFonts w:ascii="Arial" w:hAnsi="Arial"/>
                <w:sz w:val="18"/>
                <w:szCs w:val="18"/>
                <w:lang w:val="en-GB"/>
              </w:rPr>
            </w:pPr>
          </w:p>
        </w:tc>
        <w:tc>
          <w:tcPr>
            <w:tcW w:w="355" w:type="dxa"/>
            <w:vMerge w:val="restart"/>
            <w:shd w:val="clear" w:color="auto" w:fill="FFCC00"/>
          </w:tcPr>
          <w:p w14:paraId="2F076D1B" w14:textId="77777777" w:rsidR="0002713A" w:rsidRPr="00D365EF" w:rsidRDefault="0002713A" w:rsidP="0002713A">
            <w:pPr>
              <w:rPr>
                <w:rFonts w:ascii="Arial" w:hAnsi="Arial"/>
                <w:sz w:val="18"/>
                <w:szCs w:val="18"/>
                <w:lang w:val="en-GB"/>
              </w:rPr>
            </w:pPr>
          </w:p>
        </w:tc>
        <w:tc>
          <w:tcPr>
            <w:tcW w:w="356" w:type="dxa"/>
            <w:vMerge w:val="restart"/>
            <w:shd w:val="clear" w:color="auto" w:fill="FFCC00"/>
          </w:tcPr>
          <w:p w14:paraId="4AF16BEA" w14:textId="77777777" w:rsidR="0002713A" w:rsidRPr="00D365EF" w:rsidRDefault="0002713A" w:rsidP="0002713A">
            <w:pPr>
              <w:rPr>
                <w:rFonts w:ascii="Arial" w:hAnsi="Arial"/>
                <w:sz w:val="18"/>
                <w:szCs w:val="18"/>
                <w:lang w:val="en-GB"/>
              </w:rPr>
            </w:pPr>
          </w:p>
        </w:tc>
        <w:tc>
          <w:tcPr>
            <w:tcW w:w="356" w:type="dxa"/>
            <w:vMerge w:val="restart"/>
          </w:tcPr>
          <w:p w14:paraId="2AC5D84F" w14:textId="77777777" w:rsidR="0002713A" w:rsidRPr="00AF44E6" w:rsidRDefault="0002713A" w:rsidP="0002713A">
            <w:pPr>
              <w:rPr>
                <w:rFonts w:ascii="Arial" w:hAnsi="Arial"/>
                <w:sz w:val="18"/>
                <w:szCs w:val="18"/>
                <w:lang w:val="en-GB"/>
              </w:rPr>
            </w:pPr>
          </w:p>
        </w:tc>
        <w:tc>
          <w:tcPr>
            <w:tcW w:w="358" w:type="dxa"/>
            <w:vMerge w:val="restart"/>
          </w:tcPr>
          <w:p w14:paraId="0308228C" w14:textId="77777777" w:rsidR="0002713A" w:rsidRDefault="0002713A" w:rsidP="0002713A">
            <w:pPr>
              <w:rPr>
                <w:rFonts w:ascii="Arial" w:hAnsi="Arial"/>
                <w:sz w:val="18"/>
                <w:szCs w:val="18"/>
                <w:lang w:val="en-GB"/>
              </w:rPr>
            </w:pPr>
          </w:p>
        </w:tc>
        <w:tc>
          <w:tcPr>
            <w:tcW w:w="2760" w:type="dxa"/>
          </w:tcPr>
          <w:p w14:paraId="6A221226" w14:textId="4089AD8A" w:rsidR="0002713A" w:rsidRDefault="00295E4E" w:rsidP="0002713A">
            <w:pPr>
              <w:rPr>
                <w:rFonts w:ascii="Arial" w:hAnsi="Arial"/>
                <w:sz w:val="18"/>
                <w:szCs w:val="18"/>
                <w:lang w:val="en-GB"/>
              </w:rPr>
            </w:pPr>
            <w:r>
              <w:rPr>
                <w:rFonts w:ascii="Arial" w:hAnsi="Arial"/>
                <w:sz w:val="18"/>
                <w:szCs w:val="18"/>
                <w:lang w:val="en-GB"/>
              </w:rPr>
              <w:t>PM</w:t>
            </w:r>
            <w:r w:rsidR="0002713A">
              <w:rPr>
                <w:rFonts w:ascii="Arial" w:hAnsi="Arial"/>
                <w:sz w:val="18"/>
                <w:szCs w:val="18"/>
                <w:lang w:val="en-GB"/>
              </w:rPr>
              <w:t>:</w:t>
            </w:r>
            <w:r w:rsidR="002B02D1">
              <w:rPr>
                <w:rFonts w:ascii="Arial" w:hAnsi="Arial"/>
                <w:sz w:val="18"/>
                <w:szCs w:val="18"/>
                <w:lang w:val="en-GB"/>
              </w:rPr>
              <w:t xml:space="preserve"> </w:t>
            </w:r>
            <w:r w:rsidR="00727378">
              <w:rPr>
                <w:rFonts w:ascii="Arial" w:hAnsi="Arial"/>
                <w:sz w:val="18"/>
                <w:szCs w:val="18"/>
                <w:lang w:val="en-GB"/>
              </w:rPr>
              <w:t xml:space="preserve">The </w:t>
            </w:r>
            <w:r w:rsidR="00CC58FC">
              <w:rPr>
                <w:rFonts w:ascii="Arial" w:hAnsi="Arial"/>
                <w:sz w:val="18"/>
                <w:szCs w:val="18"/>
                <w:lang w:val="en-GB"/>
              </w:rPr>
              <w:t xml:space="preserve">clarity of </w:t>
            </w:r>
            <w:r w:rsidR="00727378">
              <w:rPr>
                <w:rFonts w:ascii="Arial" w:hAnsi="Arial"/>
                <w:sz w:val="18"/>
                <w:szCs w:val="18"/>
                <w:lang w:val="en-GB"/>
              </w:rPr>
              <w:t>responsibilities of Ministries of Environment vary from one country to the other.</w:t>
            </w:r>
            <w:r w:rsidR="00CC58FC">
              <w:rPr>
                <w:rFonts w:ascii="Arial" w:hAnsi="Arial"/>
                <w:sz w:val="18"/>
                <w:szCs w:val="18"/>
                <w:lang w:val="en-GB"/>
              </w:rPr>
              <w:t xml:space="preserve"> RC recommended improvement.</w:t>
            </w:r>
          </w:p>
        </w:tc>
        <w:tc>
          <w:tcPr>
            <w:tcW w:w="365" w:type="dxa"/>
            <w:vMerge w:val="restart"/>
          </w:tcPr>
          <w:p w14:paraId="381F2BFA" w14:textId="407D95CB" w:rsidR="0002713A" w:rsidRDefault="0002713A" w:rsidP="0002713A">
            <w:pPr>
              <w:rPr>
                <w:rFonts w:ascii="Arial" w:hAnsi="Arial"/>
                <w:sz w:val="18"/>
                <w:szCs w:val="18"/>
                <w:lang w:val="en-GB"/>
              </w:rPr>
            </w:pPr>
          </w:p>
        </w:tc>
        <w:tc>
          <w:tcPr>
            <w:tcW w:w="365" w:type="dxa"/>
            <w:vMerge w:val="restart"/>
          </w:tcPr>
          <w:p w14:paraId="1EE6DD14" w14:textId="2CE86576" w:rsidR="0002713A" w:rsidRDefault="00243B8D" w:rsidP="0002713A">
            <w:pPr>
              <w:rPr>
                <w:rFonts w:ascii="Arial" w:hAnsi="Arial"/>
                <w:sz w:val="18"/>
                <w:szCs w:val="18"/>
                <w:lang w:val="en-GB"/>
              </w:rPr>
            </w:pPr>
            <w:r>
              <w:rPr>
                <w:rFonts w:ascii="Arial" w:hAnsi="Arial"/>
                <w:sz w:val="18"/>
                <w:szCs w:val="18"/>
                <w:lang w:val="en-GB"/>
              </w:rPr>
              <w:t>X</w:t>
            </w:r>
          </w:p>
        </w:tc>
        <w:tc>
          <w:tcPr>
            <w:tcW w:w="365" w:type="dxa"/>
            <w:vMerge w:val="restart"/>
          </w:tcPr>
          <w:p w14:paraId="19BC1824" w14:textId="77777777" w:rsidR="0002713A" w:rsidRDefault="0002713A" w:rsidP="0002713A">
            <w:pPr>
              <w:rPr>
                <w:rFonts w:ascii="Arial" w:hAnsi="Arial"/>
                <w:sz w:val="18"/>
                <w:szCs w:val="18"/>
                <w:lang w:val="en-GB"/>
              </w:rPr>
            </w:pPr>
          </w:p>
        </w:tc>
        <w:tc>
          <w:tcPr>
            <w:tcW w:w="365" w:type="dxa"/>
            <w:vMerge w:val="restart"/>
          </w:tcPr>
          <w:p w14:paraId="5FF6E8AE" w14:textId="77777777" w:rsidR="0002713A" w:rsidRDefault="0002713A" w:rsidP="0002713A">
            <w:pPr>
              <w:rPr>
                <w:rFonts w:ascii="Arial" w:hAnsi="Arial"/>
                <w:sz w:val="18"/>
                <w:szCs w:val="18"/>
                <w:lang w:val="en-GB"/>
              </w:rPr>
            </w:pPr>
          </w:p>
        </w:tc>
        <w:tc>
          <w:tcPr>
            <w:tcW w:w="365" w:type="dxa"/>
            <w:vMerge w:val="restart"/>
          </w:tcPr>
          <w:p w14:paraId="1E493F9E" w14:textId="77777777" w:rsidR="0002713A" w:rsidRDefault="0002713A" w:rsidP="0002713A">
            <w:pPr>
              <w:rPr>
                <w:rFonts w:ascii="Arial" w:hAnsi="Arial"/>
                <w:sz w:val="18"/>
                <w:szCs w:val="18"/>
                <w:lang w:val="en-GB"/>
              </w:rPr>
            </w:pPr>
          </w:p>
        </w:tc>
        <w:tc>
          <w:tcPr>
            <w:tcW w:w="365" w:type="dxa"/>
            <w:vMerge w:val="restart"/>
          </w:tcPr>
          <w:p w14:paraId="7B1A5328" w14:textId="77777777" w:rsidR="0002713A" w:rsidRDefault="0002713A" w:rsidP="0002713A">
            <w:pPr>
              <w:rPr>
                <w:rFonts w:ascii="Arial" w:hAnsi="Arial"/>
                <w:sz w:val="18"/>
                <w:szCs w:val="18"/>
                <w:lang w:val="en-GB"/>
              </w:rPr>
            </w:pPr>
          </w:p>
        </w:tc>
      </w:tr>
      <w:tr w:rsidR="0002713A" w14:paraId="015FB5CA" w14:textId="77777777" w:rsidTr="00013D1B">
        <w:trPr>
          <w:cantSplit/>
          <w:trHeight w:val="726"/>
        </w:trPr>
        <w:tc>
          <w:tcPr>
            <w:tcW w:w="1129" w:type="dxa"/>
            <w:vMerge/>
          </w:tcPr>
          <w:p w14:paraId="45CC9998" w14:textId="77777777" w:rsidR="0002713A" w:rsidRDefault="0002713A" w:rsidP="0002713A">
            <w:pPr>
              <w:rPr>
                <w:rFonts w:ascii="Arial" w:hAnsi="Arial"/>
                <w:sz w:val="18"/>
                <w:szCs w:val="18"/>
                <w:lang w:val="en-GB"/>
              </w:rPr>
            </w:pPr>
          </w:p>
        </w:tc>
        <w:tc>
          <w:tcPr>
            <w:tcW w:w="1852" w:type="dxa"/>
            <w:vMerge/>
          </w:tcPr>
          <w:p w14:paraId="552D3814" w14:textId="77777777" w:rsidR="0002713A" w:rsidRDefault="0002713A" w:rsidP="0002713A">
            <w:pPr>
              <w:rPr>
                <w:rFonts w:ascii="Arial" w:hAnsi="Arial"/>
                <w:sz w:val="18"/>
                <w:szCs w:val="18"/>
                <w:lang w:val="en-GB"/>
              </w:rPr>
            </w:pPr>
          </w:p>
        </w:tc>
        <w:tc>
          <w:tcPr>
            <w:tcW w:w="1589" w:type="dxa"/>
            <w:vMerge/>
          </w:tcPr>
          <w:p w14:paraId="42CD4BA1" w14:textId="77777777" w:rsidR="0002713A" w:rsidRDefault="0002713A" w:rsidP="0002713A">
            <w:pPr>
              <w:rPr>
                <w:rFonts w:ascii="Arial" w:hAnsi="Arial"/>
                <w:sz w:val="18"/>
                <w:szCs w:val="18"/>
                <w:lang w:val="en-GB"/>
              </w:rPr>
            </w:pPr>
          </w:p>
        </w:tc>
        <w:tc>
          <w:tcPr>
            <w:tcW w:w="1593" w:type="dxa"/>
            <w:vMerge/>
          </w:tcPr>
          <w:p w14:paraId="58DB3CB3" w14:textId="77777777" w:rsidR="0002713A" w:rsidRDefault="0002713A" w:rsidP="0002713A">
            <w:pPr>
              <w:rPr>
                <w:rFonts w:ascii="Arial" w:hAnsi="Arial"/>
                <w:sz w:val="18"/>
                <w:szCs w:val="18"/>
                <w:lang w:val="en-GB"/>
              </w:rPr>
            </w:pPr>
          </w:p>
        </w:tc>
        <w:tc>
          <w:tcPr>
            <w:tcW w:w="355" w:type="dxa"/>
            <w:vMerge/>
          </w:tcPr>
          <w:p w14:paraId="6DB4775E" w14:textId="77777777" w:rsidR="0002713A" w:rsidRDefault="0002713A" w:rsidP="0002713A">
            <w:pPr>
              <w:rPr>
                <w:rFonts w:ascii="Arial" w:hAnsi="Arial"/>
                <w:sz w:val="18"/>
                <w:szCs w:val="18"/>
                <w:lang w:val="en-GB"/>
              </w:rPr>
            </w:pPr>
          </w:p>
        </w:tc>
        <w:tc>
          <w:tcPr>
            <w:tcW w:w="355" w:type="dxa"/>
            <w:vMerge/>
            <w:shd w:val="clear" w:color="auto" w:fill="FFCC00"/>
          </w:tcPr>
          <w:p w14:paraId="3F5430E8" w14:textId="77777777" w:rsidR="0002713A" w:rsidRPr="00D365EF" w:rsidRDefault="0002713A" w:rsidP="0002713A">
            <w:pPr>
              <w:rPr>
                <w:rFonts w:ascii="Arial" w:hAnsi="Arial"/>
                <w:sz w:val="18"/>
                <w:szCs w:val="18"/>
                <w:lang w:val="en-GB"/>
              </w:rPr>
            </w:pPr>
          </w:p>
        </w:tc>
        <w:tc>
          <w:tcPr>
            <w:tcW w:w="355" w:type="dxa"/>
            <w:vMerge/>
            <w:shd w:val="clear" w:color="auto" w:fill="FFCC00"/>
          </w:tcPr>
          <w:p w14:paraId="1BE51385" w14:textId="77777777" w:rsidR="0002713A" w:rsidRPr="00D365EF" w:rsidRDefault="0002713A" w:rsidP="0002713A">
            <w:pPr>
              <w:rPr>
                <w:rFonts w:ascii="Arial" w:hAnsi="Arial"/>
                <w:sz w:val="18"/>
                <w:szCs w:val="18"/>
                <w:lang w:val="en-GB"/>
              </w:rPr>
            </w:pPr>
          </w:p>
        </w:tc>
        <w:tc>
          <w:tcPr>
            <w:tcW w:w="356" w:type="dxa"/>
            <w:vMerge/>
            <w:shd w:val="clear" w:color="auto" w:fill="FFCC00"/>
          </w:tcPr>
          <w:p w14:paraId="3E2A839F" w14:textId="77777777" w:rsidR="0002713A" w:rsidRPr="00D365EF" w:rsidRDefault="0002713A" w:rsidP="0002713A">
            <w:pPr>
              <w:rPr>
                <w:rFonts w:ascii="Arial" w:hAnsi="Arial"/>
                <w:sz w:val="18"/>
                <w:szCs w:val="18"/>
                <w:lang w:val="en-GB"/>
              </w:rPr>
            </w:pPr>
          </w:p>
        </w:tc>
        <w:tc>
          <w:tcPr>
            <w:tcW w:w="356" w:type="dxa"/>
            <w:vMerge/>
          </w:tcPr>
          <w:p w14:paraId="00084E58" w14:textId="77777777" w:rsidR="0002713A" w:rsidRPr="00AF44E6" w:rsidRDefault="0002713A" w:rsidP="0002713A">
            <w:pPr>
              <w:rPr>
                <w:rFonts w:ascii="Arial" w:hAnsi="Arial"/>
                <w:sz w:val="18"/>
                <w:szCs w:val="18"/>
                <w:lang w:val="en-GB"/>
              </w:rPr>
            </w:pPr>
          </w:p>
        </w:tc>
        <w:tc>
          <w:tcPr>
            <w:tcW w:w="358" w:type="dxa"/>
            <w:vMerge/>
          </w:tcPr>
          <w:p w14:paraId="59B248CE" w14:textId="77777777" w:rsidR="0002713A" w:rsidRDefault="0002713A" w:rsidP="0002713A">
            <w:pPr>
              <w:rPr>
                <w:rFonts w:ascii="Arial" w:hAnsi="Arial"/>
                <w:sz w:val="18"/>
                <w:szCs w:val="18"/>
                <w:lang w:val="en-GB"/>
              </w:rPr>
            </w:pPr>
          </w:p>
        </w:tc>
        <w:tc>
          <w:tcPr>
            <w:tcW w:w="2760" w:type="dxa"/>
          </w:tcPr>
          <w:p w14:paraId="279FE194" w14:textId="00E86570" w:rsidR="0002713A" w:rsidRDefault="0002713A" w:rsidP="0002713A">
            <w:pPr>
              <w:rPr>
                <w:rFonts w:ascii="Arial" w:hAnsi="Arial"/>
                <w:color w:val="FF0000"/>
                <w:sz w:val="18"/>
                <w:szCs w:val="18"/>
                <w:lang w:val="en-GB"/>
              </w:rPr>
            </w:pPr>
            <w:r>
              <w:rPr>
                <w:rFonts w:ascii="Arial" w:hAnsi="Arial"/>
                <w:color w:val="FF0000"/>
                <w:sz w:val="18"/>
                <w:szCs w:val="18"/>
                <w:lang w:val="en-GB"/>
              </w:rPr>
              <w:t>TM:</w:t>
            </w:r>
            <w:r w:rsidR="00243B8D">
              <w:rPr>
                <w:rFonts w:ascii="Arial" w:hAnsi="Arial"/>
                <w:color w:val="FF0000"/>
                <w:sz w:val="18"/>
                <w:szCs w:val="18"/>
                <w:lang w:val="en-GB"/>
              </w:rPr>
              <w:t xml:space="preserve"> Responsibilities under Component 3 are not clearly defined and understood. Environment ministries roles are not clear or included in WHO Country Office arrangements. </w:t>
            </w:r>
          </w:p>
        </w:tc>
        <w:tc>
          <w:tcPr>
            <w:tcW w:w="365" w:type="dxa"/>
            <w:vMerge/>
          </w:tcPr>
          <w:p w14:paraId="3B9DAA9B" w14:textId="77777777" w:rsidR="0002713A" w:rsidRDefault="0002713A" w:rsidP="0002713A">
            <w:pPr>
              <w:rPr>
                <w:rFonts w:ascii="Arial" w:hAnsi="Arial"/>
                <w:sz w:val="18"/>
                <w:szCs w:val="18"/>
                <w:lang w:val="en-GB"/>
              </w:rPr>
            </w:pPr>
          </w:p>
        </w:tc>
        <w:tc>
          <w:tcPr>
            <w:tcW w:w="365" w:type="dxa"/>
            <w:vMerge/>
          </w:tcPr>
          <w:p w14:paraId="2AA6CCDC" w14:textId="77777777" w:rsidR="0002713A" w:rsidRDefault="0002713A" w:rsidP="0002713A">
            <w:pPr>
              <w:rPr>
                <w:rFonts w:ascii="Arial" w:hAnsi="Arial"/>
                <w:sz w:val="18"/>
                <w:szCs w:val="18"/>
                <w:lang w:val="en-GB"/>
              </w:rPr>
            </w:pPr>
          </w:p>
        </w:tc>
        <w:tc>
          <w:tcPr>
            <w:tcW w:w="365" w:type="dxa"/>
            <w:vMerge/>
          </w:tcPr>
          <w:p w14:paraId="5C0DD183" w14:textId="77777777" w:rsidR="0002713A" w:rsidRDefault="0002713A" w:rsidP="0002713A">
            <w:pPr>
              <w:rPr>
                <w:rFonts w:ascii="Arial" w:hAnsi="Arial"/>
                <w:sz w:val="18"/>
                <w:szCs w:val="18"/>
                <w:lang w:val="en-GB"/>
              </w:rPr>
            </w:pPr>
          </w:p>
        </w:tc>
        <w:tc>
          <w:tcPr>
            <w:tcW w:w="365" w:type="dxa"/>
            <w:vMerge/>
          </w:tcPr>
          <w:p w14:paraId="192B7445" w14:textId="77777777" w:rsidR="0002713A" w:rsidRDefault="0002713A" w:rsidP="0002713A">
            <w:pPr>
              <w:rPr>
                <w:rFonts w:ascii="Arial" w:hAnsi="Arial"/>
                <w:sz w:val="18"/>
                <w:szCs w:val="18"/>
                <w:lang w:val="en-GB"/>
              </w:rPr>
            </w:pPr>
          </w:p>
        </w:tc>
        <w:tc>
          <w:tcPr>
            <w:tcW w:w="365" w:type="dxa"/>
            <w:vMerge/>
          </w:tcPr>
          <w:p w14:paraId="33184133" w14:textId="77777777" w:rsidR="0002713A" w:rsidRDefault="0002713A" w:rsidP="0002713A">
            <w:pPr>
              <w:rPr>
                <w:rFonts w:ascii="Arial" w:hAnsi="Arial"/>
                <w:sz w:val="18"/>
                <w:szCs w:val="18"/>
                <w:lang w:val="en-GB"/>
              </w:rPr>
            </w:pPr>
          </w:p>
        </w:tc>
        <w:tc>
          <w:tcPr>
            <w:tcW w:w="365" w:type="dxa"/>
            <w:vMerge/>
          </w:tcPr>
          <w:p w14:paraId="448A1BF7" w14:textId="77777777" w:rsidR="0002713A" w:rsidRDefault="0002713A" w:rsidP="0002713A">
            <w:pPr>
              <w:rPr>
                <w:rFonts w:ascii="Arial" w:hAnsi="Arial"/>
                <w:sz w:val="18"/>
                <w:szCs w:val="18"/>
                <w:lang w:val="en-GB"/>
              </w:rPr>
            </w:pPr>
          </w:p>
        </w:tc>
      </w:tr>
      <w:tr w:rsidR="0002713A" w14:paraId="6F70A276" w14:textId="77777777" w:rsidTr="00013D1B">
        <w:trPr>
          <w:cantSplit/>
          <w:trHeight w:val="830"/>
        </w:trPr>
        <w:tc>
          <w:tcPr>
            <w:tcW w:w="1129" w:type="dxa"/>
            <w:vMerge w:val="restart"/>
          </w:tcPr>
          <w:p w14:paraId="4FCDBECE" w14:textId="77777777" w:rsidR="0002713A" w:rsidRDefault="0002713A" w:rsidP="0002713A">
            <w:pPr>
              <w:rPr>
                <w:rFonts w:ascii="Arial" w:hAnsi="Arial"/>
                <w:sz w:val="18"/>
                <w:szCs w:val="18"/>
                <w:lang w:val="en-GB"/>
              </w:rPr>
            </w:pPr>
            <w:r>
              <w:rPr>
                <w:rFonts w:ascii="Arial" w:hAnsi="Arial"/>
                <w:sz w:val="18"/>
                <w:szCs w:val="18"/>
                <w:lang w:val="en-GB"/>
              </w:rPr>
              <w:t>Governance structure</w:t>
            </w:r>
          </w:p>
          <w:p w14:paraId="231DB610" w14:textId="77777777" w:rsidR="0002713A" w:rsidRPr="00E615EF" w:rsidRDefault="0002713A" w:rsidP="0002713A">
            <w:pPr>
              <w:rPr>
                <w:rFonts w:ascii="Arial" w:hAnsi="Arial"/>
                <w:color w:val="A6A6A6"/>
                <w:sz w:val="18"/>
                <w:szCs w:val="18"/>
                <w:lang w:val="en-GB"/>
              </w:rPr>
            </w:pPr>
            <w:r w:rsidRPr="00E615EF">
              <w:rPr>
                <w:rFonts w:ascii="Arial" w:hAnsi="Arial"/>
                <w:color w:val="A6A6A6"/>
                <w:sz w:val="18"/>
                <w:szCs w:val="18"/>
                <w:lang w:val="en-GB"/>
              </w:rPr>
              <w:t>[oversight]</w:t>
            </w:r>
          </w:p>
        </w:tc>
        <w:tc>
          <w:tcPr>
            <w:tcW w:w="1852" w:type="dxa"/>
            <w:vMerge w:val="restart"/>
          </w:tcPr>
          <w:p w14:paraId="45DE3EDB" w14:textId="77777777" w:rsidR="0002713A" w:rsidRDefault="0002713A" w:rsidP="0002713A">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7A1E367D" w14:textId="77777777" w:rsidR="0002713A" w:rsidRDefault="0002713A" w:rsidP="0002713A">
            <w:pPr>
              <w:rPr>
                <w:rFonts w:ascii="Arial" w:hAnsi="Arial"/>
                <w:sz w:val="18"/>
                <w:szCs w:val="18"/>
                <w:lang w:val="en-GB"/>
              </w:rPr>
            </w:pPr>
            <w:r>
              <w:rPr>
                <w:rFonts w:ascii="Arial" w:hAnsi="Arial"/>
                <w:sz w:val="18"/>
                <w:szCs w:val="18"/>
                <w:lang w:val="en-GB"/>
              </w:rPr>
              <w:t>Body(</w:t>
            </w:r>
            <w:proofErr w:type="spellStart"/>
            <w:r>
              <w:rPr>
                <w:rFonts w:ascii="Arial" w:hAnsi="Arial"/>
                <w:sz w:val="18"/>
                <w:szCs w:val="18"/>
                <w:lang w:val="en-GB"/>
              </w:rPr>
              <w:t>ies</w:t>
            </w:r>
            <w:proofErr w:type="spellEnd"/>
            <w:r>
              <w:rPr>
                <w:rFonts w:ascii="Arial" w:hAnsi="Arial"/>
                <w:sz w:val="18"/>
                <w:szCs w:val="18"/>
                <w:lang w:val="en-GB"/>
              </w:rPr>
              <w:t>) meets periodically but guidance/input provided to project is inadequate. TOR unclear</w:t>
            </w:r>
          </w:p>
        </w:tc>
        <w:tc>
          <w:tcPr>
            <w:tcW w:w="1593" w:type="dxa"/>
            <w:vMerge w:val="restart"/>
          </w:tcPr>
          <w:p w14:paraId="741D5EEE" w14:textId="77777777" w:rsidR="0002713A" w:rsidRDefault="0002713A" w:rsidP="0002713A">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25CFC4AD" w14:textId="17497E70" w:rsidR="0002713A" w:rsidRDefault="0002713A" w:rsidP="0002713A">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2EB8F033" w14:textId="77777777" w:rsidR="0002713A" w:rsidRPr="00D365EF" w:rsidRDefault="0002713A" w:rsidP="0002713A">
            <w:pPr>
              <w:rPr>
                <w:rFonts w:ascii="Arial" w:hAnsi="Arial"/>
                <w:sz w:val="18"/>
                <w:szCs w:val="18"/>
                <w:lang w:val="en-GB"/>
              </w:rPr>
            </w:pPr>
          </w:p>
        </w:tc>
        <w:tc>
          <w:tcPr>
            <w:tcW w:w="355" w:type="dxa"/>
            <w:vMerge w:val="restart"/>
            <w:shd w:val="clear" w:color="auto" w:fill="FFCC00"/>
          </w:tcPr>
          <w:p w14:paraId="07E395B8" w14:textId="77777777" w:rsidR="0002713A" w:rsidRPr="00D365EF" w:rsidRDefault="0002713A" w:rsidP="0002713A">
            <w:pPr>
              <w:rPr>
                <w:rFonts w:ascii="Arial" w:hAnsi="Arial"/>
                <w:sz w:val="18"/>
                <w:szCs w:val="18"/>
                <w:lang w:val="en-GB"/>
              </w:rPr>
            </w:pPr>
          </w:p>
        </w:tc>
        <w:tc>
          <w:tcPr>
            <w:tcW w:w="356" w:type="dxa"/>
            <w:vMerge w:val="restart"/>
            <w:shd w:val="clear" w:color="auto" w:fill="FFCC00"/>
          </w:tcPr>
          <w:p w14:paraId="40F3685E" w14:textId="77777777" w:rsidR="0002713A" w:rsidRPr="00D365EF" w:rsidRDefault="0002713A" w:rsidP="0002713A">
            <w:pPr>
              <w:rPr>
                <w:rFonts w:ascii="Arial" w:hAnsi="Arial"/>
                <w:sz w:val="18"/>
                <w:szCs w:val="18"/>
                <w:lang w:val="en-GB"/>
              </w:rPr>
            </w:pPr>
          </w:p>
        </w:tc>
        <w:tc>
          <w:tcPr>
            <w:tcW w:w="356" w:type="dxa"/>
            <w:vMerge w:val="restart"/>
          </w:tcPr>
          <w:p w14:paraId="54F7C4A6" w14:textId="77777777" w:rsidR="0002713A" w:rsidRPr="00AF44E6" w:rsidRDefault="0002713A" w:rsidP="0002713A">
            <w:pPr>
              <w:rPr>
                <w:rFonts w:ascii="Arial" w:hAnsi="Arial"/>
                <w:sz w:val="18"/>
                <w:szCs w:val="18"/>
                <w:lang w:val="en-GB"/>
              </w:rPr>
            </w:pPr>
          </w:p>
        </w:tc>
        <w:tc>
          <w:tcPr>
            <w:tcW w:w="358" w:type="dxa"/>
            <w:vMerge w:val="restart"/>
          </w:tcPr>
          <w:p w14:paraId="404000BA" w14:textId="77777777" w:rsidR="0002713A" w:rsidRDefault="0002713A" w:rsidP="0002713A">
            <w:pPr>
              <w:rPr>
                <w:rFonts w:ascii="Arial" w:hAnsi="Arial"/>
                <w:sz w:val="18"/>
                <w:szCs w:val="18"/>
                <w:lang w:val="en-GB"/>
              </w:rPr>
            </w:pPr>
          </w:p>
        </w:tc>
        <w:tc>
          <w:tcPr>
            <w:tcW w:w="2760" w:type="dxa"/>
          </w:tcPr>
          <w:p w14:paraId="7268B30A" w14:textId="41EFA619" w:rsidR="0002713A" w:rsidRDefault="00295E4E" w:rsidP="0002713A">
            <w:pPr>
              <w:rPr>
                <w:rFonts w:ascii="Arial" w:hAnsi="Arial"/>
                <w:sz w:val="18"/>
                <w:szCs w:val="18"/>
                <w:lang w:val="en-GB"/>
              </w:rPr>
            </w:pPr>
            <w:r>
              <w:rPr>
                <w:rFonts w:ascii="Arial" w:hAnsi="Arial"/>
                <w:sz w:val="18"/>
                <w:szCs w:val="18"/>
                <w:lang w:val="en-GB"/>
              </w:rPr>
              <w:t>PM</w:t>
            </w:r>
            <w:r w:rsidR="0002713A">
              <w:rPr>
                <w:rFonts w:ascii="Arial" w:hAnsi="Arial"/>
                <w:sz w:val="18"/>
                <w:szCs w:val="18"/>
                <w:lang w:val="en-GB"/>
              </w:rPr>
              <w:t>:</w:t>
            </w:r>
            <w:r w:rsidR="00727378">
              <w:rPr>
                <w:rFonts w:ascii="Arial" w:hAnsi="Arial"/>
                <w:sz w:val="18"/>
                <w:szCs w:val="18"/>
                <w:lang w:val="en-GB"/>
              </w:rPr>
              <w:t xml:space="preserve"> Country and regional project coordination and steering committee meetings occur annually</w:t>
            </w:r>
            <w:r w:rsidR="00CC58FC">
              <w:rPr>
                <w:rFonts w:ascii="Arial" w:hAnsi="Arial"/>
                <w:sz w:val="18"/>
                <w:szCs w:val="18"/>
                <w:lang w:val="en-GB"/>
              </w:rPr>
              <w:t>.</w:t>
            </w:r>
          </w:p>
        </w:tc>
        <w:tc>
          <w:tcPr>
            <w:tcW w:w="365" w:type="dxa"/>
            <w:vMerge w:val="restart"/>
          </w:tcPr>
          <w:p w14:paraId="35A96DCF" w14:textId="1B5406E8" w:rsidR="0002713A" w:rsidRDefault="0002713A" w:rsidP="0002713A">
            <w:pPr>
              <w:rPr>
                <w:rFonts w:ascii="Arial" w:hAnsi="Arial"/>
                <w:sz w:val="18"/>
                <w:szCs w:val="18"/>
                <w:lang w:val="en-GB"/>
              </w:rPr>
            </w:pPr>
            <w:r>
              <w:rPr>
                <w:rFonts w:ascii="Arial" w:hAnsi="Arial"/>
                <w:sz w:val="18"/>
                <w:szCs w:val="18"/>
                <w:lang w:val="en-GB"/>
              </w:rPr>
              <w:t>X</w:t>
            </w:r>
          </w:p>
        </w:tc>
        <w:tc>
          <w:tcPr>
            <w:tcW w:w="365" w:type="dxa"/>
            <w:vMerge w:val="restart"/>
          </w:tcPr>
          <w:p w14:paraId="3FE67CAF" w14:textId="77777777" w:rsidR="0002713A" w:rsidRDefault="0002713A" w:rsidP="0002713A">
            <w:pPr>
              <w:rPr>
                <w:rFonts w:ascii="Arial" w:hAnsi="Arial"/>
                <w:sz w:val="18"/>
                <w:szCs w:val="18"/>
                <w:lang w:val="en-GB"/>
              </w:rPr>
            </w:pPr>
          </w:p>
        </w:tc>
        <w:tc>
          <w:tcPr>
            <w:tcW w:w="365" w:type="dxa"/>
            <w:vMerge w:val="restart"/>
          </w:tcPr>
          <w:p w14:paraId="084A214A" w14:textId="77777777" w:rsidR="0002713A" w:rsidRDefault="0002713A" w:rsidP="0002713A">
            <w:pPr>
              <w:rPr>
                <w:rFonts w:ascii="Arial" w:hAnsi="Arial"/>
                <w:sz w:val="18"/>
                <w:szCs w:val="18"/>
                <w:lang w:val="en-GB"/>
              </w:rPr>
            </w:pPr>
          </w:p>
        </w:tc>
        <w:tc>
          <w:tcPr>
            <w:tcW w:w="365" w:type="dxa"/>
            <w:vMerge w:val="restart"/>
          </w:tcPr>
          <w:p w14:paraId="1EEBD3F3" w14:textId="77777777" w:rsidR="0002713A" w:rsidRDefault="0002713A" w:rsidP="0002713A">
            <w:pPr>
              <w:rPr>
                <w:rFonts w:ascii="Arial" w:hAnsi="Arial"/>
                <w:sz w:val="18"/>
                <w:szCs w:val="18"/>
                <w:lang w:val="en-GB"/>
              </w:rPr>
            </w:pPr>
          </w:p>
        </w:tc>
        <w:tc>
          <w:tcPr>
            <w:tcW w:w="365" w:type="dxa"/>
            <w:vMerge w:val="restart"/>
          </w:tcPr>
          <w:p w14:paraId="582ED05E" w14:textId="77777777" w:rsidR="0002713A" w:rsidRDefault="0002713A" w:rsidP="0002713A">
            <w:pPr>
              <w:rPr>
                <w:rFonts w:ascii="Arial" w:hAnsi="Arial"/>
                <w:sz w:val="18"/>
                <w:szCs w:val="18"/>
                <w:lang w:val="en-GB"/>
              </w:rPr>
            </w:pPr>
          </w:p>
        </w:tc>
        <w:tc>
          <w:tcPr>
            <w:tcW w:w="365" w:type="dxa"/>
            <w:vMerge w:val="restart"/>
          </w:tcPr>
          <w:p w14:paraId="16FC7DBE" w14:textId="77777777" w:rsidR="0002713A" w:rsidRDefault="0002713A" w:rsidP="0002713A">
            <w:pPr>
              <w:rPr>
                <w:rFonts w:ascii="Arial" w:hAnsi="Arial"/>
                <w:sz w:val="18"/>
                <w:szCs w:val="18"/>
                <w:lang w:val="en-GB"/>
              </w:rPr>
            </w:pPr>
          </w:p>
        </w:tc>
      </w:tr>
      <w:tr w:rsidR="0002713A" w14:paraId="66805FDC" w14:textId="77777777" w:rsidTr="00013D1B">
        <w:trPr>
          <w:cantSplit/>
          <w:trHeight w:val="829"/>
        </w:trPr>
        <w:tc>
          <w:tcPr>
            <w:tcW w:w="1129" w:type="dxa"/>
            <w:vMerge/>
          </w:tcPr>
          <w:p w14:paraId="4F156ACC" w14:textId="77777777" w:rsidR="0002713A" w:rsidRDefault="0002713A" w:rsidP="0002713A">
            <w:pPr>
              <w:rPr>
                <w:rFonts w:ascii="Arial" w:hAnsi="Arial"/>
                <w:sz w:val="18"/>
                <w:szCs w:val="18"/>
                <w:lang w:val="en-GB"/>
              </w:rPr>
            </w:pPr>
          </w:p>
        </w:tc>
        <w:tc>
          <w:tcPr>
            <w:tcW w:w="1852" w:type="dxa"/>
            <w:vMerge/>
          </w:tcPr>
          <w:p w14:paraId="03AEFD8A" w14:textId="77777777" w:rsidR="0002713A" w:rsidRDefault="0002713A" w:rsidP="0002713A">
            <w:pPr>
              <w:rPr>
                <w:rFonts w:ascii="Arial" w:hAnsi="Arial"/>
                <w:sz w:val="18"/>
                <w:szCs w:val="18"/>
                <w:lang w:val="en-GB"/>
              </w:rPr>
            </w:pPr>
          </w:p>
        </w:tc>
        <w:tc>
          <w:tcPr>
            <w:tcW w:w="1589" w:type="dxa"/>
            <w:vMerge/>
          </w:tcPr>
          <w:p w14:paraId="6B413A0C" w14:textId="77777777" w:rsidR="0002713A" w:rsidRDefault="0002713A" w:rsidP="0002713A">
            <w:pPr>
              <w:rPr>
                <w:rFonts w:ascii="Arial" w:hAnsi="Arial"/>
                <w:sz w:val="18"/>
                <w:szCs w:val="18"/>
                <w:lang w:val="en-GB"/>
              </w:rPr>
            </w:pPr>
          </w:p>
        </w:tc>
        <w:tc>
          <w:tcPr>
            <w:tcW w:w="1593" w:type="dxa"/>
            <w:vMerge/>
          </w:tcPr>
          <w:p w14:paraId="405CD0ED" w14:textId="77777777" w:rsidR="0002713A" w:rsidRDefault="0002713A" w:rsidP="0002713A">
            <w:pPr>
              <w:rPr>
                <w:rFonts w:ascii="Arial" w:hAnsi="Arial"/>
                <w:sz w:val="18"/>
                <w:szCs w:val="18"/>
                <w:lang w:val="en-GB"/>
              </w:rPr>
            </w:pPr>
          </w:p>
        </w:tc>
        <w:tc>
          <w:tcPr>
            <w:tcW w:w="355" w:type="dxa"/>
            <w:vMerge/>
          </w:tcPr>
          <w:p w14:paraId="43C7E399" w14:textId="77777777" w:rsidR="0002713A" w:rsidRDefault="0002713A" w:rsidP="0002713A">
            <w:pPr>
              <w:rPr>
                <w:rFonts w:ascii="Arial" w:hAnsi="Arial"/>
                <w:b/>
                <w:sz w:val="18"/>
                <w:szCs w:val="18"/>
                <w:lang w:val="en-GB"/>
              </w:rPr>
            </w:pPr>
          </w:p>
        </w:tc>
        <w:tc>
          <w:tcPr>
            <w:tcW w:w="355" w:type="dxa"/>
            <w:vMerge/>
            <w:shd w:val="clear" w:color="auto" w:fill="FFCC00"/>
          </w:tcPr>
          <w:p w14:paraId="667333B4" w14:textId="77777777" w:rsidR="0002713A" w:rsidRPr="00D365EF" w:rsidRDefault="0002713A" w:rsidP="0002713A">
            <w:pPr>
              <w:rPr>
                <w:rFonts w:ascii="Arial" w:hAnsi="Arial"/>
                <w:b/>
                <w:sz w:val="18"/>
                <w:szCs w:val="18"/>
                <w:lang w:val="en-GB"/>
              </w:rPr>
            </w:pPr>
          </w:p>
        </w:tc>
        <w:tc>
          <w:tcPr>
            <w:tcW w:w="355" w:type="dxa"/>
            <w:vMerge/>
            <w:shd w:val="clear" w:color="auto" w:fill="FFCC00"/>
          </w:tcPr>
          <w:p w14:paraId="6C937966" w14:textId="77777777" w:rsidR="0002713A" w:rsidRPr="00D365EF" w:rsidRDefault="0002713A" w:rsidP="0002713A">
            <w:pPr>
              <w:rPr>
                <w:rFonts w:ascii="Arial" w:hAnsi="Arial"/>
                <w:b/>
                <w:sz w:val="18"/>
                <w:szCs w:val="18"/>
                <w:lang w:val="en-GB"/>
              </w:rPr>
            </w:pPr>
          </w:p>
        </w:tc>
        <w:tc>
          <w:tcPr>
            <w:tcW w:w="356" w:type="dxa"/>
            <w:vMerge/>
            <w:shd w:val="clear" w:color="auto" w:fill="FFCC00"/>
          </w:tcPr>
          <w:p w14:paraId="70A5254E" w14:textId="77777777" w:rsidR="0002713A" w:rsidRPr="00D365EF" w:rsidRDefault="0002713A" w:rsidP="0002713A">
            <w:pPr>
              <w:rPr>
                <w:rFonts w:ascii="Arial" w:hAnsi="Arial"/>
                <w:b/>
                <w:sz w:val="18"/>
                <w:szCs w:val="18"/>
                <w:lang w:val="en-GB"/>
              </w:rPr>
            </w:pPr>
          </w:p>
        </w:tc>
        <w:tc>
          <w:tcPr>
            <w:tcW w:w="356" w:type="dxa"/>
            <w:vMerge/>
          </w:tcPr>
          <w:p w14:paraId="0A9506DE" w14:textId="77777777" w:rsidR="0002713A" w:rsidRDefault="0002713A" w:rsidP="0002713A">
            <w:pPr>
              <w:rPr>
                <w:rFonts w:ascii="Arial" w:hAnsi="Arial"/>
                <w:b/>
                <w:sz w:val="18"/>
                <w:szCs w:val="18"/>
                <w:lang w:val="en-GB"/>
              </w:rPr>
            </w:pPr>
          </w:p>
        </w:tc>
        <w:tc>
          <w:tcPr>
            <w:tcW w:w="358" w:type="dxa"/>
            <w:vMerge/>
          </w:tcPr>
          <w:p w14:paraId="12352AEC" w14:textId="77777777" w:rsidR="0002713A" w:rsidRDefault="0002713A" w:rsidP="0002713A">
            <w:pPr>
              <w:rPr>
                <w:rFonts w:ascii="Arial" w:hAnsi="Arial"/>
                <w:b/>
                <w:sz w:val="18"/>
                <w:szCs w:val="18"/>
                <w:lang w:val="en-GB"/>
              </w:rPr>
            </w:pPr>
          </w:p>
        </w:tc>
        <w:tc>
          <w:tcPr>
            <w:tcW w:w="2760" w:type="dxa"/>
          </w:tcPr>
          <w:p w14:paraId="1CBC6306" w14:textId="349470A2" w:rsidR="0002713A" w:rsidRDefault="0002713A" w:rsidP="0002713A">
            <w:pPr>
              <w:rPr>
                <w:rFonts w:ascii="Arial" w:hAnsi="Arial"/>
                <w:color w:val="FF0000"/>
                <w:sz w:val="18"/>
                <w:szCs w:val="18"/>
                <w:lang w:val="en-GB"/>
              </w:rPr>
            </w:pPr>
            <w:r>
              <w:rPr>
                <w:rFonts w:ascii="Arial" w:hAnsi="Arial"/>
                <w:color w:val="FF0000"/>
                <w:sz w:val="18"/>
                <w:szCs w:val="18"/>
                <w:lang w:val="en-GB"/>
              </w:rPr>
              <w:t>TM:</w:t>
            </w:r>
            <w:r w:rsidR="00243B8D">
              <w:rPr>
                <w:rFonts w:ascii="Arial" w:hAnsi="Arial"/>
                <w:color w:val="FF0000"/>
                <w:sz w:val="18"/>
                <w:szCs w:val="18"/>
                <w:lang w:val="en-GB"/>
              </w:rPr>
              <w:t xml:space="preserve"> Timely meetings of RSC with clear TOR</w:t>
            </w:r>
          </w:p>
        </w:tc>
        <w:tc>
          <w:tcPr>
            <w:tcW w:w="365" w:type="dxa"/>
            <w:vMerge/>
          </w:tcPr>
          <w:p w14:paraId="022F9501" w14:textId="77777777" w:rsidR="0002713A" w:rsidRDefault="0002713A" w:rsidP="0002713A">
            <w:pPr>
              <w:rPr>
                <w:rFonts w:ascii="Arial" w:hAnsi="Arial"/>
                <w:b/>
                <w:sz w:val="18"/>
                <w:szCs w:val="18"/>
                <w:lang w:val="en-GB"/>
              </w:rPr>
            </w:pPr>
          </w:p>
        </w:tc>
        <w:tc>
          <w:tcPr>
            <w:tcW w:w="365" w:type="dxa"/>
            <w:vMerge/>
          </w:tcPr>
          <w:p w14:paraId="76740733" w14:textId="77777777" w:rsidR="0002713A" w:rsidRDefault="0002713A" w:rsidP="0002713A">
            <w:pPr>
              <w:rPr>
                <w:rFonts w:ascii="Arial" w:hAnsi="Arial"/>
                <w:b/>
                <w:sz w:val="18"/>
                <w:szCs w:val="18"/>
                <w:lang w:val="en-GB"/>
              </w:rPr>
            </w:pPr>
          </w:p>
        </w:tc>
        <w:tc>
          <w:tcPr>
            <w:tcW w:w="365" w:type="dxa"/>
            <w:vMerge/>
          </w:tcPr>
          <w:p w14:paraId="5C452671" w14:textId="77777777" w:rsidR="0002713A" w:rsidRDefault="0002713A" w:rsidP="0002713A">
            <w:pPr>
              <w:rPr>
                <w:rFonts w:ascii="Arial" w:hAnsi="Arial"/>
                <w:b/>
                <w:sz w:val="18"/>
                <w:szCs w:val="18"/>
                <w:lang w:val="en-GB"/>
              </w:rPr>
            </w:pPr>
          </w:p>
        </w:tc>
        <w:tc>
          <w:tcPr>
            <w:tcW w:w="365" w:type="dxa"/>
            <w:vMerge/>
          </w:tcPr>
          <w:p w14:paraId="63E091A5" w14:textId="77777777" w:rsidR="0002713A" w:rsidRDefault="0002713A" w:rsidP="0002713A">
            <w:pPr>
              <w:rPr>
                <w:rFonts w:ascii="Arial" w:hAnsi="Arial"/>
                <w:b/>
                <w:sz w:val="18"/>
                <w:szCs w:val="18"/>
                <w:lang w:val="en-GB"/>
              </w:rPr>
            </w:pPr>
          </w:p>
        </w:tc>
        <w:tc>
          <w:tcPr>
            <w:tcW w:w="365" w:type="dxa"/>
            <w:vMerge/>
          </w:tcPr>
          <w:p w14:paraId="3940438E" w14:textId="77777777" w:rsidR="0002713A" w:rsidRDefault="0002713A" w:rsidP="0002713A">
            <w:pPr>
              <w:rPr>
                <w:rFonts w:ascii="Arial" w:hAnsi="Arial"/>
                <w:b/>
                <w:sz w:val="18"/>
                <w:szCs w:val="18"/>
                <w:lang w:val="en-GB"/>
              </w:rPr>
            </w:pPr>
          </w:p>
        </w:tc>
        <w:tc>
          <w:tcPr>
            <w:tcW w:w="365" w:type="dxa"/>
            <w:vMerge/>
          </w:tcPr>
          <w:p w14:paraId="716C658A" w14:textId="77777777" w:rsidR="0002713A" w:rsidRDefault="0002713A" w:rsidP="0002713A">
            <w:pPr>
              <w:rPr>
                <w:rFonts w:ascii="Arial" w:hAnsi="Arial"/>
                <w:b/>
                <w:sz w:val="18"/>
                <w:szCs w:val="18"/>
                <w:lang w:val="en-GB"/>
              </w:rPr>
            </w:pPr>
          </w:p>
        </w:tc>
      </w:tr>
      <w:tr w:rsidR="0002713A" w14:paraId="1176111B" w14:textId="77777777" w:rsidTr="00013D1B">
        <w:trPr>
          <w:cantSplit/>
          <w:trHeight w:val="933"/>
        </w:trPr>
        <w:tc>
          <w:tcPr>
            <w:tcW w:w="1129" w:type="dxa"/>
            <w:vMerge w:val="restart"/>
          </w:tcPr>
          <w:p w14:paraId="65EA5728" w14:textId="77777777" w:rsidR="0002713A" w:rsidRDefault="0002713A" w:rsidP="0002713A">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852" w:type="dxa"/>
            <w:vMerge w:val="restart"/>
          </w:tcPr>
          <w:p w14:paraId="6A1E8A5F" w14:textId="77777777" w:rsidR="0002713A" w:rsidRDefault="0002713A" w:rsidP="0002713A">
            <w:pPr>
              <w:rPr>
                <w:rFonts w:ascii="Arial" w:hAnsi="Arial"/>
                <w:sz w:val="18"/>
                <w:szCs w:val="18"/>
                <w:lang w:val="en-GB"/>
              </w:rPr>
            </w:pPr>
            <w:r>
              <w:rPr>
                <w:rFonts w:ascii="Arial" w:hAnsi="Arial"/>
                <w:sz w:val="18"/>
                <w:szCs w:val="18"/>
                <w:lang w:val="en-GB"/>
              </w:rPr>
              <w:t>Fluid and cordial</w:t>
            </w:r>
          </w:p>
        </w:tc>
        <w:tc>
          <w:tcPr>
            <w:tcW w:w="1589" w:type="dxa"/>
            <w:vMerge w:val="restart"/>
          </w:tcPr>
          <w:p w14:paraId="30AF4D7B" w14:textId="77777777" w:rsidR="0002713A" w:rsidRDefault="0002713A" w:rsidP="0002713A">
            <w:pPr>
              <w:rPr>
                <w:rFonts w:ascii="Arial" w:hAnsi="Arial"/>
                <w:sz w:val="18"/>
                <w:szCs w:val="18"/>
                <w:lang w:val="en-GB"/>
              </w:rPr>
            </w:pPr>
            <w:r>
              <w:rPr>
                <w:rFonts w:ascii="Arial" w:hAnsi="Arial"/>
                <w:sz w:val="18"/>
                <w:szCs w:val="18"/>
                <w:lang w:val="en-GB"/>
              </w:rPr>
              <w:t xml:space="preserve">Communication process deficient although relationships </w:t>
            </w:r>
            <w:r>
              <w:rPr>
                <w:rFonts w:ascii="Arial" w:hAnsi="Arial"/>
                <w:sz w:val="18"/>
                <w:szCs w:val="18"/>
                <w:lang w:val="en-GB"/>
              </w:rPr>
              <w:lastRenderedPageBreak/>
              <w:t xml:space="preserve">between team members are good </w:t>
            </w:r>
          </w:p>
        </w:tc>
        <w:tc>
          <w:tcPr>
            <w:tcW w:w="1593" w:type="dxa"/>
            <w:vMerge w:val="restart"/>
          </w:tcPr>
          <w:p w14:paraId="503C41E6" w14:textId="77777777" w:rsidR="0002713A" w:rsidRDefault="0002713A" w:rsidP="0002713A">
            <w:pPr>
              <w:rPr>
                <w:rFonts w:ascii="Arial" w:hAnsi="Arial"/>
                <w:sz w:val="18"/>
                <w:szCs w:val="18"/>
                <w:lang w:val="en-GB"/>
              </w:rPr>
            </w:pPr>
            <w:r>
              <w:rPr>
                <w:rFonts w:ascii="Arial" w:hAnsi="Arial"/>
                <w:sz w:val="18"/>
                <w:szCs w:val="18"/>
                <w:lang w:val="en-GB"/>
              </w:rPr>
              <w:lastRenderedPageBreak/>
              <w:t xml:space="preserve">Lack of adequate communication between team </w:t>
            </w:r>
            <w:r>
              <w:rPr>
                <w:rFonts w:ascii="Arial" w:hAnsi="Arial"/>
                <w:sz w:val="18"/>
                <w:szCs w:val="18"/>
                <w:lang w:val="en-GB"/>
              </w:rPr>
              <w:lastRenderedPageBreak/>
              <w:t>members leading to deterioration of relationships and resentment</w:t>
            </w:r>
          </w:p>
        </w:tc>
        <w:tc>
          <w:tcPr>
            <w:tcW w:w="355" w:type="dxa"/>
            <w:vMerge w:val="restart"/>
          </w:tcPr>
          <w:p w14:paraId="32B8E2B5" w14:textId="1EC79FE4" w:rsidR="0002713A" w:rsidRDefault="0002713A" w:rsidP="0002713A">
            <w:pPr>
              <w:rPr>
                <w:rFonts w:ascii="Arial" w:hAnsi="Arial"/>
                <w:sz w:val="18"/>
                <w:szCs w:val="18"/>
                <w:lang w:val="en-GB"/>
              </w:rPr>
            </w:pPr>
            <w:r>
              <w:rPr>
                <w:rFonts w:ascii="Arial" w:hAnsi="Arial"/>
                <w:sz w:val="18"/>
                <w:szCs w:val="18"/>
                <w:lang w:val="en-GB"/>
              </w:rPr>
              <w:lastRenderedPageBreak/>
              <w:t>X</w:t>
            </w:r>
          </w:p>
        </w:tc>
        <w:tc>
          <w:tcPr>
            <w:tcW w:w="355" w:type="dxa"/>
            <w:vMerge w:val="restart"/>
          </w:tcPr>
          <w:p w14:paraId="79DDFE89" w14:textId="77777777" w:rsidR="0002713A" w:rsidRPr="00D365EF" w:rsidRDefault="0002713A" w:rsidP="0002713A">
            <w:pPr>
              <w:rPr>
                <w:rFonts w:ascii="Arial" w:hAnsi="Arial"/>
                <w:sz w:val="18"/>
                <w:szCs w:val="18"/>
                <w:lang w:val="en-GB"/>
              </w:rPr>
            </w:pPr>
          </w:p>
        </w:tc>
        <w:tc>
          <w:tcPr>
            <w:tcW w:w="355" w:type="dxa"/>
            <w:vMerge w:val="restart"/>
          </w:tcPr>
          <w:p w14:paraId="547AC43B" w14:textId="77777777" w:rsidR="0002713A" w:rsidRPr="00D365EF" w:rsidRDefault="0002713A" w:rsidP="0002713A">
            <w:pPr>
              <w:rPr>
                <w:rFonts w:ascii="Arial" w:hAnsi="Arial"/>
                <w:sz w:val="18"/>
                <w:szCs w:val="18"/>
                <w:lang w:val="en-GB"/>
              </w:rPr>
            </w:pPr>
          </w:p>
        </w:tc>
        <w:tc>
          <w:tcPr>
            <w:tcW w:w="356" w:type="dxa"/>
            <w:vMerge w:val="restart"/>
          </w:tcPr>
          <w:p w14:paraId="04C6EC05" w14:textId="77777777" w:rsidR="0002713A" w:rsidRPr="00D365EF" w:rsidRDefault="0002713A" w:rsidP="0002713A">
            <w:pPr>
              <w:rPr>
                <w:rFonts w:ascii="Arial" w:hAnsi="Arial"/>
                <w:sz w:val="18"/>
                <w:szCs w:val="18"/>
                <w:lang w:val="en-GB"/>
              </w:rPr>
            </w:pPr>
          </w:p>
        </w:tc>
        <w:tc>
          <w:tcPr>
            <w:tcW w:w="356" w:type="dxa"/>
            <w:vMerge w:val="restart"/>
          </w:tcPr>
          <w:p w14:paraId="5E593476" w14:textId="77777777" w:rsidR="0002713A" w:rsidRDefault="0002713A" w:rsidP="0002713A">
            <w:pPr>
              <w:rPr>
                <w:rFonts w:ascii="Arial" w:hAnsi="Arial"/>
                <w:sz w:val="18"/>
                <w:szCs w:val="18"/>
                <w:lang w:val="en-GB"/>
              </w:rPr>
            </w:pPr>
          </w:p>
        </w:tc>
        <w:tc>
          <w:tcPr>
            <w:tcW w:w="358" w:type="dxa"/>
            <w:vMerge w:val="restart"/>
          </w:tcPr>
          <w:p w14:paraId="1F3E78FF" w14:textId="77777777" w:rsidR="0002713A" w:rsidRDefault="0002713A" w:rsidP="0002713A">
            <w:pPr>
              <w:rPr>
                <w:rFonts w:ascii="Arial" w:hAnsi="Arial"/>
                <w:sz w:val="18"/>
                <w:szCs w:val="18"/>
                <w:lang w:val="en-GB"/>
              </w:rPr>
            </w:pPr>
          </w:p>
        </w:tc>
        <w:tc>
          <w:tcPr>
            <w:tcW w:w="2760" w:type="dxa"/>
          </w:tcPr>
          <w:p w14:paraId="3AB49838" w14:textId="072AFE73" w:rsidR="0002713A" w:rsidRDefault="0002713A" w:rsidP="0002713A">
            <w:pPr>
              <w:rPr>
                <w:rFonts w:ascii="Arial" w:hAnsi="Arial"/>
                <w:sz w:val="18"/>
                <w:szCs w:val="18"/>
                <w:lang w:val="en-GB"/>
              </w:rPr>
            </w:pPr>
            <w:r>
              <w:rPr>
                <w:rFonts w:ascii="Arial" w:hAnsi="Arial"/>
                <w:sz w:val="18"/>
                <w:szCs w:val="18"/>
                <w:lang w:val="en-GB"/>
              </w:rPr>
              <w:t>PM:</w:t>
            </w:r>
            <w:r w:rsidR="00295E4E">
              <w:rPr>
                <w:rFonts w:ascii="Arial" w:hAnsi="Arial"/>
                <w:sz w:val="18"/>
                <w:szCs w:val="18"/>
                <w:lang w:val="en-GB"/>
              </w:rPr>
              <w:t xml:space="preserve"> Monthly calls </w:t>
            </w:r>
            <w:r w:rsidR="00CC58FC">
              <w:rPr>
                <w:rFonts w:ascii="Arial" w:hAnsi="Arial"/>
                <w:sz w:val="18"/>
                <w:szCs w:val="18"/>
                <w:lang w:val="en-GB"/>
              </w:rPr>
              <w:t xml:space="preserve">between PM </w:t>
            </w:r>
            <w:r w:rsidR="00295E4E">
              <w:rPr>
                <w:rFonts w:ascii="Arial" w:hAnsi="Arial"/>
                <w:sz w:val="18"/>
                <w:szCs w:val="18"/>
                <w:lang w:val="en-GB"/>
              </w:rPr>
              <w:t>with National Project Coordinators</w:t>
            </w:r>
            <w:r w:rsidR="00CC58FC">
              <w:rPr>
                <w:rFonts w:ascii="Arial" w:hAnsi="Arial"/>
                <w:sz w:val="18"/>
                <w:szCs w:val="18"/>
                <w:lang w:val="en-GB"/>
              </w:rPr>
              <w:t xml:space="preserve"> in the project countries.</w:t>
            </w:r>
          </w:p>
        </w:tc>
        <w:tc>
          <w:tcPr>
            <w:tcW w:w="365" w:type="dxa"/>
            <w:vMerge w:val="restart"/>
          </w:tcPr>
          <w:p w14:paraId="3D405E0E" w14:textId="0199A204" w:rsidR="0002713A" w:rsidRDefault="0002713A" w:rsidP="0002713A">
            <w:pPr>
              <w:rPr>
                <w:rFonts w:ascii="Arial" w:hAnsi="Arial"/>
                <w:sz w:val="18"/>
                <w:szCs w:val="18"/>
                <w:lang w:val="en-GB"/>
              </w:rPr>
            </w:pPr>
            <w:r>
              <w:rPr>
                <w:rFonts w:ascii="Arial" w:hAnsi="Arial"/>
                <w:sz w:val="18"/>
                <w:szCs w:val="18"/>
                <w:lang w:val="en-GB"/>
              </w:rPr>
              <w:t>X</w:t>
            </w:r>
          </w:p>
        </w:tc>
        <w:tc>
          <w:tcPr>
            <w:tcW w:w="365" w:type="dxa"/>
            <w:vMerge w:val="restart"/>
          </w:tcPr>
          <w:p w14:paraId="69652463" w14:textId="77777777" w:rsidR="0002713A" w:rsidRDefault="0002713A" w:rsidP="0002713A">
            <w:pPr>
              <w:rPr>
                <w:rFonts w:ascii="Arial" w:hAnsi="Arial"/>
                <w:sz w:val="18"/>
                <w:szCs w:val="18"/>
                <w:lang w:val="en-GB"/>
              </w:rPr>
            </w:pPr>
          </w:p>
        </w:tc>
        <w:tc>
          <w:tcPr>
            <w:tcW w:w="365" w:type="dxa"/>
            <w:vMerge w:val="restart"/>
          </w:tcPr>
          <w:p w14:paraId="6831D9FB" w14:textId="77777777" w:rsidR="0002713A" w:rsidRDefault="0002713A" w:rsidP="0002713A">
            <w:pPr>
              <w:rPr>
                <w:rFonts w:ascii="Arial" w:hAnsi="Arial"/>
                <w:sz w:val="18"/>
                <w:szCs w:val="18"/>
                <w:lang w:val="en-GB"/>
              </w:rPr>
            </w:pPr>
          </w:p>
        </w:tc>
        <w:tc>
          <w:tcPr>
            <w:tcW w:w="365" w:type="dxa"/>
            <w:vMerge w:val="restart"/>
          </w:tcPr>
          <w:p w14:paraId="5B84613A" w14:textId="77777777" w:rsidR="0002713A" w:rsidRDefault="0002713A" w:rsidP="0002713A">
            <w:pPr>
              <w:rPr>
                <w:rFonts w:ascii="Arial" w:hAnsi="Arial"/>
                <w:sz w:val="18"/>
                <w:szCs w:val="18"/>
                <w:lang w:val="en-GB"/>
              </w:rPr>
            </w:pPr>
          </w:p>
        </w:tc>
        <w:tc>
          <w:tcPr>
            <w:tcW w:w="365" w:type="dxa"/>
            <w:vMerge w:val="restart"/>
          </w:tcPr>
          <w:p w14:paraId="0092CF42" w14:textId="77777777" w:rsidR="0002713A" w:rsidRDefault="0002713A" w:rsidP="0002713A">
            <w:pPr>
              <w:rPr>
                <w:rFonts w:ascii="Arial" w:hAnsi="Arial"/>
                <w:sz w:val="18"/>
                <w:szCs w:val="18"/>
                <w:lang w:val="en-GB"/>
              </w:rPr>
            </w:pPr>
          </w:p>
        </w:tc>
        <w:tc>
          <w:tcPr>
            <w:tcW w:w="365" w:type="dxa"/>
            <w:vMerge w:val="restart"/>
          </w:tcPr>
          <w:p w14:paraId="1B25BAA5" w14:textId="77777777" w:rsidR="0002713A" w:rsidRDefault="0002713A" w:rsidP="0002713A">
            <w:pPr>
              <w:rPr>
                <w:rFonts w:ascii="Arial" w:hAnsi="Arial"/>
                <w:sz w:val="18"/>
                <w:szCs w:val="18"/>
                <w:lang w:val="en-GB"/>
              </w:rPr>
            </w:pPr>
          </w:p>
        </w:tc>
      </w:tr>
      <w:tr w:rsidR="0002713A" w14:paraId="2F3C60CF" w14:textId="77777777" w:rsidTr="00013D1B">
        <w:trPr>
          <w:cantSplit/>
          <w:trHeight w:val="933"/>
        </w:trPr>
        <w:tc>
          <w:tcPr>
            <w:tcW w:w="1129" w:type="dxa"/>
            <w:vMerge/>
          </w:tcPr>
          <w:p w14:paraId="797AEA85" w14:textId="77777777" w:rsidR="0002713A" w:rsidRDefault="0002713A" w:rsidP="0002713A">
            <w:pPr>
              <w:rPr>
                <w:rFonts w:ascii="Arial" w:hAnsi="Arial"/>
                <w:sz w:val="18"/>
                <w:szCs w:val="18"/>
                <w:lang w:val="en-GB"/>
              </w:rPr>
            </w:pPr>
          </w:p>
        </w:tc>
        <w:tc>
          <w:tcPr>
            <w:tcW w:w="1852" w:type="dxa"/>
            <w:vMerge/>
          </w:tcPr>
          <w:p w14:paraId="7B83F13A" w14:textId="77777777" w:rsidR="0002713A" w:rsidRDefault="0002713A" w:rsidP="0002713A">
            <w:pPr>
              <w:rPr>
                <w:rFonts w:ascii="Arial" w:hAnsi="Arial"/>
                <w:sz w:val="18"/>
                <w:szCs w:val="18"/>
                <w:lang w:val="en-GB"/>
              </w:rPr>
            </w:pPr>
          </w:p>
        </w:tc>
        <w:tc>
          <w:tcPr>
            <w:tcW w:w="1589" w:type="dxa"/>
            <w:vMerge/>
          </w:tcPr>
          <w:p w14:paraId="0FCA3EE0" w14:textId="77777777" w:rsidR="0002713A" w:rsidRDefault="0002713A" w:rsidP="0002713A">
            <w:pPr>
              <w:rPr>
                <w:rFonts w:ascii="Arial" w:hAnsi="Arial"/>
                <w:sz w:val="18"/>
                <w:szCs w:val="18"/>
                <w:lang w:val="en-GB"/>
              </w:rPr>
            </w:pPr>
          </w:p>
        </w:tc>
        <w:tc>
          <w:tcPr>
            <w:tcW w:w="1593" w:type="dxa"/>
            <w:vMerge/>
          </w:tcPr>
          <w:p w14:paraId="5CDAD424" w14:textId="77777777" w:rsidR="0002713A" w:rsidRDefault="0002713A" w:rsidP="0002713A">
            <w:pPr>
              <w:rPr>
                <w:rFonts w:ascii="Arial" w:hAnsi="Arial"/>
                <w:sz w:val="18"/>
                <w:szCs w:val="18"/>
                <w:lang w:val="en-GB"/>
              </w:rPr>
            </w:pPr>
          </w:p>
        </w:tc>
        <w:tc>
          <w:tcPr>
            <w:tcW w:w="355" w:type="dxa"/>
            <w:vMerge/>
          </w:tcPr>
          <w:p w14:paraId="52094ED4" w14:textId="77777777" w:rsidR="0002713A" w:rsidRDefault="0002713A" w:rsidP="0002713A">
            <w:pPr>
              <w:rPr>
                <w:rFonts w:ascii="Arial" w:hAnsi="Arial"/>
                <w:sz w:val="18"/>
                <w:szCs w:val="18"/>
                <w:lang w:val="en-GB"/>
              </w:rPr>
            </w:pPr>
          </w:p>
        </w:tc>
        <w:tc>
          <w:tcPr>
            <w:tcW w:w="355" w:type="dxa"/>
            <w:vMerge/>
          </w:tcPr>
          <w:p w14:paraId="4A220E7B" w14:textId="77777777" w:rsidR="0002713A" w:rsidRDefault="0002713A" w:rsidP="0002713A">
            <w:pPr>
              <w:rPr>
                <w:rFonts w:ascii="Arial" w:hAnsi="Arial"/>
                <w:sz w:val="18"/>
                <w:szCs w:val="18"/>
                <w:lang w:val="en-GB"/>
              </w:rPr>
            </w:pPr>
          </w:p>
        </w:tc>
        <w:tc>
          <w:tcPr>
            <w:tcW w:w="355" w:type="dxa"/>
            <w:vMerge/>
          </w:tcPr>
          <w:p w14:paraId="17925B01" w14:textId="77777777" w:rsidR="0002713A" w:rsidRDefault="0002713A" w:rsidP="0002713A">
            <w:pPr>
              <w:rPr>
                <w:rFonts w:ascii="Arial" w:hAnsi="Arial"/>
                <w:sz w:val="18"/>
                <w:szCs w:val="18"/>
                <w:lang w:val="en-GB"/>
              </w:rPr>
            </w:pPr>
          </w:p>
        </w:tc>
        <w:tc>
          <w:tcPr>
            <w:tcW w:w="356" w:type="dxa"/>
            <w:vMerge/>
          </w:tcPr>
          <w:p w14:paraId="64B9F26E" w14:textId="77777777" w:rsidR="0002713A" w:rsidRDefault="0002713A" w:rsidP="0002713A">
            <w:pPr>
              <w:rPr>
                <w:rFonts w:ascii="Arial" w:hAnsi="Arial"/>
                <w:sz w:val="18"/>
                <w:szCs w:val="18"/>
                <w:lang w:val="en-GB"/>
              </w:rPr>
            </w:pPr>
          </w:p>
        </w:tc>
        <w:tc>
          <w:tcPr>
            <w:tcW w:w="356" w:type="dxa"/>
            <w:vMerge/>
          </w:tcPr>
          <w:p w14:paraId="4C964139" w14:textId="77777777" w:rsidR="0002713A" w:rsidRDefault="0002713A" w:rsidP="0002713A">
            <w:pPr>
              <w:rPr>
                <w:rFonts w:ascii="Arial" w:hAnsi="Arial"/>
                <w:sz w:val="18"/>
                <w:szCs w:val="18"/>
                <w:lang w:val="en-GB"/>
              </w:rPr>
            </w:pPr>
          </w:p>
        </w:tc>
        <w:tc>
          <w:tcPr>
            <w:tcW w:w="358" w:type="dxa"/>
            <w:vMerge/>
          </w:tcPr>
          <w:p w14:paraId="3B510AB0" w14:textId="77777777" w:rsidR="0002713A" w:rsidRDefault="0002713A" w:rsidP="0002713A">
            <w:pPr>
              <w:rPr>
                <w:rFonts w:ascii="Arial" w:hAnsi="Arial"/>
                <w:sz w:val="18"/>
                <w:szCs w:val="18"/>
                <w:lang w:val="en-GB"/>
              </w:rPr>
            </w:pPr>
          </w:p>
        </w:tc>
        <w:tc>
          <w:tcPr>
            <w:tcW w:w="2760" w:type="dxa"/>
          </w:tcPr>
          <w:p w14:paraId="2F13D9C1" w14:textId="7D9C71A2" w:rsidR="0002713A" w:rsidRDefault="0002713A" w:rsidP="0002713A">
            <w:pPr>
              <w:rPr>
                <w:rFonts w:ascii="Arial" w:hAnsi="Arial"/>
                <w:sz w:val="18"/>
                <w:szCs w:val="18"/>
                <w:lang w:val="en-GB"/>
              </w:rPr>
            </w:pPr>
            <w:r>
              <w:rPr>
                <w:rFonts w:ascii="Arial" w:hAnsi="Arial"/>
                <w:color w:val="FF0000"/>
                <w:sz w:val="18"/>
                <w:szCs w:val="18"/>
                <w:lang w:val="en-GB"/>
              </w:rPr>
              <w:t>TM:</w:t>
            </w:r>
            <w:r w:rsidR="00243B8D">
              <w:rPr>
                <w:rFonts w:ascii="Arial" w:hAnsi="Arial"/>
                <w:color w:val="FF0000"/>
                <w:sz w:val="18"/>
                <w:szCs w:val="18"/>
                <w:lang w:val="en-GB"/>
              </w:rPr>
              <w:t xml:space="preserve"> Regular calls between IA and EA. SC recommendation for more regular communications between EA and countries. </w:t>
            </w:r>
          </w:p>
        </w:tc>
        <w:tc>
          <w:tcPr>
            <w:tcW w:w="365" w:type="dxa"/>
            <w:vMerge/>
          </w:tcPr>
          <w:p w14:paraId="27959675" w14:textId="77777777" w:rsidR="0002713A" w:rsidRDefault="0002713A" w:rsidP="0002713A">
            <w:pPr>
              <w:rPr>
                <w:rFonts w:ascii="Arial" w:hAnsi="Arial"/>
                <w:sz w:val="18"/>
                <w:szCs w:val="18"/>
                <w:lang w:val="en-GB"/>
              </w:rPr>
            </w:pPr>
          </w:p>
        </w:tc>
        <w:tc>
          <w:tcPr>
            <w:tcW w:w="365" w:type="dxa"/>
            <w:vMerge/>
          </w:tcPr>
          <w:p w14:paraId="30B9DC13" w14:textId="77777777" w:rsidR="0002713A" w:rsidRDefault="0002713A" w:rsidP="0002713A">
            <w:pPr>
              <w:rPr>
                <w:rFonts w:ascii="Arial" w:hAnsi="Arial"/>
                <w:sz w:val="18"/>
                <w:szCs w:val="18"/>
                <w:lang w:val="en-GB"/>
              </w:rPr>
            </w:pPr>
          </w:p>
        </w:tc>
        <w:tc>
          <w:tcPr>
            <w:tcW w:w="365" w:type="dxa"/>
            <w:vMerge/>
          </w:tcPr>
          <w:p w14:paraId="653C8903" w14:textId="77777777" w:rsidR="0002713A" w:rsidRDefault="0002713A" w:rsidP="0002713A">
            <w:pPr>
              <w:rPr>
                <w:rFonts w:ascii="Arial" w:hAnsi="Arial"/>
                <w:sz w:val="18"/>
                <w:szCs w:val="18"/>
                <w:lang w:val="en-GB"/>
              </w:rPr>
            </w:pPr>
          </w:p>
        </w:tc>
        <w:tc>
          <w:tcPr>
            <w:tcW w:w="365" w:type="dxa"/>
            <w:vMerge/>
          </w:tcPr>
          <w:p w14:paraId="5E611633" w14:textId="77777777" w:rsidR="0002713A" w:rsidRDefault="0002713A" w:rsidP="0002713A">
            <w:pPr>
              <w:rPr>
                <w:rFonts w:ascii="Arial" w:hAnsi="Arial"/>
                <w:sz w:val="18"/>
                <w:szCs w:val="18"/>
                <w:lang w:val="en-GB"/>
              </w:rPr>
            </w:pPr>
          </w:p>
        </w:tc>
        <w:tc>
          <w:tcPr>
            <w:tcW w:w="365" w:type="dxa"/>
            <w:vMerge/>
          </w:tcPr>
          <w:p w14:paraId="4D9D81C3" w14:textId="77777777" w:rsidR="0002713A" w:rsidRDefault="0002713A" w:rsidP="0002713A">
            <w:pPr>
              <w:rPr>
                <w:rFonts w:ascii="Arial" w:hAnsi="Arial"/>
                <w:sz w:val="18"/>
                <w:szCs w:val="18"/>
                <w:lang w:val="en-GB"/>
              </w:rPr>
            </w:pPr>
          </w:p>
        </w:tc>
        <w:tc>
          <w:tcPr>
            <w:tcW w:w="365" w:type="dxa"/>
            <w:vMerge/>
          </w:tcPr>
          <w:p w14:paraId="2E87EA83" w14:textId="77777777" w:rsidR="0002713A" w:rsidRDefault="0002713A" w:rsidP="0002713A">
            <w:pPr>
              <w:rPr>
                <w:rFonts w:ascii="Arial" w:hAnsi="Arial"/>
                <w:sz w:val="18"/>
                <w:szCs w:val="18"/>
                <w:lang w:val="en-GB"/>
              </w:rPr>
            </w:pPr>
          </w:p>
        </w:tc>
      </w:tr>
      <w:tr w:rsidR="0002713A" w14:paraId="631EC071" w14:textId="77777777" w:rsidTr="00013D1B">
        <w:trPr>
          <w:cantSplit/>
          <w:trHeight w:val="622"/>
        </w:trPr>
        <w:tc>
          <w:tcPr>
            <w:tcW w:w="1129" w:type="dxa"/>
            <w:vMerge w:val="restart"/>
          </w:tcPr>
          <w:p w14:paraId="3A5AA809" w14:textId="77777777" w:rsidR="0002713A" w:rsidRPr="00AF44E6" w:rsidRDefault="0002713A" w:rsidP="0002713A">
            <w:pPr>
              <w:rPr>
                <w:rFonts w:ascii="Arial" w:hAnsi="Arial"/>
                <w:sz w:val="18"/>
                <w:szCs w:val="18"/>
                <w:lang w:val="en-GB"/>
              </w:rPr>
            </w:pPr>
            <w:r w:rsidRPr="00AF44E6">
              <w:rPr>
                <w:rFonts w:ascii="Arial" w:hAnsi="Arial"/>
                <w:sz w:val="18"/>
                <w:szCs w:val="18"/>
                <w:lang w:val="en-GB"/>
              </w:rPr>
              <w:t>Work flow</w:t>
            </w:r>
          </w:p>
          <w:p w14:paraId="42ED3C02" w14:textId="77777777" w:rsidR="0002713A" w:rsidRPr="00AF44E6" w:rsidRDefault="0002713A" w:rsidP="0002713A">
            <w:pPr>
              <w:rPr>
                <w:rFonts w:ascii="Arial" w:hAnsi="Arial"/>
                <w:sz w:val="18"/>
                <w:szCs w:val="18"/>
                <w:lang w:val="en-GB"/>
              </w:rPr>
            </w:pPr>
          </w:p>
          <w:p w14:paraId="2223F14B" w14:textId="77777777" w:rsidR="0002713A" w:rsidRPr="00AF44E6" w:rsidRDefault="0002713A" w:rsidP="0002713A">
            <w:pPr>
              <w:rPr>
                <w:rFonts w:ascii="Arial" w:hAnsi="Arial"/>
                <w:sz w:val="18"/>
                <w:szCs w:val="18"/>
                <w:lang w:val="en-GB"/>
              </w:rPr>
            </w:pPr>
            <w:r w:rsidRPr="00AF44E6">
              <w:rPr>
                <w:rFonts w:ascii="Arial" w:hAnsi="Arial"/>
                <w:sz w:val="18"/>
                <w:szCs w:val="18"/>
                <w:lang w:val="en-GB"/>
              </w:rPr>
              <w:t>Budget</w:t>
            </w:r>
          </w:p>
        </w:tc>
        <w:tc>
          <w:tcPr>
            <w:tcW w:w="1852" w:type="dxa"/>
            <w:vMerge w:val="restart"/>
          </w:tcPr>
          <w:p w14:paraId="57EC988C" w14:textId="77777777" w:rsidR="0002713A" w:rsidRPr="00AF44E6" w:rsidRDefault="0002713A" w:rsidP="0002713A">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2AA50595" w14:textId="77777777" w:rsidR="0002713A" w:rsidRPr="00AF44E6" w:rsidRDefault="0002713A" w:rsidP="0002713A">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383760CE" w14:textId="29CE115A" w:rsidR="0002713A" w:rsidRPr="00AF44E6" w:rsidRDefault="0002713A" w:rsidP="00243B8D">
            <w:pPr>
              <w:rPr>
                <w:rFonts w:ascii="Arial" w:hAnsi="Arial"/>
                <w:sz w:val="18"/>
                <w:szCs w:val="18"/>
                <w:lang w:val="en-GB"/>
              </w:rPr>
            </w:pPr>
            <w:r w:rsidRPr="00AF44E6">
              <w:rPr>
                <w:rFonts w:ascii="Arial" w:hAnsi="Arial"/>
                <w:sz w:val="18"/>
                <w:szCs w:val="18"/>
                <w:lang w:val="en-GB"/>
              </w:rPr>
              <w:t>Major delays or changes in work plan or method of implementation</w:t>
            </w:r>
          </w:p>
        </w:tc>
        <w:tc>
          <w:tcPr>
            <w:tcW w:w="355" w:type="dxa"/>
            <w:vMerge w:val="restart"/>
          </w:tcPr>
          <w:p w14:paraId="3F898FD5" w14:textId="77777777" w:rsidR="0002713A" w:rsidRDefault="0002713A" w:rsidP="0002713A">
            <w:pPr>
              <w:rPr>
                <w:rFonts w:ascii="Arial" w:hAnsi="Arial"/>
                <w:sz w:val="18"/>
                <w:szCs w:val="18"/>
                <w:lang w:val="en-GB"/>
              </w:rPr>
            </w:pPr>
          </w:p>
        </w:tc>
        <w:tc>
          <w:tcPr>
            <w:tcW w:w="355" w:type="dxa"/>
            <w:vMerge w:val="restart"/>
          </w:tcPr>
          <w:p w14:paraId="1B5FC5C8" w14:textId="3CA90E74" w:rsidR="0002713A" w:rsidRDefault="0002713A" w:rsidP="0002713A">
            <w:pPr>
              <w:rPr>
                <w:rFonts w:ascii="Arial" w:hAnsi="Arial"/>
                <w:sz w:val="18"/>
                <w:szCs w:val="18"/>
                <w:lang w:val="en-GB"/>
              </w:rPr>
            </w:pPr>
            <w:r>
              <w:rPr>
                <w:rFonts w:ascii="Arial" w:hAnsi="Arial"/>
                <w:sz w:val="18"/>
                <w:szCs w:val="18"/>
                <w:lang w:val="en-GB"/>
              </w:rPr>
              <w:t>X</w:t>
            </w:r>
          </w:p>
        </w:tc>
        <w:tc>
          <w:tcPr>
            <w:tcW w:w="355" w:type="dxa"/>
            <w:vMerge w:val="restart"/>
          </w:tcPr>
          <w:p w14:paraId="4433569C" w14:textId="77777777" w:rsidR="0002713A" w:rsidRDefault="0002713A" w:rsidP="0002713A">
            <w:pPr>
              <w:rPr>
                <w:rFonts w:ascii="Arial" w:hAnsi="Arial"/>
                <w:sz w:val="18"/>
                <w:szCs w:val="18"/>
                <w:lang w:val="en-GB"/>
              </w:rPr>
            </w:pPr>
          </w:p>
        </w:tc>
        <w:tc>
          <w:tcPr>
            <w:tcW w:w="356" w:type="dxa"/>
            <w:vMerge w:val="restart"/>
          </w:tcPr>
          <w:p w14:paraId="008E670F" w14:textId="77777777" w:rsidR="0002713A" w:rsidRDefault="0002713A" w:rsidP="0002713A">
            <w:pPr>
              <w:rPr>
                <w:rFonts w:ascii="Arial" w:hAnsi="Arial"/>
                <w:sz w:val="18"/>
                <w:szCs w:val="18"/>
                <w:lang w:val="en-GB"/>
              </w:rPr>
            </w:pPr>
          </w:p>
        </w:tc>
        <w:tc>
          <w:tcPr>
            <w:tcW w:w="356" w:type="dxa"/>
            <w:vMerge w:val="restart"/>
          </w:tcPr>
          <w:p w14:paraId="72144964" w14:textId="77777777" w:rsidR="0002713A" w:rsidRDefault="0002713A" w:rsidP="0002713A">
            <w:pPr>
              <w:rPr>
                <w:rFonts w:ascii="Arial" w:hAnsi="Arial"/>
                <w:sz w:val="18"/>
                <w:szCs w:val="18"/>
                <w:lang w:val="en-GB"/>
              </w:rPr>
            </w:pPr>
          </w:p>
        </w:tc>
        <w:tc>
          <w:tcPr>
            <w:tcW w:w="358" w:type="dxa"/>
            <w:vMerge w:val="restart"/>
          </w:tcPr>
          <w:p w14:paraId="0F508236" w14:textId="77777777" w:rsidR="0002713A" w:rsidRDefault="0002713A" w:rsidP="0002713A">
            <w:pPr>
              <w:rPr>
                <w:rFonts w:ascii="Arial" w:hAnsi="Arial"/>
                <w:sz w:val="18"/>
                <w:szCs w:val="18"/>
                <w:lang w:val="en-GB"/>
              </w:rPr>
            </w:pPr>
          </w:p>
        </w:tc>
        <w:tc>
          <w:tcPr>
            <w:tcW w:w="2760" w:type="dxa"/>
          </w:tcPr>
          <w:p w14:paraId="1E9FFA75" w14:textId="02652B99" w:rsidR="0002713A" w:rsidRDefault="0002713A" w:rsidP="0002713A">
            <w:pPr>
              <w:rPr>
                <w:rFonts w:ascii="Arial" w:hAnsi="Arial"/>
                <w:sz w:val="18"/>
                <w:szCs w:val="18"/>
                <w:lang w:val="en-GB"/>
              </w:rPr>
            </w:pPr>
            <w:r>
              <w:rPr>
                <w:rFonts w:ascii="Arial" w:hAnsi="Arial"/>
                <w:sz w:val="18"/>
                <w:szCs w:val="18"/>
                <w:lang w:val="en-GB"/>
              </w:rPr>
              <w:t>PM:</w:t>
            </w:r>
            <w:r w:rsidR="00801F73">
              <w:rPr>
                <w:rFonts w:ascii="Arial" w:hAnsi="Arial"/>
                <w:sz w:val="18"/>
                <w:szCs w:val="18"/>
                <w:lang w:val="en-GB"/>
              </w:rPr>
              <w:t xml:space="preserve"> Adjustments in timelines for baseline data collection and beginning </w:t>
            </w:r>
            <w:r w:rsidR="00F30C0C">
              <w:rPr>
                <w:rFonts w:ascii="Arial" w:hAnsi="Arial"/>
                <w:sz w:val="18"/>
                <w:szCs w:val="18"/>
                <w:lang w:val="en-GB"/>
              </w:rPr>
              <w:t>of the demonstration activities.</w:t>
            </w:r>
          </w:p>
        </w:tc>
        <w:tc>
          <w:tcPr>
            <w:tcW w:w="365" w:type="dxa"/>
            <w:vMerge w:val="restart"/>
          </w:tcPr>
          <w:p w14:paraId="7A580DC0" w14:textId="77777777" w:rsidR="0002713A" w:rsidRDefault="0002713A" w:rsidP="0002713A">
            <w:pPr>
              <w:rPr>
                <w:rFonts w:ascii="Arial" w:hAnsi="Arial"/>
                <w:sz w:val="18"/>
                <w:szCs w:val="18"/>
                <w:lang w:val="en-GB"/>
              </w:rPr>
            </w:pPr>
          </w:p>
        </w:tc>
        <w:tc>
          <w:tcPr>
            <w:tcW w:w="365" w:type="dxa"/>
            <w:vMerge w:val="restart"/>
          </w:tcPr>
          <w:p w14:paraId="1F14883F" w14:textId="0A0F5796" w:rsidR="0002713A" w:rsidRDefault="0002713A" w:rsidP="0002713A">
            <w:pPr>
              <w:rPr>
                <w:rFonts w:ascii="Arial" w:hAnsi="Arial"/>
                <w:sz w:val="18"/>
                <w:szCs w:val="18"/>
                <w:lang w:val="en-GB"/>
              </w:rPr>
            </w:pPr>
          </w:p>
        </w:tc>
        <w:tc>
          <w:tcPr>
            <w:tcW w:w="365" w:type="dxa"/>
            <w:vMerge w:val="restart"/>
          </w:tcPr>
          <w:p w14:paraId="71BB9859" w14:textId="099FC141" w:rsidR="0002713A" w:rsidRDefault="00243B8D" w:rsidP="0002713A">
            <w:pPr>
              <w:rPr>
                <w:rFonts w:ascii="Arial" w:hAnsi="Arial"/>
                <w:sz w:val="18"/>
                <w:szCs w:val="18"/>
                <w:lang w:val="en-GB"/>
              </w:rPr>
            </w:pPr>
            <w:r>
              <w:rPr>
                <w:rFonts w:ascii="Arial" w:hAnsi="Arial"/>
                <w:sz w:val="18"/>
                <w:szCs w:val="18"/>
                <w:lang w:val="en-GB"/>
              </w:rPr>
              <w:t>X</w:t>
            </w:r>
          </w:p>
        </w:tc>
        <w:tc>
          <w:tcPr>
            <w:tcW w:w="365" w:type="dxa"/>
            <w:vMerge w:val="restart"/>
          </w:tcPr>
          <w:p w14:paraId="44D088C4" w14:textId="77777777" w:rsidR="0002713A" w:rsidRDefault="0002713A" w:rsidP="0002713A">
            <w:pPr>
              <w:rPr>
                <w:rFonts w:ascii="Arial" w:hAnsi="Arial"/>
                <w:sz w:val="18"/>
                <w:szCs w:val="18"/>
                <w:lang w:val="en-GB"/>
              </w:rPr>
            </w:pPr>
          </w:p>
        </w:tc>
        <w:tc>
          <w:tcPr>
            <w:tcW w:w="365" w:type="dxa"/>
            <w:vMerge w:val="restart"/>
          </w:tcPr>
          <w:p w14:paraId="0F1B998D" w14:textId="77777777" w:rsidR="0002713A" w:rsidRDefault="0002713A" w:rsidP="0002713A">
            <w:pPr>
              <w:rPr>
                <w:rFonts w:ascii="Arial" w:hAnsi="Arial"/>
                <w:sz w:val="18"/>
                <w:szCs w:val="18"/>
                <w:lang w:val="en-GB"/>
              </w:rPr>
            </w:pPr>
          </w:p>
        </w:tc>
        <w:tc>
          <w:tcPr>
            <w:tcW w:w="365" w:type="dxa"/>
            <w:vMerge w:val="restart"/>
          </w:tcPr>
          <w:p w14:paraId="30DE819A" w14:textId="77777777" w:rsidR="0002713A" w:rsidRDefault="0002713A" w:rsidP="0002713A">
            <w:pPr>
              <w:rPr>
                <w:rFonts w:ascii="Arial" w:hAnsi="Arial"/>
                <w:sz w:val="18"/>
                <w:szCs w:val="18"/>
                <w:lang w:val="en-GB"/>
              </w:rPr>
            </w:pPr>
          </w:p>
        </w:tc>
      </w:tr>
      <w:tr w:rsidR="0002713A" w14:paraId="1444993A" w14:textId="77777777" w:rsidTr="00013D1B">
        <w:trPr>
          <w:cantSplit/>
          <w:trHeight w:val="343"/>
        </w:trPr>
        <w:tc>
          <w:tcPr>
            <w:tcW w:w="1129" w:type="dxa"/>
            <w:vMerge/>
          </w:tcPr>
          <w:p w14:paraId="2DC9A48A" w14:textId="77777777" w:rsidR="0002713A" w:rsidRDefault="0002713A" w:rsidP="0002713A">
            <w:pPr>
              <w:rPr>
                <w:rFonts w:ascii="Arial" w:hAnsi="Arial"/>
                <w:sz w:val="18"/>
                <w:szCs w:val="18"/>
                <w:lang w:val="en-GB"/>
              </w:rPr>
            </w:pPr>
          </w:p>
        </w:tc>
        <w:tc>
          <w:tcPr>
            <w:tcW w:w="1852" w:type="dxa"/>
            <w:vMerge/>
          </w:tcPr>
          <w:p w14:paraId="2BBA14C8" w14:textId="77777777" w:rsidR="0002713A" w:rsidRDefault="0002713A" w:rsidP="0002713A">
            <w:pPr>
              <w:rPr>
                <w:rFonts w:ascii="Arial" w:hAnsi="Arial"/>
                <w:sz w:val="18"/>
                <w:szCs w:val="18"/>
                <w:lang w:val="en-GB"/>
              </w:rPr>
            </w:pPr>
          </w:p>
        </w:tc>
        <w:tc>
          <w:tcPr>
            <w:tcW w:w="1589" w:type="dxa"/>
            <w:vMerge/>
          </w:tcPr>
          <w:p w14:paraId="1CBBFD8C" w14:textId="77777777" w:rsidR="0002713A" w:rsidRDefault="0002713A" w:rsidP="0002713A">
            <w:pPr>
              <w:rPr>
                <w:rFonts w:ascii="Arial" w:hAnsi="Arial"/>
                <w:sz w:val="18"/>
                <w:szCs w:val="18"/>
                <w:lang w:val="en-GB"/>
              </w:rPr>
            </w:pPr>
          </w:p>
        </w:tc>
        <w:tc>
          <w:tcPr>
            <w:tcW w:w="1593" w:type="dxa"/>
            <w:vMerge/>
          </w:tcPr>
          <w:p w14:paraId="72FAA2DF" w14:textId="77777777" w:rsidR="0002713A" w:rsidRDefault="0002713A" w:rsidP="0002713A">
            <w:pPr>
              <w:rPr>
                <w:rFonts w:ascii="Arial" w:hAnsi="Arial"/>
                <w:sz w:val="18"/>
                <w:szCs w:val="18"/>
                <w:lang w:val="en-GB"/>
              </w:rPr>
            </w:pPr>
          </w:p>
        </w:tc>
        <w:tc>
          <w:tcPr>
            <w:tcW w:w="355" w:type="dxa"/>
            <w:vMerge/>
          </w:tcPr>
          <w:p w14:paraId="14473C00" w14:textId="77777777" w:rsidR="0002713A" w:rsidRDefault="0002713A" w:rsidP="0002713A">
            <w:pPr>
              <w:rPr>
                <w:rFonts w:ascii="Arial" w:hAnsi="Arial"/>
                <w:sz w:val="18"/>
                <w:szCs w:val="18"/>
                <w:lang w:val="en-GB"/>
              </w:rPr>
            </w:pPr>
          </w:p>
        </w:tc>
        <w:tc>
          <w:tcPr>
            <w:tcW w:w="355" w:type="dxa"/>
            <w:vMerge/>
          </w:tcPr>
          <w:p w14:paraId="0BD59090" w14:textId="77777777" w:rsidR="0002713A" w:rsidRDefault="0002713A" w:rsidP="0002713A">
            <w:pPr>
              <w:rPr>
                <w:rFonts w:ascii="Arial" w:hAnsi="Arial"/>
                <w:sz w:val="18"/>
                <w:szCs w:val="18"/>
                <w:lang w:val="en-GB"/>
              </w:rPr>
            </w:pPr>
          </w:p>
        </w:tc>
        <w:tc>
          <w:tcPr>
            <w:tcW w:w="355" w:type="dxa"/>
            <w:vMerge/>
          </w:tcPr>
          <w:p w14:paraId="1B179F82" w14:textId="77777777" w:rsidR="0002713A" w:rsidRDefault="0002713A" w:rsidP="0002713A">
            <w:pPr>
              <w:rPr>
                <w:rFonts w:ascii="Arial" w:hAnsi="Arial"/>
                <w:sz w:val="18"/>
                <w:szCs w:val="18"/>
                <w:lang w:val="en-GB"/>
              </w:rPr>
            </w:pPr>
          </w:p>
        </w:tc>
        <w:tc>
          <w:tcPr>
            <w:tcW w:w="356" w:type="dxa"/>
            <w:vMerge/>
          </w:tcPr>
          <w:p w14:paraId="744F04BB" w14:textId="77777777" w:rsidR="0002713A" w:rsidRDefault="0002713A" w:rsidP="0002713A">
            <w:pPr>
              <w:rPr>
                <w:rFonts w:ascii="Arial" w:hAnsi="Arial"/>
                <w:sz w:val="18"/>
                <w:szCs w:val="18"/>
                <w:lang w:val="en-GB"/>
              </w:rPr>
            </w:pPr>
          </w:p>
        </w:tc>
        <w:tc>
          <w:tcPr>
            <w:tcW w:w="356" w:type="dxa"/>
            <w:vMerge/>
          </w:tcPr>
          <w:p w14:paraId="16757737" w14:textId="77777777" w:rsidR="0002713A" w:rsidRDefault="0002713A" w:rsidP="0002713A">
            <w:pPr>
              <w:rPr>
                <w:rFonts w:ascii="Arial" w:hAnsi="Arial"/>
                <w:sz w:val="18"/>
                <w:szCs w:val="18"/>
                <w:lang w:val="en-GB"/>
              </w:rPr>
            </w:pPr>
          </w:p>
        </w:tc>
        <w:tc>
          <w:tcPr>
            <w:tcW w:w="358" w:type="dxa"/>
            <w:vMerge/>
          </w:tcPr>
          <w:p w14:paraId="336B476E" w14:textId="77777777" w:rsidR="0002713A" w:rsidRDefault="0002713A" w:rsidP="0002713A">
            <w:pPr>
              <w:rPr>
                <w:rFonts w:ascii="Arial" w:hAnsi="Arial"/>
                <w:sz w:val="18"/>
                <w:szCs w:val="18"/>
                <w:lang w:val="en-GB"/>
              </w:rPr>
            </w:pPr>
          </w:p>
        </w:tc>
        <w:tc>
          <w:tcPr>
            <w:tcW w:w="2760" w:type="dxa"/>
          </w:tcPr>
          <w:p w14:paraId="35A0279F" w14:textId="1C3C5599" w:rsidR="0002713A" w:rsidRDefault="0002713A" w:rsidP="0002713A">
            <w:pPr>
              <w:rPr>
                <w:rFonts w:ascii="Arial" w:hAnsi="Arial"/>
                <w:sz w:val="18"/>
                <w:szCs w:val="18"/>
                <w:lang w:val="en-GB"/>
              </w:rPr>
            </w:pPr>
            <w:r>
              <w:rPr>
                <w:rFonts w:ascii="Arial" w:hAnsi="Arial"/>
                <w:color w:val="FF0000"/>
                <w:sz w:val="18"/>
                <w:szCs w:val="18"/>
                <w:lang w:val="en-GB"/>
              </w:rPr>
              <w:t>TM:</w:t>
            </w:r>
            <w:r w:rsidR="00243B8D">
              <w:rPr>
                <w:rFonts w:ascii="Arial" w:hAnsi="Arial"/>
                <w:color w:val="FF0000"/>
                <w:sz w:val="18"/>
                <w:szCs w:val="18"/>
                <w:lang w:val="en-GB"/>
              </w:rPr>
              <w:t xml:space="preserve"> Component 3 delivery is delayed at country level. </w:t>
            </w:r>
          </w:p>
        </w:tc>
        <w:tc>
          <w:tcPr>
            <w:tcW w:w="365" w:type="dxa"/>
            <w:vMerge/>
          </w:tcPr>
          <w:p w14:paraId="5C1CBE60" w14:textId="77777777" w:rsidR="0002713A" w:rsidRDefault="0002713A" w:rsidP="0002713A">
            <w:pPr>
              <w:rPr>
                <w:rFonts w:ascii="Arial" w:hAnsi="Arial"/>
                <w:sz w:val="18"/>
                <w:szCs w:val="18"/>
                <w:lang w:val="en-GB"/>
              </w:rPr>
            </w:pPr>
          </w:p>
        </w:tc>
        <w:tc>
          <w:tcPr>
            <w:tcW w:w="365" w:type="dxa"/>
            <w:vMerge/>
          </w:tcPr>
          <w:p w14:paraId="55C04AE1" w14:textId="77777777" w:rsidR="0002713A" w:rsidRDefault="0002713A" w:rsidP="0002713A">
            <w:pPr>
              <w:rPr>
                <w:rFonts w:ascii="Arial" w:hAnsi="Arial"/>
                <w:sz w:val="18"/>
                <w:szCs w:val="18"/>
                <w:lang w:val="en-GB"/>
              </w:rPr>
            </w:pPr>
          </w:p>
        </w:tc>
        <w:tc>
          <w:tcPr>
            <w:tcW w:w="365" w:type="dxa"/>
            <w:vMerge/>
          </w:tcPr>
          <w:p w14:paraId="4D058A0E" w14:textId="77777777" w:rsidR="0002713A" w:rsidRDefault="0002713A" w:rsidP="0002713A">
            <w:pPr>
              <w:rPr>
                <w:rFonts w:ascii="Arial" w:hAnsi="Arial"/>
                <w:sz w:val="18"/>
                <w:szCs w:val="18"/>
                <w:lang w:val="en-GB"/>
              </w:rPr>
            </w:pPr>
          </w:p>
        </w:tc>
        <w:tc>
          <w:tcPr>
            <w:tcW w:w="365" w:type="dxa"/>
            <w:vMerge/>
          </w:tcPr>
          <w:p w14:paraId="688E1FA3" w14:textId="77777777" w:rsidR="0002713A" w:rsidRDefault="0002713A" w:rsidP="0002713A">
            <w:pPr>
              <w:rPr>
                <w:rFonts w:ascii="Arial" w:hAnsi="Arial"/>
                <w:sz w:val="18"/>
                <w:szCs w:val="18"/>
                <w:lang w:val="en-GB"/>
              </w:rPr>
            </w:pPr>
          </w:p>
        </w:tc>
        <w:tc>
          <w:tcPr>
            <w:tcW w:w="365" w:type="dxa"/>
            <w:vMerge/>
          </w:tcPr>
          <w:p w14:paraId="2F60A747" w14:textId="77777777" w:rsidR="0002713A" w:rsidRDefault="0002713A" w:rsidP="0002713A">
            <w:pPr>
              <w:rPr>
                <w:rFonts w:ascii="Arial" w:hAnsi="Arial"/>
                <w:sz w:val="18"/>
                <w:szCs w:val="18"/>
                <w:lang w:val="en-GB"/>
              </w:rPr>
            </w:pPr>
          </w:p>
        </w:tc>
        <w:tc>
          <w:tcPr>
            <w:tcW w:w="365" w:type="dxa"/>
            <w:vMerge/>
          </w:tcPr>
          <w:p w14:paraId="29FE1A53" w14:textId="77777777" w:rsidR="0002713A" w:rsidRDefault="0002713A" w:rsidP="0002713A">
            <w:pPr>
              <w:rPr>
                <w:rFonts w:ascii="Arial" w:hAnsi="Arial"/>
                <w:sz w:val="18"/>
                <w:szCs w:val="18"/>
                <w:lang w:val="en-GB"/>
              </w:rPr>
            </w:pPr>
          </w:p>
        </w:tc>
      </w:tr>
      <w:tr w:rsidR="00243B8D" w14:paraId="7D5BEBB0" w14:textId="77777777" w:rsidTr="00013D1B">
        <w:trPr>
          <w:cantSplit/>
          <w:trHeight w:val="415"/>
        </w:trPr>
        <w:tc>
          <w:tcPr>
            <w:tcW w:w="1129" w:type="dxa"/>
            <w:vMerge w:val="restart"/>
          </w:tcPr>
          <w:p w14:paraId="26B70CF4" w14:textId="77777777" w:rsidR="00243B8D" w:rsidRDefault="00243B8D" w:rsidP="00243B8D">
            <w:pPr>
              <w:rPr>
                <w:rFonts w:ascii="Arial" w:hAnsi="Arial"/>
                <w:sz w:val="18"/>
                <w:szCs w:val="18"/>
                <w:lang w:val="en-GB"/>
              </w:rPr>
            </w:pPr>
            <w:r>
              <w:rPr>
                <w:rFonts w:ascii="Arial" w:hAnsi="Arial"/>
                <w:sz w:val="18"/>
                <w:szCs w:val="18"/>
                <w:lang w:val="en-GB"/>
              </w:rPr>
              <w:t>Co-financing</w:t>
            </w:r>
          </w:p>
        </w:tc>
        <w:tc>
          <w:tcPr>
            <w:tcW w:w="1852" w:type="dxa"/>
            <w:vMerge w:val="restart"/>
          </w:tcPr>
          <w:p w14:paraId="5778C009" w14:textId="77777777" w:rsidR="00243B8D" w:rsidRDefault="00243B8D" w:rsidP="00243B8D">
            <w:pPr>
              <w:rPr>
                <w:rFonts w:ascii="Arial" w:hAnsi="Arial"/>
                <w:sz w:val="18"/>
                <w:szCs w:val="18"/>
                <w:lang w:val="en-GB"/>
              </w:rPr>
            </w:pPr>
            <w:r>
              <w:rPr>
                <w:rFonts w:ascii="Arial" w:hAnsi="Arial"/>
                <w:sz w:val="18"/>
                <w:szCs w:val="18"/>
                <w:lang w:val="en-GB"/>
              </w:rPr>
              <w:t xml:space="preserve">Co-financing is </w:t>
            </w:r>
            <w:proofErr w:type="gramStart"/>
            <w:r>
              <w:rPr>
                <w:rFonts w:ascii="Arial" w:hAnsi="Arial"/>
                <w:sz w:val="18"/>
                <w:szCs w:val="18"/>
                <w:lang w:val="en-GB"/>
              </w:rPr>
              <w:t>secured</w:t>
            </w:r>
            <w:proofErr w:type="gramEnd"/>
            <w:r>
              <w:rPr>
                <w:rFonts w:ascii="Arial" w:hAnsi="Arial"/>
                <w:sz w:val="18"/>
                <w:szCs w:val="18"/>
                <w:lang w:val="en-GB"/>
              </w:rPr>
              <w:t xml:space="preserve"> and payments are received on time</w:t>
            </w:r>
          </w:p>
        </w:tc>
        <w:tc>
          <w:tcPr>
            <w:tcW w:w="1589" w:type="dxa"/>
            <w:vMerge w:val="restart"/>
          </w:tcPr>
          <w:p w14:paraId="4E6BF97A" w14:textId="77777777" w:rsidR="00243B8D" w:rsidRDefault="00243B8D" w:rsidP="00243B8D">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1F4E9FDA" w14:textId="77777777" w:rsidR="00243B8D" w:rsidRDefault="00243B8D" w:rsidP="00243B8D">
            <w:pPr>
              <w:rPr>
                <w:rFonts w:ascii="Arial" w:hAnsi="Arial"/>
                <w:sz w:val="18"/>
                <w:szCs w:val="18"/>
                <w:lang w:val="en-GB"/>
              </w:rPr>
            </w:pPr>
            <w:r>
              <w:rPr>
                <w:rFonts w:ascii="Arial" w:hAnsi="Arial"/>
                <w:sz w:val="18"/>
                <w:szCs w:val="18"/>
                <w:lang w:val="en-GB"/>
              </w:rPr>
              <w:t>A substantial part of pledged co-financing may not materialize</w:t>
            </w:r>
          </w:p>
        </w:tc>
        <w:tc>
          <w:tcPr>
            <w:tcW w:w="355" w:type="dxa"/>
            <w:vMerge w:val="restart"/>
          </w:tcPr>
          <w:p w14:paraId="26574291" w14:textId="75E2E1C8" w:rsidR="00243B8D" w:rsidRDefault="00243B8D" w:rsidP="00243B8D">
            <w:pPr>
              <w:rPr>
                <w:rFonts w:ascii="Arial" w:hAnsi="Arial"/>
                <w:sz w:val="18"/>
                <w:szCs w:val="18"/>
                <w:lang w:val="en-GB"/>
              </w:rPr>
            </w:pPr>
          </w:p>
        </w:tc>
        <w:tc>
          <w:tcPr>
            <w:tcW w:w="355" w:type="dxa"/>
            <w:vMerge w:val="restart"/>
          </w:tcPr>
          <w:p w14:paraId="7CA17C61" w14:textId="05896534" w:rsidR="00243B8D" w:rsidRDefault="00F30C0C" w:rsidP="00243B8D">
            <w:pPr>
              <w:rPr>
                <w:rFonts w:ascii="Arial" w:hAnsi="Arial"/>
                <w:sz w:val="18"/>
                <w:szCs w:val="18"/>
                <w:lang w:val="en-GB"/>
              </w:rPr>
            </w:pPr>
            <w:r>
              <w:rPr>
                <w:rFonts w:ascii="Arial" w:hAnsi="Arial"/>
                <w:sz w:val="18"/>
                <w:szCs w:val="18"/>
                <w:lang w:val="en-GB"/>
              </w:rPr>
              <w:t>X</w:t>
            </w:r>
          </w:p>
        </w:tc>
        <w:tc>
          <w:tcPr>
            <w:tcW w:w="355" w:type="dxa"/>
            <w:vMerge w:val="restart"/>
          </w:tcPr>
          <w:p w14:paraId="5A2D8EEC" w14:textId="77777777" w:rsidR="00243B8D" w:rsidRDefault="00243B8D" w:rsidP="00243B8D">
            <w:pPr>
              <w:rPr>
                <w:rFonts w:ascii="Arial" w:hAnsi="Arial"/>
                <w:sz w:val="18"/>
                <w:szCs w:val="18"/>
                <w:lang w:val="en-GB"/>
              </w:rPr>
            </w:pPr>
          </w:p>
        </w:tc>
        <w:tc>
          <w:tcPr>
            <w:tcW w:w="356" w:type="dxa"/>
            <w:vMerge w:val="restart"/>
          </w:tcPr>
          <w:p w14:paraId="20D0CCFA" w14:textId="77777777" w:rsidR="00243B8D" w:rsidRDefault="00243B8D" w:rsidP="00243B8D">
            <w:pPr>
              <w:rPr>
                <w:rFonts w:ascii="Arial" w:hAnsi="Arial"/>
                <w:sz w:val="18"/>
                <w:szCs w:val="18"/>
                <w:lang w:val="en-GB"/>
              </w:rPr>
            </w:pPr>
          </w:p>
        </w:tc>
        <w:tc>
          <w:tcPr>
            <w:tcW w:w="356" w:type="dxa"/>
            <w:vMerge w:val="restart"/>
          </w:tcPr>
          <w:p w14:paraId="0554531D" w14:textId="77777777" w:rsidR="00243B8D" w:rsidRDefault="00243B8D" w:rsidP="00243B8D">
            <w:pPr>
              <w:rPr>
                <w:rFonts w:ascii="Arial" w:hAnsi="Arial"/>
                <w:sz w:val="18"/>
                <w:szCs w:val="18"/>
                <w:lang w:val="en-GB"/>
              </w:rPr>
            </w:pPr>
          </w:p>
        </w:tc>
        <w:tc>
          <w:tcPr>
            <w:tcW w:w="358" w:type="dxa"/>
            <w:vMerge w:val="restart"/>
          </w:tcPr>
          <w:p w14:paraId="0F052D2B" w14:textId="77777777" w:rsidR="00243B8D" w:rsidRDefault="00243B8D" w:rsidP="00243B8D">
            <w:pPr>
              <w:rPr>
                <w:rFonts w:ascii="Arial" w:hAnsi="Arial"/>
                <w:sz w:val="18"/>
                <w:szCs w:val="18"/>
                <w:lang w:val="en-GB"/>
              </w:rPr>
            </w:pPr>
          </w:p>
        </w:tc>
        <w:tc>
          <w:tcPr>
            <w:tcW w:w="2760" w:type="dxa"/>
          </w:tcPr>
          <w:p w14:paraId="54A295D9" w14:textId="2B1A0332" w:rsidR="00243B8D" w:rsidRDefault="00243B8D" w:rsidP="00243B8D">
            <w:pPr>
              <w:rPr>
                <w:rFonts w:ascii="Arial" w:hAnsi="Arial"/>
                <w:sz w:val="18"/>
                <w:szCs w:val="18"/>
                <w:lang w:val="en-GB"/>
              </w:rPr>
            </w:pPr>
            <w:r>
              <w:rPr>
                <w:rFonts w:ascii="Arial" w:hAnsi="Arial"/>
                <w:sz w:val="18"/>
                <w:szCs w:val="18"/>
                <w:lang w:val="en-GB"/>
              </w:rPr>
              <w:t>PM:</w:t>
            </w:r>
            <w:r w:rsidR="00F30C0C">
              <w:rPr>
                <w:rFonts w:ascii="Arial" w:hAnsi="Arial"/>
                <w:sz w:val="18"/>
                <w:szCs w:val="18"/>
                <w:lang w:val="en-GB"/>
              </w:rPr>
              <w:t xml:space="preserve"> The bureaucracy in obtaining information on co-financing is lengthy and slow.</w:t>
            </w:r>
          </w:p>
        </w:tc>
        <w:tc>
          <w:tcPr>
            <w:tcW w:w="365" w:type="dxa"/>
            <w:vMerge w:val="restart"/>
          </w:tcPr>
          <w:p w14:paraId="7C5B8DC1" w14:textId="2F7D9CDF" w:rsidR="00243B8D" w:rsidRDefault="00243B8D" w:rsidP="00243B8D">
            <w:pPr>
              <w:rPr>
                <w:rFonts w:ascii="Arial" w:hAnsi="Arial"/>
                <w:sz w:val="18"/>
                <w:szCs w:val="18"/>
                <w:lang w:val="en-GB"/>
              </w:rPr>
            </w:pPr>
          </w:p>
        </w:tc>
        <w:tc>
          <w:tcPr>
            <w:tcW w:w="365" w:type="dxa"/>
            <w:vMerge w:val="restart"/>
          </w:tcPr>
          <w:p w14:paraId="5F5A22D7" w14:textId="77777777" w:rsidR="00243B8D" w:rsidRDefault="00243B8D" w:rsidP="00243B8D">
            <w:pPr>
              <w:rPr>
                <w:rFonts w:ascii="Arial" w:hAnsi="Arial"/>
                <w:sz w:val="18"/>
                <w:szCs w:val="18"/>
                <w:lang w:val="en-GB"/>
              </w:rPr>
            </w:pPr>
          </w:p>
        </w:tc>
        <w:tc>
          <w:tcPr>
            <w:tcW w:w="365" w:type="dxa"/>
            <w:vMerge w:val="restart"/>
          </w:tcPr>
          <w:p w14:paraId="1FF78A84" w14:textId="00F7D535" w:rsidR="00243B8D" w:rsidRDefault="00243B8D" w:rsidP="00243B8D">
            <w:pPr>
              <w:rPr>
                <w:rFonts w:ascii="Arial" w:hAnsi="Arial"/>
                <w:sz w:val="18"/>
                <w:szCs w:val="18"/>
                <w:lang w:val="en-GB"/>
              </w:rPr>
            </w:pPr>
            <w:r>
              <w:rPr>
                <w:rFonts w:ascii="Arial" w:hAnsi="Arial"/>
                <w:sz w:val="18"/>
                <w:szCs w:val="18"/>
                <w:lang w:val="en-GB"/>
              </w:rPr>
              <w:t>X</w:t>
            </w:r>
          </w:p>
        </w:tc>
        <w:tc>
          <w:tcPr>
            <w:tcW w:w="365" w:type="dxa"/>
            <w:vMerge w:val="restart"/>
          </w:tcPr>
          <w:p w14:paraId="7689BFD1" w14:textId="77777777" w:rsidR="00243B8D" w:rsidRDefault="00243B8D" w:rsidP="00243B8D">
            <w:pPr>
              <w:rPr>
                <w:rFonts w:ascii="Arial" w:hAnsi="Arial"/>
                <w:sz w:val="18"/>
                <w:szCs w:val="18"/>
                <w:lang w:val="en-GB"/>
              </w:rPr>
            </w:pPr>
          </w:p>
        </w:tc>
        <w:tc>
          <w:tcPr>
            <w:tcW w:w="365" w:type="dxa"/>
            <w:vMerge w:val="restart"/>
          </w:tcPr>
          <w:p w14:paraId="1D90BB46" w14:textId="77777777" w:rsidR="00243B8D" w:rsidRDefault="00243B8D" w:rsidP="00243B8D">
            <w:pPr>
              <w:rPr>
                <w:rFonts w:ascii="Arial" w:hAnsi="Arial"/>
                <w:sz w:val="18"/>
                <w:szCs w:val="18"/>
                <w:lang w:val="en-GB"/>
              </w:rPr>
            </w:pPr>
          </w:p>
        </w:tc>
        <w:tc>
          <w:tcPr>
            <w:tcW w:w="365" w:type="dxa"/>
            <w:vMerge w:val="restart"/>
          </w:tcPr>
          <w:p w14:paraId="546D3A21" w14:textId="77777777" w:rsidR="00243B8D" w:rsidRDefault="00243B8D" w:rsidP="00243B8D">
            <w:pPr>
              <w:rPr>
                <w:rFonts w:ascii="Arial" w:hAnsi="Arial"/>
                <w:sz w:val="18"/>
                <w:szCs w:val="18"/>
                <w:lang w:val="en-GB"/>
              </w:rPr>
            </w:pPr>
          </w:p>
        </w:tc>
      </w:tr>
      <w:tr w:rsidR="00243B8D" w14:paraId="4D864F6A" w14:textId="77777777" w:rsidTr="00013D1B">
        <w:trPr>
          <w:cantSplit/>
          <w:trHeight w:val="414"/>
        </w:trPr>
        <w:tc>
          <w:tcPr>
            <w:tcW w:w="1129" w:type="dxa"/>
            <w:vMerge/>
          </w:tcPr>
          <w:p w14:paraId="4A6DA7C3" w14:textId="77777777" w:rsidR="00243B8D" w:rsidRDefault="00243B8D" w:rsidP="00243B8D">
            <w:pPr>
              <w:rPr>
                <w:rFonts w:ascii="Arial" w:hAnsi="Arial"/>
                <w:sz w:val="18"/>
                <w:szCs w:val="18"/>
                <w:lang w:val="en-GB"/>
              </w:rPr>
            </w:pPr>
          </w:p>
        </w:tc>
        <w:tc>
          <w:tcPr>
            <w:tcW w:w="1852" w:type="dxa"/>
            <w:vMerge/>
          </w:tcPr>
          <w:p w14:paraId="6BC9C22C" w14:textId="77777777" w:rsidR="00243B8D" w:rsidRDefault="00243B8D" w:rsidP="00243B8D">
            <w:pPr>
              <w:rPr>
                <w:rFonts w:ascii="Arial" w:hAnsi="Arial"/>
                <w:sz w:val="18"/>
                <w:szCs w:val="18"/>
                <w:lang w:val="en-GB"/>
              </w:rPr>
            </w:pPr>
          </w:p>
        </w:tc>
        <w:tc>
          <w:tcPr>
            <w:tcW w:w="1589" w:type="dxa"/>
            <w:vMerge/>
          </w:tcPr>
          <w:p w14:paraId="362B0620" w14:textId="77777777" w:rsidR="00243B8D" w:rsidRDefault="00243B8D" w:rsidP="00243B8D">
            <w:pPr>
              <w:rPr>
                <w:rFonts w:ascii="Arial" w:hAnsi="Arial"/>
                <w:sz w:val="18"/>
                <w:szCs w:val="18"/>
                <w:lang w:val="en-GB"/>
              </w:rPr>
            </w:pPr>
          </w:p>
        </w:tc>
        <w:tc>
          <w:tcPr>
            <w:tcW w:w="1593" w:type="dxa"/>
            <w:vMerge/>
          </w:tcPr>
          <w:p w14:paraId="2B96C215" w14:textId="77777777" w:rsidR="00243B8D" w:rsidRDefault="00243B8D" w:rsidP="00243B8D">
            <w:pPr>
              <w:rPr>
                <w:rFonts w:ascii="Arial" w:hAnsi="Arial"/>
                <w:sz w:val="18"/>
                <w:szCs w:val="18"/>
                <w:lang w:val="en-GB"/>
              </w:rPr>
            </w:pPr>
          </w:p>
        </w:tc>
        <w:tc>
          <w:tcPr>
            <w:tcW w:w="355" w:type="dxa"/>
            <w:vMerge/>
          </w:tcPr>
          <w:p w14:paraId="51A06BE8" w14:textId="77777777" w:rsidR="00243B8D" w:rsidRDefault="00243B8D" w:rsidP="00243B8D">
            <w:pPr>
              <w:rPr>
                <w:rFonts w:ascii="Arial" w:hAnsi="Arial"/>
                <w:sz w:val="18"/>
                <w:szCs w:val="18"/>
                <w:lang w:val="en-GB"/>
              </w:rPr>
            </w:pPr>
          </w:p>
        </w:tc>
        <w:tc>
          <w:tcPr>
            <w:tcW w:w="355" w:type="dxa"/>
            <w:vMerge/>
          </w:tcPr>
          <w:p w14:paraId="125879AD" w14:textId="77777777" w:rsidR="00243B8D" w:rsidRDefault="00243B8D" w:rsidP="00243B8D">
            <w:pPr>
              <w:rPr>
                <w:rFonts w:ascii="Arial" w:hAnsi="Arial"/>
                <w:sz w:val="18"/>
                <w:szCs w:val="18"/>
                <w:lang w:val="en-GB"/>
              </w:rPr>
            </w:pPr>
          </w:p>
        </w:tc>
        <w:tc>
          <w:tcPr>
            <w:tcW w:w="355" w:type="dxa"/>
            <w:vMerge/>
          </w:tcPr>
          <w:p w14:paraId="6740A5E1" w14:textId="77777777" w:rsidR="00243B8D" w:rsidRDefault="00243B8D" w:rsidP="00243B8D">
            <w:pPr>
              <w:rPr>
                <w:rFonts w:ascii="Arial" w:hAnsi="Arial"/>
                <w:sz w:val="18"/>
                <w:szCs w:val="18"/>
                <w:lang w:val="en-GB"/>
              </w:rPr>
            </w:pPr>
          </w:p>
        </w:tc>
        <w:tc>
          <w:tcPr>
            <w:tcW w:w="356" w:type="dxa"/>
            <w:vMerge/>
          </w:tcPr>
          <w:p w14:paraId="3628A63E" w14:textId="77777777" w:rsidR="00243B8D" w:rsidRDefault="00243B8D" w:rsidP="00243B8D">
            <w:pPr>
              <w:rPr>
                <w:rFonts w:ascii="Arial" w:hAnsi="Arial"/>
                <w:sz w:val="18"/>
                <w:szCs w:val="18"/>
                <w:lang w:val="en-GB"/>
              </w:rPr>
            </w:pPr>
          </w:p>
        </w:tc>
        <w:tc>
          <w:tcPr>
            <w:tcW w:w="356" w:type="dxa"/>
            <w:vMerge/>
          </w:tcPr>
          <w:p w14:paraId="507E7BE1" w14:textId="77777777" w:rsidR="00243B8D" w:rsidRDefault="00243B8D" w:rsidP="00243B8D">
            <w:pPr>
              <w:rPr>
                <w:rFonts w:ascii="Arial" w:hAnsi="Arial"/>
                <w:sz w:val="18"/>
                <w:szCs w:val="18"/>
                <w:lang w:val="en-GB"/>
              </w:rPr>
            </w:pPr>
          </w:p>
        </w:tc>
        <w:tc>
          <w:tcPr>
            <w:tcW w:w="358" w:type="dxa"/>
            <w:vMerge/>
          </w:tcPr>
          <w:p w14:paraId="1F633B09" w14:textId="77777777" w:rsidR="00243B8D" w:rsidRDefault="00243B8D" w:rsidP="00243B8D">
            <w:pPr>
              <w:rPr>
                <w:rFonts w:ascii="Arial" w:hAnsi="Arial"/>
                <w:sz w:val="18"/>
                <w:szCs w:val="18"/>
                <w:lang w:val="en-GB"/>
              </w:rPr>
            </w:pPr>
          </w:p>
        </w:tc>
        <w:tc>
          <w:tcPr>
            <w:tcW w:w="2760" w:type="dxa"/>
          </w:tcPr>
          <w:p w14:paraId="3CDC8902" w14:textId="45420328" w:rsidR="00243B8D" w:rsidRDefault="00243B8D" w:rsidP="00243B8D">
            <w:pPr>
              <w:rPr>
                <w:rFonts w:ascii="Arial" w:hAnsi="Arial"/>
                <w:sz w:val="18"/>
                <w:szCs w:val="18"/>
                <w:lang w:val="en-GB"/>
              </w:rPr>
            </w:pPr>
            <w:r>
              <w:rPr>
                <w:rFonts w:ascii="Arial" w:hAnsi="Arial"/>
                <w:color w:val="FF0000"/>
                <w:sz w:val="18"/>
                <w:szCs w:val="18"/>
                <w:lang w:val="en-GB"/>
              </w:rPr>
              <w:t xml:space="preserve">TM: Cofinance of </w:t>
            </w:r>
            <w:r w:rsidR="004418E7">
              <w:rPr>
                <w:rFonts w:ascii="Arial" w:hAnsi="Arial"/>
                <w:color w:val="FF0000"/>
                <w:sz w:val="18"/>
                <w:szCs w:val="18"/>
                <w:lang w:val="en-GB"/>
              </w:rPr>
              <w:t xml:space="preserve">6.6m USD was reported only by Tier 1 countries. A very high amount was committed by Tier 2 countries who are not actively engaged in the project to date. </w:t>
            </w:r>
          </w:p>
        </w:tc>
        <w:tc>
          <w:tcPr>
            <w:tcW w:w="365" w:type="dxa"/>
            <w:vMerge/>
          </w:tcPr>
          <w:p w14:paraId="7380E92A" w14:textId="77777777" w:rsidR="00243B8D" w:rsidRDefault="00243B8D" w:rsidP="00243B8D">
            <w:pPr>
              <w:rPr>
                <w:rFonts w:ascii="Arial" w:hAnsi="Arial"/>
                <w:sz w:val="18"/>
                <w:szCs w:val="18"/>
                <w:lang w:val="en-GB"/>
              </w:rPr>
            </w:pPr>
          </w:p>
        </w:tc>
        <w:tc>
          <w:tcPr>
            <w:tcW w:w="365" w:type="dxa"/>
            <w:vMerge/>
          </w:tcPr>
          <w:p w14:paraId="337DEF7D" w14:textId="77777777" w:rsidR="00243B8D" w:rsidRDefault="00243B8D" w:rsidP="00243B8D">
            <w:pPr>
              <w:rPr>
                <w:rFonts w:ascii="Arial" w:hAnsi="Arial"/>
                <w:sz w:val="18"/>
                <w:szCs w:val="18"/>
                <w:lang w:val="en-GB"/>
              </w:rPr>
            </w:pPr>
          </w:p>
        </w:tc>
        <w:tc>
          <w:tcPr>
            <w:tcW w:w="365" w:type="dxa"/>
            <w:vMerge/>
          </w:tcPr>
          <w:p w14:paraId="01595260" w14:textId="77777777" w:rsidR="00243B8D" w:rsidRDefault="00243B8D" w:rsidP="00243B8D">
            <w:pPr>
              <w:rPr>
                <w:rFonts w:ascii="Arial" w:hAnsi="Arial"/>
                <w:sz w:val="18"/>
                <w:szCs w:val="18"/>
                <w:lang w:val="en-GB"/>
              </w:rPr>
            </w:pPr>
          </w:p>
        </w:tc>
        <w:tc>
          <w:tcPr>
            <w:tcW w:w="365" w:type="dxa"/>
            <w:vMerge/>
          </w:tcPr>
          <w:p w14:paraId="5AB9D6AF" w14:textId="77777777" w:rsidR="00243B8D" w:rsidRDefault="00243B8D" w:rsidP="00243B8D">
            <w:pPr>
              <w:rPr>
                <w:rFonts w:ascii="Arial" w:hAnsi="Arial"/>
                <w:sz w:val="18"/>
                <w:szCs w:val="18"/>
                <w:lang w:val="en-GB"/>
              </w:rPr>
            </w:pPr>
          </w:p>
        </w:tc>
        <w:tc>
          <w:tcPr>
            <w:tcW w:w="365" w:type="dxa"/>
            <w:vMerge/>
          </w:tcPr>
          <w:p w14:paraId="266DDF0E" w14:textId="77777777" w:rsidR="00243B8D" w:rsidRDefault="00243B8D" w:rsidP="00243B8D">
            <w:pPr>
              <w:rPr>
                <w:rFonts w:ascii="Arial" w:hAnsi="Arial"/>
                <w:sz w:val="18"/>
                <w:szCs w:val="18"/>
                <w:lang w:val="en-GB"/>
              </w:rPr>
            </w:pPr>
          </w:p>
        </w:tc>
        <w:tc>
          <w:tcPr>
            <w:tcW w:w="365" w:type="dxa"/>
            <w:vMerge/>
          </w:tcPr>
          <w:p w14:paraId="6012D51B" w14:textId="77777777" w:rsidR="00243B8D" w:rsidRDefault="00243B8D" w:rsidP="00243B8D">
            <w:pPr>
              <w:rPr>
                <w:rFonts w:ascii="Arial" w:hAnsi="Arial"/>
                <w:sz w:val="18"/>
                <w:szCs w:val="18"/>
                <w:lang w:val="en-GB"/>
              </w:rPr>
            </w:pPr>
          </w:p>
        </w:tc>
      </w:tr>
      <w:tr w:rsidR="00243B8D" w14:paraId="13E8A25B" w14:textId="77777777" w:rsidTr="00013D1B">
        <w:trPr>
          <w:cantSplit/>
          <w:trHeight w:val="519"/>
        </w:trPr>
        <w:tc>
          <w:tcPr>
            <w:tcW w:w="1129" w:type="dxa"/>
            <w:vMerge w:val="restart"/>
          </w:tcPr>
          <w:p w14:paraId="34A170D9"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Budget</w:t>
            </w:r>
          </w:p>
        </w:tc>
        <w:tc>
          <w:tcPr>
            <w:tcW w:w="1852" w:type="dxa"/>
            <w:vMerge w:val="restart"/>
          </w:tcPr>
          <w:p w14:paraId="3072F86B"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45B0F491"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30A33465"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001DD8BE" w14:textId="77777777" w:rsidR="00243B8D" w:rsidRDefault="00243B8D" w:rsidP="00243B8D">
            <w:pPr>
              <w:rPr>
                <w:rFonts w:ascii="Arial" w:hAnsi="Arial"/>
                <w:sz w:val="18"/>
                <w:szCs w:val="18"/>
                <w:lang w:val="en-GB"/>
              </w:rPr>
            </w:pPr>
          </w:p>
        </w:tc>
        <w:tc>
          <w:tcPr>
            <w:tcW w:w="355" w:type="dxa"/>
            <w:vMerge w:val="restart"/>
          </w:tcPr>
          <w:p w14:paraId="1410A088" w14:textId="48032F79" w:rsidR="00243B8D" w:rsidRDefault="00243B8D" w:rsidP="00243B8D">
            <w:pPr>
              <w:rPr>
                <w:rFonts w:ascii="Arial" w:hAnsi="Arial"/>
                <w:sz w:val="18"/>
                <w:szCs w:val="18"/>
                <w:lang w:val="en-GB"/>
              </w:rPr>
            </w:pPr>
            <w:r>
              <w:rPr>
                <w:rFonts w:ascii="Arial" w:hAnsi="Arial"/>
                <w:sz w:val="18"/>
                <w:szCs w:val="18"/>
                <w:lang w:val="en-GB"/>
              </w:rPr>
              <w:t>X</w:t>
            </w:r>
          </w:p>
        </w:tc>
        <w:tc>
          <w:tcPr>
            <w:tcW w:w="355" w:type="dxa"/>
            <w:vMerge w:val="restart"/>
          </w:tcPr>
          <w:p w14:paraId="5CEB3B07" w14:textId="77777777" w:rsidR="00243B8D" w:rsidRDefault="00243B8D" w:rsidP="00243B8D">
            <w:pPr>
              <w:rPr>
                <w:rFonts w:ascii="Arial" w:hAnsi="Arial"/>
                <w:sz w:val="18"/>
                <w:szCs w:val="18"/>
                <w:lang w:val="en-GB"/>
              </w:rPr>
            </w:pPr>
          </w:p>
        </w:tc>
        <w:tc>
          <w:tcPr>
            <w:tcW w:w="356" w:type="dxa"/>
            <w:vMerge w:val="restart"/>
          </w:tcPr>
          <w:p w14:paraId="47445789" w14:textId="77777777" w:rsidR="00243B8D" w:rsidRDefault="00243B8D" w:rsidP="00243B8D">
            <w:pPr>
              <w:rPr>
                <w:rFonts w:ascii="Arial" w:hAnsi="Arial"/>
                <w:sz w:val="18"/>
                <w:szCs w:val="18"/>
                <w:lang w:val="en-GB"/>
              </w:rPr>
            </w:pPr>
          </w:p>
        </w:tc>
        <w:tc>
          <w:tcPr>
            <w:tcW w:w="356" w:type="dxa"/>
            <w:vMerge w:val="restart"/>
          </w:tcPr>
          <w:p w14:paraId="23DF0693" w14:textId="77777777" w:rsidR="00243B8D" w:rsidRDefault="00243B8D" w:rsidP="00243B8D">
            <w:pPr>
              <w:rPr>
                <w:rFonts w:ascii="Arial" w:hAnsi="Arial"/>
                <w:sz w:val="18"/>
                <w:szCs w:val="18"/>
                <w:lang w:val="en-GB"/>
              </w:rPr>
            </w:pPr>
          </w:p>
        </w:tc>
        <w:tc>
          <w:tcPr>
            <w:tcW w:w="358" w:type="dxa"/>
            <w:vMerge w:val="restart"/>
          </w:tcPr>
          <w:p w14:paraId="3E0C0D25" w14:textId="77777777" w:rsidR="00243B8D" w:rsidRDefault="00243B8D" w:rsidP="00243B8D">
            <w:pPr>
              <w:rPr>
                <w:rFonts w:ascii="Arial" w:hAnsi="Arial"/>
                <w:sz w:val="18"/>
                <w:szCs w:val="18"/>
                <w:lang w:val="en-GB"/>
              </w:rPr>
            </w:pPr>
          </w:p>
        </w:tc>
        <w:tc>
          <w:tcPr>
            <w:tcW w:w="2760" w:type="dxa"/>
          </w:tcPr>
          <w:p w14:paraId="6F6112D0" w14:textId="47D5E305" w:rsidR="00243B8D" w:rsidRDefault="00243B8D" w:rsidP="00243B8D">
            <w:pPr>
              <w:rPr>
                <w:rFonts w:ascii="Arial" w:hAnsi="Arial"/>
                <w:sz w:val="18"/>
                <w:szCs w:val="18"/>
                <w:lang w:val="en-GB"/>
              </w:rPr>
            </w:pPr>
            <w:r>
              <w:rPr>
                <w:rFonts w:ascii="Arial" w:hAnsi="Arial"/>
                <w:sz w:val="18"/>
                <w:szCs w:val="18"/>
                <w:lang w:val="en-GB"/>
              </w:rPr>
              <w:t xml:space="preserve">PM: </w:t>
            </w:r>
            <w:r w:rsidR="00F30C0C">
              <w:rPr>
                <w:rFonts w:ascii="Arial" w:hAnsi="Arial"/>
                <w:sz w:val="18"/>
                <w:szCs w:val="18"/>
                <w:lang w:val="en-GB"/>
              </w:rPr>
              <w:t xml:space="preserve">Minor adjustments and reallocation of funds will be required as prompted by the delay </w:t>
            </w:r>
            <w:r w:rsidR="00D710C2">
              <w:rPr>
                <w:rFonts w:ascii="Arial" w:hAnsi="Arial"/>
                <w:sz w:val="18"/>
                <w:szCs w:val="18"/>
                <w:lang w:val="en-GB"/>
              </w:rPr>
              <w:t>in component</w:t>
            </w:r>
            <w:r w:rsidR="00F30C0C">
              <w:rPr>
                <w:rFonts w:ascii="Arial" w:hAnsi="Arial"/>
                <w:sz w:val="18"/>
                <w:szCs w:val="18"/>
                <w:lang w:val="en-GB"/>
              </w:rPr>
              <w:t xml:space="preserve"> </w:t>
            </w:r>
            <w:r w:rsidR="00D710C2">
              <w:rPr>
                <w:rFonts w:ascii="Arial" w:hAnsi="Arial"/>
                <w:sz w:val="18"/>
                <w:szCs w:val="18"/>
                <w:lang w:val="en-GB"/>
              </w:rPr>
              <w:t xml:space="preserve">2 and </w:t>
            </w:r>
            <w:r w:rsidR="00F30C0C">
              <w:rPr>
                <w:rFonts w:ascii="Arial" w:hAnsi="Arial"/>
                <w:sz w:val="18"/>
                <w:szCs w:val="18"/>
                <w:lang w:val="en-GB"/>
              </w:rPr>
              <w:t>3 project activities.</w:t>
            </w:r>
          </w:p>
        </w:tc>
        <w:tc>
          <w:tcPr>
            <w:tcW w:w="365" w:type="dxa"/>
            <w:vMerge w:val="restart"/>
          </w:tcPr>
          <w:p w14:paraId="7A1BB59D" w14:textId="77777777" w:rsidR="00243B8D" w:rsidRDefault="00243B8D" w:rsidP="00243B8D">
            <w:pPr>
              <w:rPr>
                <w:rFonts w:ascii="Arial" w:hAnsi="Arial"/>
                <w:sz w:val="18"/>
                <w:szCs w:val="18"/>
                <w:lang w:val="en-GB"/>
              </w:rPr>
            </w:pPr>
          </w:p>
        </w:tc>
        <w:tc>
          <w:tcPr>
            <w:tcW w:w="365" w:type="dxa"/>
            <w:vMerge w:val="restart"/>
          </w:tcPr>
          <w:p w14:paraId="14133236" w14:textId="41DB851A" w:rsidR="00243B8D" w:rsidRDefault="00243B8D" w:rsidP="00243B8D">
            <w:pPr>
              <w:rPr>
                <w:rFonts w:ascii="Arial" w:hAnsi="Arial"/>
                <w:sz w:val="18"/>
                <w:szCs w:val="18"/>
                <w:lang w:val="en-GB"/>
              </w:rPr>
            </w:pPr>
            <w:r>
              <w:rPr>
                <w:rFonts w:ascii="Arial" w:hAnsi="Arial"/>
                <w:sz w:val="18"/>
                <w:szCs w:val="18"/>
                <w:lang w:val="en-GB"/>
              </w:rPr>
              <w:t>X</w:t>
            </w:r>
          </w:p>
        </w:tc>
        <w:tc>
          <w:tcPr>
            <w:tcW w:w="365" w:type="dxa"/>
            <w:vMerge w:val="restart"/>
          </w:tcPr>
          <w:p w14:paraId="3F7A03EE" w14:textId="77777777" w:rsidR="00243B8D" w:rsidRDefault="00243B8D" w:rsidP="00243B8D">
            <w:pPr>
              <w:rPr>
                <w:rFonts w:ascii="Arial" w:hAnsi="Arial"/>
                <w:sz w:val="18"/>
                <w:szCs w:val="18"/>
                <w:lang w:val="en-GB"/>
              </w:rPr>
            </w:pPr>
          </w:p>
        </w:tc>
        <w:tc>
          <w:tcPr>
            <w:tcW w:w="365" w:type="dxa"/>
            <w:vMerge w:val="restart"/>
          </w:tcPr>
          <w:p w14:paraId="46F591C9" w14:textId="77777777" w:rsidR="00243B8D" w:rsidRDefault="00243B8D" w:rsidP="00243B8D">
            <w:pPr>
              <w:rPr>
                <w:rFonts w:ascii="Arial" w:hAnsi="Arial"/>
                <w:sz w:val="18"/>
                <w:szCs w:val="18"/>
                <w:lang w:val="en-GB"/>
              </w:rPr>
            </w:pPr>
          </w:p>
        </w:tc>
        <w:tc>
          <w:tcPr>
            <w:tcW w:w="365" w:type="dxa"/>
            <w:vMerge w:val="restart"/>
          </w:tcPr>
          <w:p w14:paraId="55E69B11" w14:textId="77777777" w:rsidR="00243B8D" w:rsidRDefault="00243B8D" w:rsidP="00243B8D">
            <w:pPr>
              <w:rPr>
                <w:rFonts w:ascii="Arial" w:hAnsi="Arial"/>
                <w:sz w:val="18"/>
                <w:szCs w:val="18"/>
                <w:lang w:val="en-GB"/>
              </w:rPr>
            </w:pPr>
          </w:p>
        </w:tc>
        <w:tc>
          <w:tcPr>
            <w:tcW w:w="365" w:type="dxa"/>
            <w:vMerge w:val="restart"/>
          </w:tcPr>
          <w:p w14:paraId="0AD7CD38" w14:textId="77777777" w:rsidR="00243B8D" w:rsidRDefault="00243B8D" w:rsidP="00243B8D">
            <w:pPr>
              <w:rPr>
                <w:rFonts w:ascii="Arial" w:hAnsi="Arial"/>
                <w:sz w:val="18"/>
                <w:szCs w:val="18"/>
                <w:lang w:val="en-GB"/>
              </w:rPr>
            </w:pPr>
          </w:p>
        </w:tc>
      </w:tr>
      <w:tr w:rsidR="00243B8D" w14:paraId="5E47F910" w14:textId="77777777" w:rsidTr="00013D1B">
        <w:trPr>
          <w:cantSplit/>
          <w:trHeight w:val="518"/>
        </w:trPr>
        <w:tc>
          <w:tcPr>
            <w:tcW w:w="1129" w:type="dxa"/>
            <w:vMerge/>
          </w:tcPr>
          <w:p w14:paraId="5EA93BB2" w14:textId="77777777" w:rsidR="00243B8D" w:rsidRPr="00AF44E6" w:rsidRDefault="00243B8D" w:rsidP="00243B8D">
            <w:pPr>
              <w:rPr>
                <w:rFonts w:ascii="Arial" w:hAnsi="Arial"/>
                <w:sz w:val="18"/>
                <w:szCs w:val="18"/>
                <w:lang w:val="en-GB"/>
              </w:rPr>
            </w:pPr>
          </w:p>
        </w:tc>
        <w:tc>
          <w:tcPr>
            <w:tcW w:w="1852" w:type="dxa"/>
            <w:vMerge/>
          </w:tcPr>
          <w:p w14:paraId="1D64162D" w14:textId="77777777" w:rsidR="00243B8D" w:rsidRPr="00AF44E6" w:rsidRDefault="00243B8D" w:rsidP="00243B8D">
            <w:pPr>
              <w:rPr>
                <w:rFonts w:ascii="Arial" w:hAnsi="Arial"/>
                <w:sz w:val="18"/>
                <w:szCs w:val="18"/>
                <w:lang w:val="en-GB"/>
              </w:rPr>
            </w:pPr>
          </w:p>
        </w:tc>
        <w:tc>
          <w:tcPr>
            <w:tcW w:w="1589" w:type="dxa"/>
            <w:vMerge/>
          </w:tcPr>
          <w:p w14:paraId="23B36F27" w14:textId="77777777" w:rsidR="00243B8D" w:rsidRPr="00AF44E6" w:rsidRDefault="00243B8D" w:rsidP="00243B8D">
            <w:pPr>
              <w:rPr>
                <w:rFonts w:ascii="Arial" w:hAnsi="Arial"/>
                <w:sz w:val="18"/>
                <w:szCs w:val="18"/>
                <w:lang w:val="en-GB"/>
              </w:rPr>
            </w:pPr>
          </w:p>
        </w:tc>
        <w:tc>
          <w:tcPr>
            <w:tcW w:w="1593" w:type="dxa"/>
            <w:vMerge/>
          </w:tcPr>
          <w:p w14:paraId="35BBE47D" w14:textId="77777777" w:rsidR="00243B8D" w:rsidRPr="00AF44E6" w:rsidRDefault="00243B8D" w:rsidP="00243B8D">
            <w:pPr>
              <w:rPr>
                <w:rFonts w:ascii="Arial" w:hAnsi="Arial"/>
                <w:sz w:val="18"/>
                <w:szCs w:val="18"/>
                <w:lang w:val="en-GB"/>
              </w:rPr>
            </w:pPr>
          </w:p>
        </w:tc>
        <w:tc>
          <w:tcPr>
            <w:tcW w:w="355" w:type="dxa"/>
            <w:vMerge/>
          </w:tcPr>
          <w:p w14:paraId="04396788" w14:textId="77777777" w:rsidR="00243B8D" w:rsidRDefault="00243B8D" w:rsidP="00243B8D">
            <w:pPr>
              <w:rPr>
                <w:rFonts w:ascii="Arial" w:hAnsi="Arial"/>
                <w:sz w:val="18"/>
                <w:szCs w:val="18"/>
                <w:lang w:val="en-GB"/>
              </w:rPr>
            </w:pPr>
          </w:p>
        </w:tc>
        <w:tc>
          <w:tcPr>
            <w:tcW w:w="355" w:type="dxa"/>
            <w:vMerge/>
          </w:tcPr>
          <w:p w14:paraId="294570E6" w14:textId="77777777" w:rsidR="00243B8D" w:rsidRDefault="00243B8D" w:rsidP="00243B8D">
            <w:pPr>
              <w:rPr>
                <w:rFonts w:ascii="Arial" w:hAnsi="Arial"/>
                <w:sz w:val="18"/>
                <w:szCs w:val="18"/>
                <w:lang w:val="en-GB"/>
              </w:rPr>
            </w:pPr>
          </w:p>
        </w:tc>
        <w:tc>
          <w:tcPr>
            <w:tcW w:w="355" w:type="dxa"/>
            <w:vMerge/>
          </w:tcPr>
          <w:p w14:paraId="6808ECA3" w14:textId="77777777" w:rsidR="00243B8D" w:rsidRDefault="00243B8D" w:rsidP="00243B8D">
            <w:pPr>
              <w:rPr>
                <w:rFonts w:ascii="Arial" w:hAnsi="Arial"/>
                <w:sz w:val="18"/>
                <w:szCs w:val="18"/>
                <w:lang w:val="en-GB"/>
              </w:rPr>
            </w:pPr>
          </w:p>
        </w:tc>
        <w:tc>
          <w:tcPr>
            <w:tcW w:w="356" w:type="dxa"/>
            <w:vMerge/>
          </w:tcPr>
          <w:p w14:paraId="396B1530" w14:textId="77777777" w:rsidR="00243B8D" w:rsidRDefault="00243B8D" w:rsidP="00243B8D">
            <w:pPr>
              <w:rPr>
                <w:rFonts w:ascii="Arial" w:hAnsi="Arial"/>
                <w:sz w:val="18"/>
                <w:szCs w:val="18"/>
                <w:lang w:val="en-GB"/>
              </w:rPr>
            </w:pPr>
          </w:p>
        </w:tc>
        <w:tc>
          <w:tcPr>
            <w:tcW w:w="356" w:type="dxa"/>
            <w:vMerge/>
          </w:tcPr>
          <w:p w14:paraId="5C18A276" w14:textId="77777777" w:rsidR="00243B8D" w:rsidRDefault="00243B8D" w:rsidP="00243B8D">
            <w:pPr>
              <w:rPr>
                <w:rFonts w:ascii="Arial" w:hAnsi="Arial"/>
                <w:sz w:val="18"/>
                <w:szCs w:val="18"/>
                <w:lang w:val="en-GB"/>
              </w:rPr>
            </w:pPr>
          </w:p>
        </w:tc>
        <w:tc>
          <w:tcPr>
            <w:tcW w:w="358" w:type="dxa"/>
            <w:vMerge/>
          </w:tcPr>
          <w:p w14:paraId="381D6268" w14:textId="77777777" w:rsidR="00243B8D" w:rsidRDefault="00243B8D" w:rsidP="00243B8D">
            <w:pPr>
              <w:rPr>
                <w:rFonts w:ascii="Arial" w:hAnsi="Arial"/>
                <w:sz w:val="18"/>
                <w:szCs w:val="18"/>
                <w:lang w:val="en-GB"/>
              </w:rPr>
            </w:pPr>
          </w:p>
        </w:tc>
        <w:tc>
          <w:tcPr>
            <w:tcW w:w="2760" w:type="dxa"/>
          </w:tcPr>
          <w:p w14:paraId="5A550BF1" w14:textId="67A03D0E" w:rsidR="00243B8D" w:rsidRDefault="00243B8D" w:rsidP="00243B8D">
            <w:pPr>
              <w:rPr>
                <w:rFonts w:ascii="Arial" w:hAnsi="Arial"/>
                <w:sz w:val="18"/>
                <w:szCs w:val="18"/>
                <w:lang w:val="en-GB"/>
              </w:rPr>
            </w:pPr>
            <w:r>
              <w:rPr>
                <w:rFonts w:ascii="Arial" w:hAnsi="Arial"/>
                <w:color w:val="FF0000"/>
                <w:sz w:val="18"/>
                <w:szCs w:val="18"/>
                <w:lang w:val="en-GB"/>
              </w:rPr>
              <w:t>TM:</w:t>
            </w:r>
            <w:r w:rsidR="004418E7">
              <w:rPr>
                <w:rFonts w:ascii="Arial" w:hAnsi="Arial"/>
                <w:color w:val="FF0000"/>
                <w:sz w:val="18"/>
                <w:szCs w:val="18"/>
                <w:lang w:val="en-GB"/>
              </w:rPr>
              <w:t xml:space="preserve"> Due to a 1-year delay in initiating demo projects, some reallocation of demo funds may be required in the coming year. </w:t>
            </w:r>
          </w:p>
        </w:tc>
        <w:tc>
          <w:tcPr>
            <w:tcW w:w="365" w:type="dxa"/>
            <w:vMerge/>
          </w:tcPr>
          <w:p w14:paraId="0BB8066E" w14:textId="77777777" w:rsidR="00243B8D" w:rsidRDefault="00243B8D" w:rsidP="00243B8D">
            <w:pPr>
              <w:rPr>
                <w:rFonts w:ascii="Arial" w:hAnsi="Arial"/>
                <w:sz w:val="18"/>
                <w:szCs w:val="18"/>
                <w:lang w:val="en-GB"/>
              </w:rPr>
            </w:pPr>
          </w:p>
        </w:tc>
        <w:tc>
          <w:tcPr>
            <w:tcW w:w="365" w:type="dxa"/>
            <w:vMerge/>
          </w:tcPr>
          <w:p w14:paraId="2DDB5053" w14:textId="77777777" w:rsidR="00243B8D" w:rsidRDefault="00243B8D" w:rsidP="00243B8D">
            <w:pPr>
              <w:rPr>
                <w:rFonts w:ascii="Arial" w:hAnsi="Arial"/>
                <w:sz w:val="18"/>
                <w:szCs w:val="18"/>
                <w:lang w:val="en-GB"/>
              </w:rPr>
            </w:pPr>
          </w:p>
        </w:tc>
        <w:tc>
          <w:tcPr>
            <w:tcW w:w="365" w:type="dxa"/>
            <w:vMerge/>
          </w:tcPr>
          <w:p w14:paraId="51A559FE" w14:textId="77777777" w:rsidR="00243B8D" w:rsidRDefault="00243B8D" w:rsidP="00243B8D">
            <w:pPr>
              <w:rPr>
                <w:rFonts w:ascii="Arial" w:hAnsi="Arial"/>
                <w:sz w:val="18"/>
                <w:szCs w:val="18"/>
                <w:lang w:val="en-GB"/>
              </w:rPr>
            </w:pPr>
          </w:p>
        </w:tc>
        <w:tc>
          <w:tcPr>
            <w:tcW w:w="365" w:type="dxa"/>
            <w:vMerge/>
          </w:tcPr>
          <w:p w14:paraId="4F7A36F2" w14:textId="77777777" w:rsidR="00243B8D" w:rsidRDefault="00243B8D" w:rsidP="00243B8D">
            <w:pPr>
              <w:rPr>
                <w:rFonts w:ascii="Arial" w:hAnsi="Arial"/>
                <w:sz w:val="18"/>
                <w:szCs w:val="18"/>
                <w:lang w:val="en-GB"/>
              </w:rPr>
            </w:pPr>
          </w:p>
        </w:tc>
        <w:tc>
          <w:tcPr>
            <w:tcW w:w="365" w:type="dxa"/>
            <w:vMerge/>
          </w:tcPr>
          <w:p w14:paraId="1E9ABB4E" w14:textId="77777777" w:rsidR="00243B8D" w:rsidRDefault="00243B8D" w:rsidP="00243B8D">
            <w:pPr>
              <w:rPr>
                <w:rFonts w:ascii="Arial" w:hAnsi="Arial"/>
                <w:sz w:val="18"/>
                <w:szCs w:val="18"/>
                <w:lang w:val="en-GB"/>
              </w:rPr>
            </w:pPr>
          </w:p>
        </w:tc>
        <w:tc>
          <w:tcPr>
            <w:tcW w:w="365" w:type="dxa"/>
            <w:vMerge/>
          </w:tcPr>
          <w:p w14:paraId="31106D90" w14:textId="77777777" w:rsidR="00243B8D" w:rsidRDefault="00243B8D" w:rsidP="00243B8D">
            <w:pPr>
              <w:rPr>
                <w:rFonts w:ascii="Arial" w:hAnsi="Arial"/>
                <w:sz w:val="18"/>
                <w:szCs w:val="18"/>
                <w:lang w:val="en-GB"/>
              </w:rPr>
            </w:pPr>
          </w:p>
        </w:tc>
      </w:tr>
      <w:tr w:rsidR="00243B8D" w14:paraId="2B409BED" w14:textId="77777777" w:rsidTr="00013D1B">
        <w:trPr>
          <w:cantSplit/>
          <w:trHeight w:val="622"/>
        </w:trPr>
        <w:tc>
          <w:tcPr>
            <w:tcW w:w="1129" w:type="dxa"/>
            <w:vMerge w:val="restart"/>
          </w:tcPr>
          <w:p w14:paraId="0A2ACD28"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Financial management</w:t>
            </w:r>
          </w:p>
        </w:tc>
        <w:tc>
          <w:tcPr>
            <w:tcW w:w="1852" w:type="dxa"/>
            <w:vMerge w:val="restart"/>
          </w:tcPr>
          <w:p w14:paraId="270D320D"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4045F13E"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5644AD2A" w14:textId="77777777" w:rsidR="00243B8D" w:rsidRPr="00AF44E6" w:rsidRDefault="00243B8D" w:rsidP="00243B8D">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23B415B4" w14:textId="6CD86C64" w:rsidR="00243B8D" w:rsidRDefault="00243B8D" w:rsidP="00243B8D">
            <w:pPr>
              <w:rPr>
                <w:rFonts w:ascii="Arial" w:hAnsi="Arial"/>
                <w:sz w:val="18"/>
                <w:szCs w:val="18"/>
                <w:lang w:val="en-GB"/>
              </w:rPr>
            </w:pPr>
            <w:r>
              <w:rPr>
                <w:rFonts w:ascii="Arial" w:hAnsi="Arial"/>
                <w:sz w:val="18"/>
                <w:szCs w:val="18"/>
                <w:lang w:val="en-GB"/>
              </w:rPr>
              <w:t>X</w:t>
            </w:r>
          </w:p>
        </w:tc>
        <w:tc>
          <w:tcPr>
            <w:tcW w:w="355" w:type="dxa"/>
            <w:vMerge w:val="restart"/>
          </w:tcPr>
          <w:p w14:paraId="4EB14E04" w14:textId="77777777" w:rsidR="00243B8D" w:rsidRDefault="00243B8D" w:rsidP="00243B8D">
            <w:pPr>
              <w:rPr>
                <w:rFonts w:ascii="Arial" w:hAnsi="Arial"/>
                <w:sz w:val="18"/>
                <w:szCs w:val="18"/>
                <w:lang w:val="en-GB"/>
              </w:rPr>
            </w:pPr>
          </w:p>
        </w:tc>
        <w:tc>
          <w:tcPr>
            <w:tcW w:w="355" w:type="dxa"/>
            <w:vMerge w:val="restart"/>
          </w:tcPr>
          <w:p w14:paraId="030ACF11" w14:textId="77777777" w:rsidR="00243B8D" w:rsidRDefault="00243B8D" w:rsidP="00243B8D">
            <w:pPr>
              <w:rPr>
                <w:rFonts w:ascii="Arial" w:hAnsi="Arial"/>
                <w:sz w:val="18"/>
                <w:szCs w:val="18"/>
                <w:lang w:val="en-GB"/>
              </w:rPr>
            </w:pPr>
          </w:p>
        </w:tc>
        <w:tc>
          <w:tcPr>
            <w:tcW w:w="356" w:type="dxa"/>
            <w:vMerge w:val="restart"/>
          </w:tcPr>
          <w:p w14:paraId="50B669F6" w14:textId="77777777" w:rsidR="00243B8D" w:rsidRDefault="00243B8D" w:rsidP="00243B8D">
            <w:pPr>
              <w:rPr>
                <w:rFonts w:ascii="Arial" w:hAnsi="Arial"/>
                <w:sz w:val="18"/>
                <w:szCs w:val="18"/>
                <w:lang w:val="en-GB"/>
              </w:rPr>
            </w:pPr>
          </w:p>
        </w:tc>
        <w:tc>
          <w:tcPr>
            <w:tcW w:w="356" w:type="dxa"/>
            <w:vMerge w:val="restart"/>
          </w:tcPr>
          <w:p w14:paraId="010BD159" w14:textId="77777777" w:rsidR="00243B8D" w:rsidRDefault="00243B8D" w:rsidP="00243B8D">
            <w:pPr>
              <w:rPr>
                <w:rFonts w:ascii="Arial" w:hAnsi="Arial"/>
                <w:sz w:val="18"/>
                <w:szCs w:val="18"/>
                <w:lang w:val="en-GB"/>
              </w:rPr>
            </w:pPr>
          </w:p>
        </w:tc>
        <w:tc>
          <w:tcPr>
            <w:tcW w:w="358" w:type="dxa"/>
            <w:vMerge w:val="restart"/>
          </w:tcPr>
          <w:p w14:paraId="3D6AF8AE" w14:textId="77777777" w:rsidR="00243B8D" w:rsidRDefault="00243B8D" w:rsidP="00243B8D">
            <w:pPr>
              <w:rPr>
                <w:rFonts w:ascii="Arial" w:hAnsi="Arial"/>
                <w:sz w:val="18"/>
                <w:szCs w:val="18"/>
                <w:lang w:val="en-GB"/>
              </w:rPr>
            </w:pPr>
          </w:p>
        </w:tc>
        <w:tc>
          <w:tcPr>
            <w:tcW w:w="2760" w:type="dxa"/>
          </w:tcPr>
          <w:p w14:paraId="4BD311A4" w14:textId="5FC5F9C3" w:rsidR="00243B8D" w:rsidRDefault="00243B8D" w:rsidP="00243B8D">
            <w:pPr>
              <w:rPr>
                <w:rFonts w:ascii="Arial" w:hAnsi="Arial"/>
                <w:sz w:val="18"/>
                <w:szCs w:val="18"/>
                <w:lang w:val="en-GB"/>
              </w:rPr>
            </w:pPr>
            <w:r>
              <w:rPr>
                <w:rFonts w:ascii="Arial" w:hAnsi="Arial"/>
                <w:sz w:val="18"/>
                <w:szCs w:val="18"/>
                <w:lang w:val="en-GB"/>
              </w:rPr>
              <w:t>PM:</w:t>
            </w:r>
            <w:r w:rsidR="00D710C2">
              <w:rPr>
                <w:rFonts w:ascii="Arial" w:hAnsi="Arial"/>
                <w:sz w:val="18"/>
                <w:szCs w:val="18"/>
                <w:lang w:val="en-GB"/>
              </w:rPr>
              <w:t xml:space="preserve"> Quarterly financial reports submitted on time.</w:t>
            </w:r>
          </w:p>
        </w:tc>
        <w:tc>
          <w:tcPr>
            <w:tcW w:w="365" w:type="dxa"/>
            <w:vMerge w:val="restart"/>
          </w:tcPr>
          <w:p w14:paraId="7B588B21" w14:textId="1D8E17EE" w:rsidR="00243B8D" w:rsidRDefault="00243B8D" w:rsidP="00243B8D">
            <w:pPr>
              <w:rPr>
                <w:rFonts w:ascii="Arial" w:hAnsi="Arial"/>
                <w:sz w:val="18"/>
                <w:szCs w:val="18"/>
                <w:lang w:val="en-GB"/>
              </w:rPr>
            </w:pPr>
            <w:r>
              <w:rPr>
                <w:rFonts w:ascii="Arial" w:hAnsi="Arial"/>
                <w:sz w:val="18"/>
                <w:szCs w:val="18"/>
                <w:lang w:val="en-GB"/>
              </w:rPr>
              <w:t>X</w:t>
            </w:r>
          </w:p>
        </w:tc>
        <w:tc>
          <w:tcPr>
            <w:tcW w:w="365" w:type="dxa"/>
            <w:vMerge w:val="restart"/>
          </w:tcPr>
          <w:p w14:paraId="0EDE66EE" w14:textId="77777777" w:rsidR="00243B8D" w:rsidRDefault="00243B8D" w:rsidP="00243B8D">
            <w:pPr>
              <w:rPr>
                <w:rFonts w:ascii="Arial" w:hAnsi="Arial"/>
                <w:sz w:val="18"/>
                <w:szCs w:val="18"/>
                <w:lang w:val="en-GB"/>
              </w:rPr>
            </w:pPr>
          </w:p>
        </w:tc>
        <w:tc>
          <w:tcPr>
            <w:tcW w:w="365" w:type="dxa"/>
            <w:vMerge w:val="restart"/>
          </w:tcPr>
          <w:p w14:paraId="051F6858" w14:textId="77777777" w:rsidR="00243B8D" w:rsidRDefault="00243B8D" w:rsidP="00243B8D">
            <w:pPr>
              <w:rPr>
                <w:rFonts w:ascii="Arial" w:hAnsi="Arial"/>
                <w:sz w:val="18"/>
                <w:szCs w:val="18"/>
                <w:lang w:val="en-GB"/>
              </w:rPr>
            </w:pPr>
          </w:p>
        </w:tc>
        <w:tc>
          <w:tcPr>
            <w:tcW w:w="365" w:type="dxa"/>
            <w:vMerge w:val="restart"/>
          </w:tcPr>
          <w:p w14:paraId="20F2AE12" w14:textId="77777777" w:rsidR="00243B8D" w:rsidRDefault="00243B8D" w:rsidP="00243B8D">
            <w:pPr>
              <w:rPr>
                <w:rFonts w:ascii="Arial" w:hAnsi="Arial"/>
                <w:sz w:val="18"/>
                <w:szCs w:val="18"/>
                <w:lang w:val="en-GB"/>
              </w:rPr>
            </w:pPr>
          </w:p>
        </w:tc>
        <w:tc>
          <w:tcPr>
            <w:tcW w:w="365" w:type="dxa"/>
            <w:vMerge w:val="restart"/>
          </w:tcPr>
          <w:p w14:paraId="190CA190" w14:textId="77777777" w:rsidR="00243B8D" w:rsidRDefault="00243B8D" w:rsidP="00243B8D">
            <w:pPr>
              <w:rPr>
                <w:rFonts w:ascii="Arial" w:hAnsi="Arial"/>
                <w:sz w:val="18"/>
                <w:szCs w:val="18"/>
                <w:lang w:val="en-GB"/>
              </w:rPr>
            </w:pPr>
          </w:p>
        </w:tc>
        <w:tc>
          <w:tcPr>
            <w:tcW w:w="365" w:type="dxa"/>
            <w:vMerge w:val="restart"/>
          </w:tcPr>
          <w:p w14:paraId="149ECD8F" w14:textId="77777777" w:rsidR="00243B8D" w:rsidRDefault="00243B8D" w:rsidP="00243B8D">
            <w:pPr>
              <w:rPr>
                <w:rFonts w:ascii="Arial" w:hAnsi="Arial"/>
                <w:sz w:val="18"/>
                <w:szCs w:val="18"/>
                <w:lang w:val="en-GB"/>
              </w:rPr>
            </w:pPr>
          </w:p>
        </w:tc>
      </w:tr>
      <w:tr w:rsidR="00243B8D" w14:paraId="758EED4C" w14:textId="77777777" w:rsidTr="00013D1B">
        <w:trPr>
          <w:cantSplit/>
          <w:trHeight w:val="622"/>
        </w:trPr>
        <w:tc>
          <w:tcPr>
            <w:tcW w:w="1129" w:type="dxa"/>
            <w:vMerge/>
          </w:tcPr>
          <w:p w14:paraId="68AA96AE" w14:textId="77777777" w:rsidR="00243B8D" w:rsidRPr="00AF44E6" w:rsidRDefault="00243B8D" w:rsidP="00243B8D">
            <w:pPr>
              <w:rPr>
                <w:rFonts w:ascii="Arial" w:hAnsi="Arial"/>
                <w:sz w:val="18"/>
                <w:szCs w:val="18"/>
                <w:lang w:val="en-GB"/>
              </w:rPr>
            </w:pPr>
          </w:p>
        </w:tc>
        <w:tc>
          <w:tcPr>
            <w:tcW w:w="1852" w:type="dxa"/>
            <w:vMerge/>
          </w:tcPr>
          <w:p w14:paraId="73638B44" w14:textId="77777777" w:rsidR="00243B8D" w:rsidRPr="00AF44E6" w:rsidRDefault="00243B8D" w:rsidP="00243B8D">
            <w:pPr>
              <w:rPr>
                <w:rFonts w:ascii="Arial" w:hAnsi="Arial"/>
                <w:sz w:val="18"/>
                <w:szCs w:val="18"/>
                <w:lang w:val="en-GB"/>
              </w:rPr>
            </w:pPr>
          </w:p>
        </w:tc>
        <w:tc>
          <w:tcPr>
            <w:tcW w:w="1589" w:type="dxa"/>
            <w:vMerge/>
          </w:tcPr>
          <w:p w14:paraId="4CE2ABC9" w14:textId="77777777" w:rsidR="00243B8D" w:rsidRPr="00AF44E6" w:rsidRDefault="00243B8D" w:rsidP="00243B8D">
            <w:pPr>
              <w:rPr>
                <w:rFonts w:ascii="Arial" w:hAnsi="Arial"/>
                <w:sz w:val="18"/>
                <w:szCs w:val="18"/>
                <w:lang w:val="en-GB"/>
              </w:rPr>
            </w:pPr>
          </w:p>
        </w:tc>
        <w:tc>
          <w:tcPr>
            <w:tcW w:w="1593" w:type="dxa"/>
            <w:vMerge/>
          </w:tcPr>
          <w:p w14:paraId="2EE51011" w14:textId="77777777" w:rsidR="00243B8D" w:rsidRPr="00AF44E6" w:rsidRDefault="00243B8D" w:rsidP="00243B8D">
            <w:pPr>
              <w:rPr>
                <w:rFonts w:ascii="Arial" w:hAnsi="Arial"/>
                <w:sz w:val="18"/>
                <w:szCs w:val="18"/>
                <w:lang w:val="en-GB"/>
              </w:rPr>
            </w:pPr>
          </w:p>
        </w:tc>
        <w:tc>
          <w:tcPr>
            <w:tcW w:w="355" w:type="dxa"/>
            <w:vMerge/>
          </w:tcPr>
          <w:p w14:paraId="24A6320C" w14:textId="77777777" w:rsidR="00243B8D" w:rsidRDefault="00243B8D" w:rsidP="00243B8D">
            <w:pPr>
              <w:rPr>
                <w:rFonts w:ascii="Arial" w:hAnsi="Arial"/>
                <w:b/>
                <w:sz w:val="18"/>
                <w:szCs w:val="18"/>
                <w:lang w:val="en-GB"/>
              </w:rPr>
            </w:pPr>
          </w:p>
        </w:tc>
        <w:tc>
          <w:tcPr>
            <w:tcW w:w="355" w:type="dxa"/>
            <w:vMerge/>
          </w:tcPr>
          <w:p w14:paraId="16DAAFFB" w14:textId="77777777" w:rsidR="00243B8D" w:rsidRDefault="00243B8D" w:rsidP="00243B8D">
            <w:pPr>
              <w:rPr>
                <w:rFonts w:ascii="Arial" w:hAnsi="Arial"/>
                <w:b/>
                <w:sz w:val="18"/>
                <w:szCs w:val="18"/>
                <w:lang w:val="en-GB"/>
              </w:rPr>
            </w:pPr>
          </w:p>
        </w:tc>
        <w:tc>
          <w:tcPr>
            <w:tcW w:w="355" w:type="dxa"/>
            <w:vMerge/>
          </w:tcPr>
          <w:p w14:paraId="5E9DFDCF" w14:textId="77777777" w:rsidR="00243B8D" w:rsidRDefault="00243B8D" w:rsidP="00243B8D">
            <w:pPr>
              <w:rPr>
                <w:rFonts w:ascii="Arial" w:hAnsi="Arial"/>
                <w:b/>
                <w:sz w:val="18"/>
                <w:szCs w:val="18"/>
                <w:lang w:val="en-GB"/>
              </w:rPr>
            </w:pPr>
          </w:p>
        </w:tc>
        <w:tc>
          <w:tcPr>
            <w:tcW w:w="356" w:type="dxa"/>
            <w:vMerge/>
          </w:tcPr>
          <w:p w14:paraId="6E1ECEEE" w14:textId="77777777" w:rsidR="00243B8D" w:rsidRDefault="00243B8D" w:rsidP="00243B8D">
            <w:pPr>
              <w:rPr>
                <w:rFonts w:ascii="Arial" w:hAnsi="Arial"/>
                <w:b/>
                <w:sz w:val="18"/>
                <w:szCs w:val="18"/>
                <w:lang w:val="en-GB"/>
              </w:rPr>
            </w:pPr>
          </w:p>
        </w:tc>
        <w:tc>
          <w:tcPr>
            <w:tcW w:w="356" w:type="dxa"/>
            <w:vMerge/>
          </w:tcPr>
          <w:p w14:paraId="2EF56D68" w14:textId="77777777" w:rsidR="00243B8D" w:rsidRDefault="00243B8D" w:rsidP="00243B8D">
            <w:pPr>
              <w:rPr>
                <w:rFonts w:ascii="Arial" w:hAnsi="Arial"/>
                <w:b/>
                <w:sz w:val="18"/>
                <w:szCs w:val="18"/>
                <w:lang w:val="en-GB"/>
              </w:rPr>
            </w:pPr>
          </w:p>
        </w:tc>
        <w:tc>
          <w:tcPr>
            <w:tcW w:w="358" w:type="dxa"/>
            <w:vMerge/>
          </w:tcPr>
          <w:p w14:paraId="18730CD2" w14:textId="77777777" w:rsidR="00243B8D" w:rsidRDefault="00243B8D" w:rsidP="00243B8D">
            <w:pPr>
              <w:rPr>
                <w:rFonts w:ascii="Arial" w:hAnsi="Arial"/>
                <w:b/>
                <w:sz w:val="18"/>
                <w:szCs w:val="18"/>
                <w:lang w:val="en-GB"/>
              </w:rPr>
            </w:pPr>
          </w:p>
        </w:tc>
        <w:tc>
          <w:tcPr>
            <w:tcW w:w="2760" w:type="dxa"/>
          </w:tcPr>
          <w:p w14:paraId="10BF8632" w14:textId="1E4D66F9" w:rsidR="00243B8D" w:rsidRDefault="00243B8D" w:rsidP="00243B8D">
            <w:pPr>
              <w:rPr>
                <w:rFonts w:ascii="Arial" w:hAnsi="Arial"/>
                <w:sz w:val="18"/>
                <w:szCs w:val="18"/>
                <w:lang w:val="en-GB"/>
              </w:rPr>
            </w:pPr>
            <w:r>
              <w:rPr>
                <w:rFonts w:ascii="Arial" w:hAnsi="Arial"/>
                <w:color w:val="FF0000"/>
                <w:sz w:val="18"/>
                <w:szCs w:val="18"/>
                <w:lang w:val="en-GB"/>
              </w:rPr>
              <w:t>TM:</w:t>
            </w:r>
            <w:r w:rsidR="004418E7">
              <w:rPr>
                <w:rFonts w:ascii="Arial" w:hAnsi="Arial"/>
                <w:color w:val="FF0000"/>
                <w:sz w:val="18"/>
                <w:szCs w:val="18"/>
                <w:lang w:val="en-GB"/>
              </w:rPr>
              <w:t xml:space="preserve"> Timely financial reporting. </w:t>
            </w:r>
          </w:p>
        </w:tc>
        <w:tc>
          <w:tcPr>
            <w:tcW w:w="365" w:type="dxa"/>
            <w:vMerge/>
          </w:tcPr>
          <w:p w14:paraId="1E8BDE98" w14:textId="77777777" w:rsidR="00243B8D" w:rsidRDefault="00243B8D" w:rsidP="00243B8D">
            <w:pPr>
              <w:rPr>
                <w:rFonts w:ascii="Arial" w:hAnsi="Arial"/>
                <w:b/>
                <w:sz w:val="18"/>
                <w:szCs w:val="18"/>
                <w:lang w:val="en-GB"/>
              </w:rPr>
            </w:pPr>
          </w:p>
        </w:tc>
        <w:tc>
          <w:tcPr>
            <w:tcW w:w="365" w:type="dxa"/>
            <w:vMerge/>
          </w:tcPr>
          <w:p w14:paraId="76E72A0F" w14:textId="77777777" w:rsidR="00243B8D" w:rsidRDefault="00243B8D" w:rsidP="00243B8D">
            <w:pPr>
              <w:rPr>
                <w:rFonts w:ascii="Arial" w:hAnsi="Arial"/>
                <w:b/>
                <w:sz w:val="18"/>
                <w:szCs w:val="18"/>
                <w:lang w:val="en-GB"/>
              </w:rPr>
            </w:pPr>
          </w:p>
        </w:tc>
        <w:tc>
          <w:tcPr>
            <w:tcW w:w="365" w:type="dxa"/>
            <w:vMerge/>
          </w:tcPr>
          <w:p w14:paraId="1D456E2C" w14:textId="77777777" w:rsidR="00243B8D" w:rsidRDefault="00243B8D" w:rsidP="00243B8D">
            <w:pPr>
              <w:rPr>
                <w:rFonts w:ascii="Arial" w:hAnsi="Arial"/>
                <w:b/>
                <w:sz w:val="18"/>
                <w:szCs w:val="18"/>
                <w:lang w:val="en-GB"/>
              </w:rPr>
            </w:pPr>
          </w:p>
        </w:tc>
        <w:tc>
          <w:tcPr>
            <w:tcW w:w="365" w:type="dxa"/>
            <w:vMerge/>
          </w:tcPr>
          <w:p w14:paraId="0BA0570B" w14:textId="77777777" w:rsidR="00243B8D" w:rsidRDefault="00243B8D" w:rsidP="00243B8D">
            <w:pPr>
              <w:rPr>
                <w:rFonts w:ascii="Arial" w:hAnsi="Arial"/>
                <w:b/>
                <w:sz w:val="18"/>
                <w:szCs w:val="18"/>
                <w:lang w:val="en-GB"/>
              </w:rPr>
            </w:pPr>
          </w:p>
        </w:tc>
        <w:tc>
          <w:tcPr>
            <w:tcW w:w="365" w:type="dxa"/>
            <w:vMerge/>
          </w:tcPr>
          <w:p w14:paraId="2137F84C" w14:textId="77777777" w:rsidR="00243B8D" w:rsidRDefault="00243B8D" w:rsidP="00243B8D">
            <w:pPr>
              <w:rPr>
                <w:rFonts w:ascii="Arial" w:hAnsi="Arial"/>
                <w:b/>
                <w:sz w:val="18"/>
                <w:szCs w:val="18"/>
                <w:lang w:val="en-GB"/>
              </w:rPr>
            </w:pPr>
          </w:p>
        </w:tc>
        <w:tc>
          <w:tcPr>
            <w:tcW w:w="365" w:type="dxa"/>
            <w:vMerge/>
          </w:tcPr>
          <w:p w14:paraId="7B3D3108" w14:textId="77777777" w:rsidR="00243B8D" w:rsidRDefault="00243B8D" w:rsidP="00243B8D">
            <w:pPr>
              <w:rPr>
                <w:rFonts w:ascii="Arial" w:hAnsi="Arial"/>
                <w:b/>
                <w:sz w:val="18"/>
                <w:szCs w:val="18"/>
                <w:lang w:val="en-GB"/>
              </w:rPr>
            </w:pPr>
          </w:p>
        </w:tc>
      </w:tr>
      <w:tr w:rsidR="00243B8D" w14:paraId="633293BF" w14:textId="77777777" w:rsidTr="00013D1B">
        <w:trPr>
          <w:cantSplit/>
          <w:trHeight w:val="1244"/>
        </w:trPr>
        <w:tc>
          <w:tcPr>
            <w:tcW w:w="1129" w:type="dxa"/>
            <w:vMerge w:val="restart"/>
          </w:tcPr>
          <w:p w14:paraId="0732844F"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Reporting</w:t>
            </w:r>
          </w:p>
        </w:tc>
        <w:tc>
          <w:tcPr>
            <w:tcW w:w="1852" w:type="dxa"/>
            <w:vMerge w:val="restart"/>
          </w:tcPr>
          <w:p w14:paraId="380A7C61"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05525921"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4331E9D4" w14:textId="77777777" w:rsidR="00243B8D" w:rsidRPr="00AF44E6" w:rsidRDefault="00243B8D" w:rsidP="00243B8D">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6CE4559C" w14:textId="47251B44" w:rsidR="00243B8D" w:rsidRDefault="00243B8D" w:rsidP="00243B8D">
            <w:pPr>
              <w:rPr>
                <w:rFonts w:ascii="Arial" w:hAnsi="Arial"/>
                <w:sz w:val="18"/>
                <w:szCs w:val="18"/>
                <w:lang w:val="en-GB"/>
              </w:rPr>
            </w:pPr>
            <w:r>
              <w:rPr>
                <w:rFonts w:ascii="Arial" w:hAnsi="Arial"/>
                <w:sz w:val="18"/>
                <w:szCs w:val="18"/>
                <w:lang w:val="en-GB"/>
              </w:rPr>
              <w:t>X</w:t>
            </w:r>
          </w:p>
        </w:tc>
        <w:tc>
          <w:tcPr>
            <w:tcW w:w="355" w:type="dxa"/>
            <w:vMerge w:val="restart"/>
          </w:tcPr>
          <w:p w14:paraId="0EB53B95" w14:textId="77777777" w:rsidR="00243B8D" w:rsidRDefault="00243B8D" w:rsidP="00243B8D">
            <w:pPr>
              <w:rPr>
                <w:rFonts w:ascii="Arial" w:hAnsi="Arial"/>
                <w:sz w:val="18"/>
                <w:szCs w:val="18"/>
                <w:lang w:val="en-GB"/>
              </w:rPr>
            </w:pPr>
          </w:p>
        </w:tc>
        <w:tc>
          <w:tcPr>
            <w:tcW w:w="355" w:type="dxa"/>
            <w:vMerge w:val="restart"/>
          </w:tcPr>
          <w:p w14:paraId="59BB8AFC" w14:textId="77777777" w:rsidR="00243B8D" w:rsidRDefault="00243B8D" w:rsidP="00243B8D">
            <w:pPr>
              <w:rPr>
                <w:rFonts w:ascii="Arial" w:hAnsi="Arial"/>
                <w:sz w:val="18"/>
                <w:szCs w:val="18"/>
                <w:lang w:val="en-GB"/>
              </w:rPr>
            </w:pPr>
          </w:p>
        </w:tc>
        <w:tc>
          <w:tcPr>
            <w:tcW w:w="356" w:type="dxa"/>
            <w:vMerge w:val="restart"/>
          </w:tcPr>
          <w:p w14:paraId="0ACFC6CF" w14:textId="77777777" w:rsidR="00243B8D" w:rsidRDefault="00243B8D" w:rsidP="00243B8D">
            <w:pPr>
              <w:rPr>
                <w:rFonts w:ascii="Arial" w:hAnsi="Arial"/>
                <w:sz w:val="18"/>
                <w:szCs w:val="18"/>
                <w:lang w:val="en-GB"/>
              </w:rPr>
            </w:pPr>
          </w:p>
        </w:tc>
        <w:tc>
          <w:tcPr>
            <w:tcW w:w="356" w:type="dxa"/>
            <w:vMerge w:val="restart"/>
          </w:tcPr>
          <w:p w14:paraId="600A9DD5" w14:textId="77777777" w:rsidR="00243B8D" w:rsidRDefault="00243B8D" w:rsidP="00243B8D">
            <w:pPr>
              <w:rPr>
                <w:rFonts w:ascii="Arial" w:hAnsi="Arial"/>
                <w:sz w:val="18"/>
                <w:szCs w:val="18"/>
                <w:lang w:val="en-GB"/>
              </w:rPr>
            </w:pPr>
          </w:p>
        </w:tc>
        <w:tc>
          <w:tcPr>
            <w:tcW w:w="358" w:type="dxa"/>
            <w:vMerge w:val="restart"/>
          </w:tcPr>
          <w:p w14:paraId="1255DBC8" w14:textId="77777777" w:rsidR="00243B8D" w:rsidRDefault="00243B8D" w:rsidP="00243B8D">
            <w:pPr>
              <w:rPr>
                <w:rFonts w:ascii="Arial" w:hAnsi="Arial"/>
                <w:sz w:val="18"/>
                <w:szCs w:val="18"/>
                <w:lang w:val="en-GB"/>
              </w:rPr>
            </w:pPr>
          </w:p>
        </w:tc>
        <w:tc>
          <w:tcPr>
            <w:tcW w:w="2760" w:type="dxa"/>
          </w:tcPr>
          <w:p w14:paraId="02DD549D" w14:textId="12690A70" w:rsidR="00243B8D" w:rsidRDefault="00243B8D" w:rsidP="00243B8D">
            <w:pPr>
              <w:rPr>
                <w:rFonts w:ascii="Arial" w:hAnsi="Arial"/>
                <w:sz w:val="18"/>
                <w:szCs w:val="18"/>
                <w:lang w:val="en-GB"/>
              </w:rPr>
            </w:pPr>
            <w:r>
              <w:rPr>
                <w:rFonts w:ascii="Arial" w:hAnsi="Arial"/>
                <w:sz w:val="18"/>
                <w:szCs w:val="18"/>
                <w:lang w:val="en-GB"/>
              </w:rPr>
              <w:t>PM:</w:t>
            </w:r>
            <w:r w:rsidR="00D710C2">
              <w:rPr>
                <w:rFonts w:ascii="Arial" w:hAnsi="Arial"/>
                <w:sz w:val="18"/>
                <w:szCs w:val="18"/>
                <w:lang w:val="en-GB"/>
              </w:rPr>
              <w:t xml:space="preserve"> Reporting is done regularly and in a timely manner.</w:t>
            </w:r>
          </w:p>
        </w:tc>
        <w:tc>
          <w:tcPr>
            <w:tcW w:w="365" w:type="dxa"/>
            <w:vMerge w:val="restart"/>
          </w:tcPr>
          <w:p w14:paraId="0003AD0F" w14:textId="6F38C4FF" w:rsidR="00243B8D" w:rsidRDefault="00243B8D" w:rsidP="00243B8D">
            <w:pPr>
              <w:rPr>
                <w:rFonts w:ascii="Arial" w:hAnsi="Arial"/>
                <w:sz w:val="18"/>
                <w:szCs w:val="18"/>
                <w:lang w:val="en-GB"/>
              </w:rPr>
            </w:pPr>
            <w:r>
              <w:rPr>
                <w:rFonts w:ascii="Arial" w:hAnsi="Arial"/>
                <w:sz w:val="18"/>
                <w:szCs w:val="18"/>
                <w:lang w:val="en-GB"/>
              </w:rPr>
              <w:t>X</w:t>
            </w:r>
          </w:p>
        </w:tc>
        <w:tc>
          <w:tcPr>
            <w:tcW w:w="365" w:type="dxa"/>
            <w:vMerge w:val="restart"/>
          </w:tcPr>
          <w:p w14:paraId="2812B766" w14:textId="77777777" w:rsidR="00243B8D" w:rsidRDefault="00243B8D" w:rsidP="00243B8D">
            <w:pPr>
              <w:rPr>
                <w:rFonts w:ascii="Arial" w:hAnsi="Arial"/>
                <w:sz w:val="18"/>
                <w:szCs w:val="18"/>
                <w:lang w:val="en-GB"/>
              </w:rPr>
            </w:pPr>
          </w:p>
        </w:tc>
        <w:tc>
          <w:tcPr>
            <w:tcW w:w="365" w:type="dxa"/>
            <w:vMerge w:val="restart"/>
          </w:tcPr>
          <w:p w14:paraId="71128F33" w14:textId="77777777" w:rsidR="00243B8D" w:rsidRDefault="00243B8D" w:rsidP="00243B8D">
            <w:pPr>
              <w:rPr>
                <w:rFonts w:ascii="Arial" w:hAnsi="Arial"/>
                <w:sz w:val="18"/>
                <w:szCs w:val="18"/>
                <w:lang w:val="en-GB"/>
              </w:rPr>
            </w:pPr>
          </w:p>
        </w:tc>
        <w:tc>
          <w:tcPr>
            <w:tcW w:w="365" w:type="dxa"/>
            <w:vMerge w:val="restart"/>
          </w:tcPr>
          <w:p w14:paraId="700C8E10" w14:textId="77777777" w:rsidR="00243B8D" w:rsidRDefault="00243B8D" w:rsidP="00243B8D">
            <w:pPr>
              <w:rPr>
                <w:rFonts w:ascii="Arial" w:hAnsi="Arial"/>
                <w:sz w:val="18"/>
                <w:szCs w:val="18"/>
                <w:lang w:val="en-GB"/>
              </w:rPr>
            </w:pPr>
          </w:p>
        </w:tc>
        <w:tc>
          <w:tcPr>
            <w:tcW w:w="365" w:type="dxa"/>
            <w:vMerge w:val="restart"/>
          </w:tcPr>
          <w:p w14:paraId="2CB2E371" w14:textId="77777777" w:rsidR="00243B8D" w:rsidRDefault="00243B8D" w:rsidP="00243B8D">
            <w:pPr>
              <w:rPr>
                <w:rFonts w:ascii="Arial" w:hAnsi="Arial"/>
                <w:sz w:val="18"/>
                <w:szCs w:val="18"/>
                <w:lang w:val="en-GB"/>
              </w:rPr>
            </w:pPr>
          </w:p>
        </w:tc>
        <w:tc>
          <w:tcPr>
            <w:tcW w:w="365" w:type="dxa"/>
            <w:vMerge w:val="restart"/>
          </w:tcPr>
          <w:p w14:paraId="65CC219E" w14:textId="77777777" w:rsidR="00243B8D" w:rsidRDefault="00243B8D" w:rsidP="00243B8D">
            <w:pPr>
              <w:rPr>
                <w:rFonts w:ascii="Arial" w:hAnsi="Arial"/>
                <w:sz w:val="18"/>
                <w:szCs w:val="18"/>
                <w:lang w:val="en-GB"/>
              </w:rPr>
            </w:pPr>
          </w:p>
        </w:tc>
      </w:tr>
      <w:tr w:rsidR="00243B8D" w14:paraId="2CF0E620" w14:textId="77777777" w:rsidTr="00013D1B">
        <w:trPr>
          <w:cantSplit/>
          <w:trHeight w:val="1244"/>
        </w:trPr>
        <w:tc>
          <w:tcPr>
            <w:tcW w:w="1129" w:type="dxa"/>
            <w:vMerge/>
          </w:tcPr>
          <w:p w14:paraId="265AEF10" w14:textId="77777777" w:rsidR="00243B8D" w:rsidRDefault="00243B8D" w:rsidP="00243B8D">
            <w:pPr>
              <w:rPr>
                <w:rFonts w:ascii="Arial" w:hAnsi="Arial"/>
                <w:sz w:val="18"/>
                <w:szCs w:val="18"/>
                <w:lang w:val="en-GB"/>
              </w:rPr>
            </w:pPr>
          </w:p>
        </w:tc>
        <w:tc>
          <w:tcPr>
            <w:tcW w:w="1852" w:type="dxa"/>
            <w:vMerge/>
          </w:tcPr>
          <w:p w14:paraId="09920924" w14:textId="77777777" w:rsidR="00243B8D" w:rsidRDefault="00243B8D" w:rsidP="00243B8D">
            <w:pPr>
              <w:rPr>
                <w:rFonts w:ascii="Arial" w:hAnsi="Arial"/>
                <w:sz w:val="18"/>
                <w:szCs w:val="18"/>
                <w:lang w:val="en-GB"/>
              </w:rPr>
            </w:pPr>
          </w:p>
        </w:tc>
        <w:tc>
          <w:tcPr>
            <w:tcW w:w="1589" w:type="dxa"/>
            <w:vMerge/>
          </w:tcPr>
          <w:p w14:paraId="427552C4" w14:textId="77777777" w:rsidR="00243B8D" w:rsidRDefault="00243B8D" w:rsidP="00243B8D">
            <w:pPr>
              <w:rPr>
                <w:rFonts w:ascii="Arial" w:hAnsi="Arial"/>
                <w:sz w:val="18"/>
                <w:szCs w:val="18"/>
                <w:lang w:val="en-GB"/>
              </w:rPr>
            </w:pPr>
          </w:p>
        </w:tc>
        <w:tc>
          <w:tcPr>
            <w:tcW w:w="1593" w:type="dxa"/>
            <w:vMerge/>
          </w:tcPr>
          <w:p w14:paraId="29F4F4E2" w14:textId="77777777" w:rsidR="00243B8D" w:rsidRDefault="00243B8D" w:rsidP="00243B8D">
            <w:pPr>
              <w:rPr>
                <w:rFonts w:ascii="Arial" w:hAnsi="Arial"/>
                <w:sz w:val="18"/>
                <w:szCs w:val="18"/>
                <w:lang w:val="en-GB"/>
              </w:rPr>
            </w:pPr>
          </w:p>
        </w:tc>
        <w:tc>
          <w:tcPr>
            <w:tcW w:w="355" w:type="dxa"/>
            <w:vMerge/>
          </w:tcPr>
          <w:p w14:paraId="3563471D" w14:textId="77777777" w:rsidR="00243B8D" w:rsidRDefault="00243B8D" w:rsidP="00243B8D">
            <w:pPr>
              <w:rPr>
                <w:rFonts w:ascii="Arial" w:hAnsi="Arial"/>
                <w:sz w:val="18"/>
                <w:szCs w:val="18"/>
                <w:lang w:val="en-GB"/>
              </w:rPr>
            </w:pPr>
          </w:p>
        </w:tc>
        <w:tc>
          <w:tcPr>
            <w:tcW w:w="355" w:type="dxa"/>
            <w:vMerge/>
          </w:tcPr>
          <w:p w14:paraId="3CABE22D" w14:textId="77777777" w:rsidR="00243B8D" w:rsidRDefault="00243B8D" w:rsidP="00243B8D">
            <w:pPr>
              <w:rPr>
                <w:rFonts w:ascii="Arial" w:hAnsi="Arial"/>
                <w:sz w:val="18"/>
                <w:szCs w:val="18"/>
                <w:lang w:val="en-GB"/>
              </w:rPr>
            </w:pPr>
          </w:p>
        </w:tc>
        <w:tc>
          <w:tcPr>
            <w:tcW w:w="355" w:type="dxa"/>
            <w:vMerge/>
          </w:tcPr>
          <w:p w14:paraId="2910AC7E" w14:textId="77777777" w:rsidR="00243B8D" w:rsidRDefault="00243B8D" w:rsidP="00243B8D">
            <w:pPr>
              <w:rPr>
                <w:rFonts w:ascii="Arial" w:hAnsi="Arial"/>
                <w:sz w:val="18"/>
                <w:szCs w:val="18"/>
                <w:lang w:val="en-GB"/>
              </w:rPr>
            </w:pPr>
          </w:p>
        </w:tc>
        <w:tc>
          <w:tcPr>
            <w:tcW w:w="356" w:type="dxa"/>
            <w:vMerge/>
          </w:tcPr>
          <w:p w14:paraId="7FB636EF" w14:textId="77777777" w:rsidR="00243B8D" w:rsidRDefault="00243B8D" w:rsidP="00243B8D">
            <w:pPr>
              <w:rPr>
                <w:rFonts w:ascii="Arial" w:hAnsi="Arial"/>
                <w:sz w:val="18"/>
                <w:szCs w:val="18"/>
                <w:lang w:val="en-GB"/>
              </w:rPr>
            </w:pPr>
          </w:p>
        </w:tc>
        <w:tc>
          <w:tcPr>
            <w:tcW w:w="356" w:type="dxa"/>
            <w:vMerge/>
          </w:tcPr>
          <w:p w14:paraId="0C6674E0" w14:textId="77777777" w:rsidR="00243B8D" w:rsidRDefault="00243B8D" w:rsidP="00243B8D">
            <w:pPr>
              <w:rPr>
                <w:rFonts w:ascii="Arial" w:hAnsi="Arial"/>
                <w:sz w:val="18"/>
                <w:szCs w:val="18"/>
                <w:lang w:val="en-GB"/>
              </w:rPr>
            </w:pPr>
          </w:p>
        </w:tc>
        <w:tc>
          <w:tcPr>
            <w:tcW w:w="358" w:type="dxa"/>
            <w:vMerge/>
          </w:tcPr>
          <w:p w14:paraId="519E6734" w14:textId="77777777" w:rsidR="00243B8D" w:rsidRDefault="00243B8D" w:rsidP="00243B8D">
            <w:pPr>
              <w:rPr>
                <w:rFonts w:ascii="Arial" w:hAnsi="Arial"/>
                <w:sz w:val="18"/>
                <w:szCs w:val="18"/>
                <w:lang w:val="en-GB"/>
              </w:rPr>
            </w:pPr>
          </w:p>
        </w:tc>
        <w:tc>
          <w:tcPr>
            <w:tcW w:w="2760" w:type="dxa"/>
          </w:tcPr>
          <w:p w14:paraId="44EA07B6" w14:textId="59E6EC85" w:rsidR="00243B8D" w:rsidRDefault="00243B8D" w:rsidP="00243B8D">
            <w:pPr>
              <w:rPr>
                <w:rFonts w:ascii="Arial" w:hAnsi="Arial"/>
                <w:sz w:val="18"/>
                <w:szCs w:val="18"/>
                <w:lang w:val="en-GB"/>
              </w:rPr>
            </w:pPr>
            <w:r>
              <w:rPr>
                <w:rFonts w:ascii="Arial" w:hAnsi="Arial"/>
                <w:color w:val="FF0000"/>
                <w:sz w:val="18"/>
                <w:szCs w:val="18"/>
                <w:lang w:val="en-GB"/>
              </w:rPr>
              <w:t>TM:</w:t>
            </w:r>
            <w:r w:rsidR="004418E7">
              <w:rPr>
                <w:rFonts w:ascii="Arial" w:hAnsi="Arial"/>
                <w:color w:val="FF0000"/>
                <w:sz w:val="18"/>
                <w:szCs w:val="18"/>
                <w:lang w:val="en-GB"/>
              </w:rPr>
              <w:t xml:space="preserve"> Regular reporting in place, including monthly calls with the IA. </w:t>
            </w:r>
          </w:p>
        </w:tc>
        <w:tc>
          <w:tcPr>
            <w:tcW w:w="365" w:type="dxa"/>
            <w:vMerge/>
          </w:tcPr>
          <w:p w14:paraId="6136B871" w14:textId="77777777" w:rsidR="00243B8D" w:rsidRDefault="00243B8D" w:rsidP="00243B8D">
            <w:pPr>
              <w:rPr>
                <w:rFonts w:ascii="Arial" w:hAnsi="Arial"/>
                <w:sz w:val="18"/>
                <w:szCs w:val="18"/>
                <w:lang w:val="en-GB"/>
              </w:rPr>
            </w:pPr>
          </w:p>
        </w:tc>
        <w:tc>
          <w:tcPr>
            <w:tcW w:w="365" w:type="dxa"/>
            <w:vMerge/>
          </w:tcPr>
          <w:p w14:paraId="0B4EB367" w14:textId="77777777" w:rsidR="00243B8D" w:rsidRDefault="00243B8D" w:rsidP="00243B8D">
            <w:pPr>
              <w:rPr>
                <w:rFonts w:ascii="Arial" w:hAnsi="Arial"/>
                <w:sz w:val="18"/>
                <w:szCs w:val="18"/>
                <w:lang w:val="en-GB"/>
              </w:rPr>
            </w:pPr>
          </w:p>
        </w:tc>
        <w:tc>
          <w:tcPr>
            <w:tcW w:w="365" w:type="dxa"/>
            <w:vMerge/>
          </w:tcPr>
          <w:p w14:paraId="65451C8E" w14:textId="77777777" w:rsidR="00243B8D" w:rsidRDefault="00243B8D" w:rsidP="00243B8D">
            <w:pPr>
              <w:rPr>
                <w:rFonts w:ascii="Arial" w:hAnsi="Arial"/>
                <w:sz w:val="18"/>
                <w:szCs w:val="18"/>
                <w:lang w:val="en-GB"/>
              </w:rPr>
            </w:pPr>
          </w:p>
        </w:tc>
        <w:tc>
          <w:tcPr>
            <w:tcW w:w="365" w:type="dxa"/>
            <w:vMerge/>
          </w:tcPr>
          <w:p w14:paraId="27655EE3" w14:textId="77777777" w:rsidR="00243B8D" w:rsidRDefault="00243B8D" w:rsidP="00243B8D">
            <w:pPr>
              <w:rPr>
                <w:rFonts w:ascii="Arial" w:hAnsi="Arial"/>
                <w:sz w:val="18"/>
                <w:szCs w:val="18"/>
                <w:lang w:val="en-GB"/>
              </w:rPr>
            </w:pPr>
          </w:p>
        </w:tc>
        <w:tc>
          <w:tcPr>
            <w:tcW w:w="365" w:type="dxa"/>
            <w:vMerge/>
          </w:tcPr>
          <w:p w14:paraId="76F5E222" w14:textId="77777777" w:rsidR="00243B8D" w:rsidRDefault="00243B8D" w:rsidP="00243B8D">
            <w:pPr>
              <w:rPr>
                <w:rFonts w:ascii="Arial" w:hAnsi="Arial"/>
                <w:sz w:val="18"/>
                <w:szCs w:val="18"/>
                <w:lang w:val="en-GB"/>
              </w:rPr>
            </w:pPr>
          </w:p>
        </w:tc>
        <w:tc>
          <w:tcPr>
            <w:tcW w:w="365" w:type="dxa"/>
            <w:vMerge/>
          </w:tcPr>
          <w:p w14:paraId="51F130FB" w14:textId="77777777" w:rsidR="00243B8D" w:rsidRDefault="00243B8D" w:rsidP="00243B8D">
            <w:pPr>
              <w:rPr>
                <w:rFonts w:ascii="Arial" w:hAnsi="Arial"/>
                <w:sz w:val="18"/>
                <w:szCs w:val="18"/>
                <w:lang w:val="en-GB"/>
              </w:rPr>
            </w:pPr>
          </w:p>
        </w:tc>
      </w:tr>
      <w:tr w:rsidR="00243B8D" w14:paraId="447D1BB9" w14:textId="77777777" w:rsidTr="00013D1B">
        <w:trPr>
          <w:cantSplit/>
          <w:trHeight w:val="933"/>
        </w:trPr>
        <w:tc>
          <w:tcPr>
            <w:tcW w:w="1129" w:type="dxa"/>
            <w:vMerge w:val="restart"/>
          </w:tcPr>
          <w:p w14:paraId="30B92468" w14:textId="77777777" w:rsidR="00243B8D" w:rsidRDefault="00243B8D" w:rsidP="00243B8D">
            <w:pPr>
              <w:rPr>
                <w:rFonts w:ascii="Arial" w:hAnsi="Arial"/>
                <w:sz w:val="18"/>
                <w:szCs w:val="18"/>
                <w:lang w:val="en-GB"/>
              </w:rPr>
            </w:pPr>
            <w:r w:rsidRPr="00AF44E6">
              <w:rPr>
                <w:rFonts w:ascii="Arial" w:hAnsi="Arial"/>
                <w:sz w:val="18"/>
                <w:szCs w:val="18"/>
                <w:lang w:val="en-GB"/>
              </w:rPr>
              <w:t>Stakeholder engagement</w:t>
            </w:r>
          </w:p>
        </w:tc>
        <w:tc>
          <w:tcPr>
            <w:tcW w:w="1852" w:type="dxa"/>
            <w:vMerge w:val="restart"/>
          </w:tcPr>
          <w:p w14:paraId="49B667E6" w14:textId="77777777" w:rsidR="00243B8D" w:rsidRDefault="00243B8D" w:rsidP="00243B8D">
            <w:pPr>
              <w:rPr>
                <w:rFonts w:ascii="Arial" w:hAnsi="Arial"/>
                <w:sz w:val="18"/>
                <w:szCs w:val="18"/>
                <w:lang w:val="en-GB"/>
              </w:rPr>
            </w:pPr>
            <w:r>
              <w:rPr>
                <w:rFonts w:ascii="Arial" w:hAnsi="Arial"/>
                <w:sz w:val="18"/>
                <w:szCs w:val="18"/>
                <w:lang w:val="en-GB"/>
              </w:rPr>
              <w:t xml:space="preserve">Stakeholder analysis done and positive feedback from critical </w:t>
            </w:r>
            <w:r>
              <w:rPr>
                <w:rFonts w:ascii="Arial" w:hAnsi="Arial"/>
                <w:sz w:val="18"/>
                <w:szCs w:val="18"/>
                <w:lang w:val="en-GB"/>
              </w:rPr>
              <w:lastRenderedPageBreak/>
              <w:t>stakeholders and partners</w:t>
            </w:r>
          </w:p>
        </w:tc>
        <w:tc>
          <w:tcPr>
            <w:tcW w:w="1589" w:type="dxa"/>
            <w:vMerge w:val="restart"/>
          </w:tcPr>
          <w:p w14:paraId="75BCAC48" w14:textId="77777777" w:rsidR="00243B8D" w:rsidRDefault="00243B8D" w:rsidP="00243B8D">
            <w:pPr>
              <w:rPr>
                <w:rFonts w:ascii="Arial" w:hAnsi="Arial"/>
                <w:sz w:val="18"/>
                <w:szCs w:val="18"/>
                <w:lang w:val="en-GB"/>
              </w:rPr>
            </w:pPr>
            <w:r>
              <w:rPr>
                <w:rFonts w:ascii="Arial" w:hAnsi="Arial"/>
                <w:sz w:val="18"/>
                <w:szCs w:val="18"/>
                <w:lang w:val="en-GB"/>
              </w:rPr>
              <w:lastRenderedPageBreak/>
              <w:t xml:space="preserve">Consultation and participation process </w:t>
            </w:r>
            <w:proofErr w:type="gramStart"/>
            <w:r>
              <w:rPr>
                <w:rFonts w:ascii="Arial" w:hAnsi="Arial"/>
                <w:sz w:val="18"/>
                <w:szCs w:val="18"/>
                <w:lang w:val="en-GB"/>
              </w:rPr>
              <w:t>seems</w:t>
            </w:r>
            <w:proofErr w:type="gramEnd"/>
            <w:r>
              <w:rPr>
                <w:rFonts w:ascii="Arial" w:hAnsi="Arial"/>
                <w:sz w:val="18"/>
                <w:szCs w:val="18"/>
                <w:lang w:val="en-GB"/>
              </w:rPr>
              <w:t xml:space="preserve"> strong but </w:t>
            </w:r>
            <w:r>
              <w:rPr>
                <w:rFonts w:ascii="Arial" w:hAnsi="Arial"/>
                <w:sz w:val="18"/>
                <w:szCs w:val="18"/>
                <w:lang w:val="en-GB"/>
              </w:rPr>
              <w:lastRenderedPageBreak/>
              <w:t>misses some groups or relevant partners</w:t>
            </w:r>
          </w:p>
        </w:tc>
        <w:tc>
          <w:tcPr>
            <w:tcW w:w="1593" w:type="dxa"/>
            <w:vMerge w:val="restart"/>
          </w:tcPr>
          <w:p w14:paraId="622A3C2B" w14:textId="77777777" w:rsidR="00243B8D" w:rsidRDefault="00243B8D" w:rsidP="00243B8D">
            <w:pPr>
              <w:rPr>
                <w:rFonts w:ascii="Arial" w:hAnsi="Arial"/>
                <w:sz w:val="18"/>
                <w:szCs w:val="18"/>
                <w:lang w:val="en-GB"/>
              </w:rPr>
            </w:pPr>
            <w:r>
              <w:rPr>
                <w:rFonts w:ascii="Arial" w:hAnsi="Arial"/>
                <w:sz w:val="18"/>
                <w:szCs w:val="18"/>
                <w:lang w:val="en-GB"/>
              </w:rPr>
              <w:lastRenderedPageBreak/>
              <w:t xml:space="preserve">Symptoms of conflict with critical stakeholders or </w:t>
            </w:r>
            <w:r>
              <w:rPr>
                <w:rFonts w:ascii="Arial" w:hAnsi="Arial"/>
                <w:sz w:val="18"/>
                <w:szCs w:val="18"/>
                <w:lang w:val="en-GB"/>
              </w:rPr>
              <w:lastRenderedPageBreak/>
              <w:t>evidence of apathy and lack of interest from partners or other stakeholders</w:t>
            </w:r>
          </w:p>
        </w:tc>
        <w:tc>
          <w:tcPr>
            <w:tcW w:w="355" w:type="dxa"/>
            <w:vMerge w:val="restart"/>
          </w:tcPr>
          <w:p w14:paraId="09531AC3" w14:textId="77777777" w:rsidR="00243B8D" w:rsidRDefault="00243B8D" w:rsidP="00243B8D">
            <w:pPr>
              <w:rPr>
                <w:rFonts w:ascii="Arial" w:hAnsi="Arial"/>
                <w:sz w:val="18"/>
                <w:szCs w:val="18"/>
                <w:lang w:val="en-GB"/>
              </w:rPr>
            </w:pPr>
          </w:p>
        </w:tc>
        <w:tc>
          <w:tcPr>
            <w:tcW w:w="355" w:type="dxa"/>
            <w:vMerge w:val="restart"/>
          </w:tcPr>
          <w:p w14:paraId="543655D9" w14:textId="1A06ECF9" w:rsidR="00243B8D" w:rsidRDefault="00243B8D" w:rsidP="00243B8D">
            <w:pPr>
              <w:rPr>
                <w:rFonts w:ascii="Arial" w:hAnsi="Arial"/>
                <w:sz w:val="18"/>
                <w:szCs w:val="18"/>
                <w:lang w:val="en-GB"/>
              </w:rPr>
            </w:pPr>
            <w:r>
              <w:rPr>
                <w:rFonts w:ascii="Arial" w:hAnsi="Arial"/>
                <w:sz w:val="18"/>
                <w:szCs w:val="18"/>
                <w:lang w:val="en-GB"/>
              </w:rPr>
              <w:t>X</w:t>
            </w:r>
          </w:p>
        </w:tc>
        <w:tc>
          <w:tcPr>
            <w:tcW w:w="355" w:type="dxa"/>
            <w:vMerge w:val="restart"/>
          </w:tcPr>
          <w:p w14:paraId="438849B6" w14:textId="77777777" w:rsidR="00243B8D" w:rsidRDefault="00243B8D" w:rsidP="00243B8D">
            <w:pPr>
              <w:rPr>
                <w:rFonts w:ascii="Arial" w:hAnsi="Arial"/>
                <w:sz w:val="18"/>
                <w:szCs w:val="18"/>
                <w:lang w:val="en-GB"/>
              </w:rPr>
            </w:pPr>
          </w:p>
        </w:tc>
        <w:tc>
          <w:tcPr>
            <w:tcW w:w="356" w:type="dxa"/>
            <w:vMerge w:val="restart"/>
          </w:tcPr>
          <w:p w14:paraId="5E80A9D3" w14:textId="77777777" w:rsidR="00243B8D" w:rsidRDefault="00243B8D" w:rsidP="00243B8D">
            <w:pPr>
              <w:rPr>
                <w:rFonts w:ascii="Arial" w:hAnsi="Arial"/>
                <w:sz w:val="18"/>
                <w:szCs w:val="18"/>
                <w:lang w:val="en-GB"/>
              </w:rPr>
            </w:pPr>
          </w:p>
        </w:tc>
        <w:tc>
          <w:tcPr>
            <w:tcW w:w="356" w:type="dxa"/>
            <w:vMerge w:val="restart"/>
          </w:tcPr>
          <w:p w14:paraId="08FFF446" w14:textId="77777777" w:rsidR="00243B8D" w:rsidRDefault="00243B8D" w:rsidP="00243B8D">
            <w:pPr>
              <w:rPr>
                <w:rFonts w:ascii="Arial" w:hAnsi="Arial"/>
                <w:sz w:val="18"/>
                <w:szCs w:val="18"/>
                <w:lang w:val="en-GB"/>
              </w:rPr>
            </w:pPr>
          </w:p>
        </w:tc>
        <w:tc>
          <w:tcPr>
            <w:tcW w:w="358" w:type="dxa"/>
            <w:vMerge w:val="restart"/>
          </w:tcPr>
          <w:p w14:paraId="5E4AD521" w14:textId="77777777" w:rsidR="00243B8D" w:rsidRDefault="00243B8D" w:rsidP="00243B8D">
            <w:pPr>
              <w:rPr>
                <w:rFonts w:ascii="Arial" w:hAnsi="Arial"/>
                <w:sz w:val="18"/>
                <w:szCs w:val="18"/>
                <w:lang w:val="en-GB"/>
              </w:rPr>
            </w:pPr>
          </w:p>
        </w:tc>
        <w:tc>
          <w:tcPr>
            <w:tcW w:w="2760" w:type="dxa"/>
          </w:tcPr>
          <w:p w14:paraId="77DF3990" w14:textId="27B60BB2" w:rsidR="00243B8D" w:rsidRDefault="00243B8D" w:rsidP="00243B8D">
            <w:pPr>
              <w:rPr>
                <w:rFonts w:ascii="Arial" w:hAnsi="Arial"/>
                <w:sz w:val="18"/>
                <w:szCs w:val="18"/>
                <w:lang w:val="en-GB"/>
              </w:rPr>
            </w:pPr>
            <w:r>
              <w:rPr>
                <w:rFonts w:ascii="Arial" w:hAnsi="Arial"/>
                <w:sz w:val="18"/>
                <w:szCs w:val="18"/>
                <w:lang w:val="en-GB"/>
              </w:rPr>
              <w:t>PM:</w:t>
            </w:r>
            <w:r w:rsidR="00D710C2">
              <w:rPr>
                <w:rFonts w:ascii="Arial" w:hAnsi="Arial"/>
                <w:sz w:val="18"/>
                <w:szCs w:val="18"/>
                <w:lang w:val="en-GB"/>
              </w:rPr>
              <w:t xml:space="preserve"> Partner engagement including environment sector has been slow and varies from one country to the other.</w:t>
            </w:r>
          </w:p>
        </w:tc>
        <w:tc>
          <w:tcPr>
            <w:tcW w:w="365" w:type="dxa"/>
            <w:vMerge w:val="restart"/>
          </w:tcPr>
          <w:p w14:paraId="49B03CB4" w14:textId="77777777" w:rsidR="00243B8D" w:rsidRDefault="00243B8D" w:rsidP="00243B8D">
            <w:pPr>
              <w:rPr>
                <w:rFonts w:ascii="Arial" w:hAnsi="Arial"/>
                <w:sz w:val="18"/>
                <w:szCs w:val="18"/>
                <w:lang w:val="en-GB"/>
              </w:rPr>
            </w:pPr>
          </w:p>
        </w:tc>
        <w:tc>
          <w:tcPr>
            <w:tcW w:w="365" w:type="dxa"/>
            <w:vMerge w:val="restart"/>
          </w:tcPr>
          <w:p w14:paraId="091594BE" w14:textId="2AB2CFF4" w:rsidR="00243B8D" w:rsidRDefault="00243B8D" w:rsidP="00243B8D">
            <w:pPr>
              <w:rPr>
                <w:rFonts w:ascii="Arial" w:hAnsi="Arial"/>
                <w:sz w:val="18"/>
                <w:szCs w:val="18"/>
                <w:lang w:val="en-GB"/>
              </w:rPr>
            </w:pPr>
            <w:r>
              <w:rPr>
                <w:rFonts w:ascii="Arial" w:hAnsi="Arial"/>
                <w:sz w:val="18"/>
                <w:szCs w:val="18"/>
                <w:lang w:val="en-GB"/>
              </w:rPr>
              <w:t>X</w:t>
            </w:r>
          </w:p>
        </w:tc>
        <w:tc>
          <w:tcPr>
            <w:tcW w:w="365" w:type="dxa"/>
            <w:vMerge w:val="restart"/>
          </w:tcPr>
          <w:p w14:paraId="1BF7FE37" w14:textId="77777777" w:rsidR="00243B8D" w:rsidRDefault="00243B8D" w:rsidP="00243B8D">
            <w:pPr>
              <w:rPr>
                <w:rFonts w:ascii="Arial" w:hAnsi="Arial"/>
                <w:sz w:val="18"/>
                <w:szCs w:val="18"/>
                <w:lang w:val="en-GB"/>
              </w:rPr>
            </w:pPr>
          </w:p>
        </w:tc>
        <w:tc>
          <w:tcPr>
            <w:tcW w:w="365" w:type="dxa"/>
            <w:vMerge w:val="restart"/>
          </w:tcPr>
          <w:p w14:paraId="13E03882" w14:textId="77777777" w:rsidR="00243B8D" w:rsidRDefault="00243B8D" w:rsidP="00243B8D">
            <w:pPr>
              <w:rPr>
                <w:rFonts w:ascii="Arial" w:hAnsi="Arial"/>
                <w:sz w:val="18"/>
                <w:szCs w:val="18"/>
                <w:lang w:val="en-GB"/>
              </w:rPr>
            </w:pPr>
          </w:p>
        </w:tc>
        <w:tc>
          <w:tcPr>
            <w:tcW w:w="365" w:type="dxa"/>
            <w:vMerge w:val="restart"/>
          </w:tcPr>
          <w:p w14:paraId="1BE4935E" w14:textId="77777777" w:rsidR="00243B8D" w:rsidRDefault="00243B8D" w:rsidP="00243B8D">
            <w:pPr>
              <w:rPr>
                <w:rFonts w:ascii="Arial" w:hAnsi="Arial"/>
                <w:sz w:val="18"/>
                <w:szCs w:val="18"/>
                <w:lang w:val="en-GB"/>
              </w:rPr>
            </w:pPr>
          </w:p>
        </w:tc>
        <w:tc>
          <w:tcPr>
            <w:tcW w:w="365" w:type="dxa"/>
            <w:vMerge w:val="restart"/>
          </w:tcPr>
          <w:p w14:paraId="2AF64335" w14:textId="77777777" w:rsidR="00243B8D" w:rsidRDefault="00243B8D" w:rsidP="00243B8D">
            <w:pPr>
              <w:rPr>
                <w:rFonts w:ascii="Arial" w:hAnsi="Arial"/>
                <w:sz w:val="18"/>
                <w:szCs w:val="18"/>
                <w:lang w:val="en-GB"/>
              </w:rPr>
            </w:pPr>
          </w:p>
        </w:tc>
      </w:tr>
      <w:tr w:rsidR="00243B8D" w14:paraId="3C5A2F6D" w14:textId="77777777" w:rsidTr="00013D1B">
        <w:trPr>
          <w:cantSplit/>
          <w:trHeight w:val="933"/>
        </w:trPr>
        <w:tc>
          <w:tcPr>
            <w:tcW w:w="1129" w:type="dxa"/>
            <w:vMerge/>
          </w:tcPr>
          <w:p w14:paraId="0E9D6F63" w14:textId="77777777" w:rsidR="00243B8D" w:rsidRDefault="00243B8D" w:rsidP="00243B8D">
            <w:pPr>
              <w:rPr>
                <w:rFonts w:ascii="Arial" w:hAnsi="Arial"/>
                <w:sz w:val="18"/>
                <w:szCs w:val="18"/>
                <w:lang w:val="en-GB"/>
              </w:rPr>
            </w:pPr>
          </w:p>
        </w:tc>
        <w:tc>
          <w:tcPr>
            <w:tcW w:w="1852" w:type="dxa"/>
            <w:vMerge/>
          </w:tcPr>
          <w:p w14:paraId="48C6E103" w14:textId="77777777" w:rsidR="00243B8D" w:rsidRDefault="00243B8D" w:rsidP="00243B8D">
            <w:pPr>
              <w:rPr>
                <w:rFonts w:ascii="Arial" w:hAnsi="Arial"/>
                <w:sz w:val="18"/>
                <w:szCs w:val="18"/>
                <w:lang w:val="en-GB"/>
              </w:rPr>
            </w:pPr>
          </w:p>
        </w:tc>
        <w:tc>
          <w:tcPr>
            <w:tcW w:w="1589" w:type="dxa"/>
            <w:vMerge/>
          </w:tcPr>
          <w:p w14:paraId="10B304D6" w14:textId="77777777" w:rsidR="00243B8D" w:rsidRDefault="00243B8D" w:rsidP="00243B8D">
            <w:pPr>
              <w:rPr>
                <w:rFonts w:ascii="Arial" w:hAnsi="Arial"/>
                <w:sz w:val="18"/>
                <w:szCs w:val="18"/>
                <w:lang w:val="en-GB"/>
              </w:rPr>
            </w:pPr>
          </w:p>
        </w:tc>
        <w:tc>
          <w:tcPr>
            <w:tcW w:w="1593" w:type="dxa"/>
            <w:vMerge/>
          </w:tcPr>
          <w:p w14:paraId="3ECD49ED" w14:textId="77777777" w:rsidR="00243B8D" w:rsidRDefault="00243B8D" w:rsidP="00243B8D">
            <w:pPr>
              <w:rPr>
                <w:rFonts w:ascii="Arial" w:hAnsi="Arial"/>
                <w:sz w:val="18"/>
                <w:szCs w:val="18"/>
                <w:lang w:val="en-GB"/>
              </w:rPr>
            </w:pPr>
          </w:p>
        </w:tc>
        <w:tc>
          <w:tcPr>
            <w:tcW w:w="355" w:type="dxa"/>
            <w:vMerge/>
          </w:tcPr>
          <w:p w14:paraId="6499EE2D" w14:textId="77777777" w:rsidR="00243B8D" w:rsidRDefault="00243B8D" w:rsidP="00243B8D">
            <w:pPr>
              <w:rPr>
                <w:rFonts w:ascii="Arial" w:hAnsi="Arial"/>
                <w:b/>
                <w:sz w:val="18"/>
                <w:szCs w:val="18"/>
                <w:lang w:val="en-GB"/>
              </w:rPr>
            </w:pPr>
          </w:p>
        </w:tc>
        <w:tc>
          <w:tcPr>
            <w:tcW w:w="355" w:type="dxa"/>
            <w:vMerge/>
          </w:tcPr>
          <w:p w14:paraId="00530F77" w14:textId="77777777" w:rsidR="00243B8D" w:rsidRDefault="00243B8D" w:rsidP="00243B8D">
            <w:pPr>
              <w:rPr>
                <w:rFonts w:ascii="Arial" w:hAnsi="Arial"/>
                <w:b/>
                <w:sz w:val="18"/>
                <w:szCs w:val="18"/>
                <w:lang w:val="en-GB"/>
              </w:rPr>
            </w:pPr>
          </w:p>
        </w:tc>
        <w:tc>
          <w:tcPr>
            <w:tcW w:w="355" w:type="dxa"/>
            <w:vMerge/>
          </w:tcPr>
          <w:p w14:paraId="0D84F6EA" w14:textId="77777777" w:rsidR="00243B8D" w:rsidRDefault="00243B8D" w:rsidP="00243B8D">
            <w:pPr>
              <w:rPr>
                <w:rFonts w:ascii="Arial" w:hAnsi="Arial"/>
                <w:b/>
                <w:sz w:val="18"/>
                <w:szCs w:val="18"/>
                <w:lang w:val="en-GB"/>
              </w:rPr>
            </w:pPr>
          </w:p>
        </w:tc>
        <w:tc>
          <w:tcPr>
            <w:tcW w:w="356" w:type="dxa"/>
            <w:vMerge/>
          </w:tcPr>
          <w:p w14:paraId="410128B4" w14:textId="77777777" w:rsidR="00243B8D" w:rsidRDefault="00243B8D" w:rsidP="00243B8D">
            <w:pPr>
              <w:rPr>
                <w:rFonts w:ascii="Arial" w:hAnsi="Arial"/>
                <w:b/>
                <w:sz w:val="18"/>
                <w:szCs w:val="18"/>
                <w:lang w:val="en-GB"/>
              </w:rPr>
            </w:pPr>
          </w:p>
        </w:tc>
        <w:tc>
          <w:tcPr>
            <w:tcW w:w="356" w:type="dxa"/>
            <w:vMerge/>
          </w:tcPr>
          <w:p w14:paraId="6483645A" w14:textId="77777777" w:rsidR="00243B8D" w:rsidRDefault="00243B8D" w:rsidP="00243B8D">
            <w:pPr>
              <w:rPr>
                <w:rFonts w:ascii="Arial" w:hAnsi="Arial"/>
                <w:b/>
                <w:sz w:val="18"/>
                <w:szCs w:val="18"/>
                <w:lang w:val="en-GB"/>
              </w:rPr>
            </w:pPr>
          </w:p>
        </w:tc>
        <w:tc>
          <w:tcPr>
            <w:tcW w:w="358" w:type="dxa"/>
            <w:vMerge/>
          </w:tcPr>
          <w:p w14:paraId="1FADB062" w14:textId="77777777" w:rsidR="00243B8D" w:rsidRDefault="00243B8D" w:rsidP="00243B8D">
            <w:pPr>
              <w:rPr>
                <w:rFonts w:ascii="Arial" w:hAnsi="Arial"/>
                <w:b/>
                <w:sz w:val="18"/>
                <w:szCs w:val="18"/>
                <w:lang w:val="en-GB"/>
              </w:rPr>
            </w:pPr>
          </w:p>
        </w:tc>
        <w:tc>
          <w:tcPr>
            <w:tcW w:w="2760" w:type="dxa"/>
          </w:tcPr>
          <w:p w14:paraId="6554515A" w14:textId="0678A461" w:rsidR="00243B8D" w:rsidRDefault="00243B8D" w:rsidP="00243B8D">
            <w:pPr>
              <w:rPr>
                <w:rFonts w:ascii="Arial" w:hAnsi="Arial"/>
                <w:sz w:val="18"/>
                <w:szCs w:val="18"/>
                <w:lang w:val="en-GB"/>
              </w:rPr>
            </w:pPr>
            <w:r>
              <w:rPr>
                <w:rFonts w:ascii="Arial" w:hAnsi="Arial"/>
                <w:color w:val="FF0000"/>
                <w:sz w:val="18"/>
                <w:szCs w:val="18"/>
                <w:lang w:val="en-GB"/>
              </w:rPr>
              <w:t>TM:</w:t>
            </w:r>
            <w:r w:rsidR="004418E7">
              <w:rPr>
                <w:rFonts w:ascii="Arial" w:hAnsi="Arial"/>
                <w:color w:val="FF0000"/>
                <w:sz w:val="18"/>
                <w:szCs w:val="18"/>
                <w:lang w:val="en-GB"/>
              </w:rPr>
              <w:t xml:space="preserve"> Slow process in engaging environment sector. See comment above on Management Structure</w:t>
            </w:r>
          </w:p>
        </w:tc>
        <w:tc>
          <w:tcPr>
            <w:tcW w:w="365" w:type="dxa"/>
            <w:vMerge/>
          </w:tcPr>
          <w:p w14:paraId="6EC1DAE9" w14:textId="77777777" w:rsidR="00243B8D" w:rsidRDefault="00243B8D" w:rsidP="00243B8D">
            <w:pPr>
              <w:rPr>
                <w:rFonts w:ascii="Arial" w:hAnsi="Arial"/>
                <w:b/>
                <w:sz w:val="18"/>
                <w:szCs w:val="18"/>
                <w:lang w:val="en-GB"/>
              </w:rPr>
            </w:pPr>
          </w:p>
        </w:tc>
        <w:tc>
          <w:tcPr>
            <w:tcW w:w="365" w:type="dxa"/>
            <w:vMerge/>
          </w:tcPr>
          <w:p w14:paraId="1DF80818" w14:textId="77777777" w:rsidR="00243B8D" w:rsidRDefault="00243B8D" w:rsidP="00243B8D">
            <w:pPr>
              <w:rPr>
                <w:rFonts w:ascii="Arial" w:hAnsi="Arial"/>
                <w:b/>
                <w:sz w:val="18"/>
                <w:szCs w:val="18"/>
                <w:lang w:val="en-GB"/>
              </w:rPr>
            </w:pPr>
          </w:p>
        </w:tc>
        <w:tc>
          <w:tcPr>
            <w:tcW w:w="365" w:type="dxa"/>
            <w:vMerge/>
          </w:tcPr>
          <w:p w14:paraId="4F5B467A" w14:textId="77777777" w:rsidR="00243B8D" w:rsidRDefault="00243B8D" w:rsidP="00243B8D">
            <w:pPr>
              <w:rPr>
                <w:rFonts w:ascii="Arial" w:hAnsi="Arial"/>
                <w:b/>
                <w:sz w:val="18"/>
                <w:szCs w:val="18"/>
                <w:lang w:val="en-GB"/>
              </w:rPr>
            </w:pPr>
          </w:p>
        </w:tc>
        <w:tc>
          <w:tcPr>
            <w:tcW w:w="365" w:type="dxa"/>
            <w:vMerge/>
          </w:tcPr>
          <w:p w14:paraId="7BAB9447" w14:textId="77777777" w:rsidR="00243B8D" w:rsidRDefault="00243B8D" w:rsidP="00243B8D">
            <w:pPr>
              <w:rPr>
                <w:rFonts w:ascii="Arial" w:hAnsi="Arial"/>
                <w:b/>
                <w:sz w:val="18"/>
                <w:szCs w:val="18"/>
                <w:lang w:val="en-GB"/>
              </w:rPr>
            </w:pPr>
          </w:p>
        </w:tc>
        <w:tc>
          <w:tcPr>
            <w:tcW w:w="365" w:type="dxa"/>
            <w:vMerge/>
          </w:tcPr>
          <w:p w14:paraId="00645F75" w14:textId="77777777" w:rsidR="00243B8D" w:rsidRDefault="00243B8D" w:rsidP="00243B8D">
            <w:pPr>
              <w:rPr>
                <w:rFonts w:ascii="Arial" w:hAnsi="Arial"/>
                <w:b/>
                <w:sz w:val="18"/>
                <w:szCs w:val="18"/>
                <w:lang w:val="en-GB"/>
              </w:rPr>
            </w:pPr>
          </w:p>
        </w:tc>
        <w:tc>
          <w:tcPr>
            <w:tcW w:w="365" w:type="dxa"/>
            <w:vMerge/>
          </w:tcPr>
          <w:p w14:paraId="25AEC221" w14:textId="77777777" w:rsidR="00243B8D" w:rsidRDefault="00243B8D" w:rsidP="00243B8D">
            <w:pPr>
              <w:rPr>
                <w:rFonts w:ascii="Arial" w:hAnsi="Arial"/>
                <w:b/>
                <w:sz w:val="18"/>
                <w:szCs w:val="18"/>
                <w:lang w:val="en-GB"/>
              </w:rPr>
            </w:pPr>
          </w:p>
        </w:tc>
      </w:tr>
      <w:tr w:rsidR="00243B8D" w14:paraId="6B1559EA" w14:textId="77777777" w:rsidTr="00013D1B">
        <w:trPr>
          <w:cantSplit/>
          <w:trHeight w:val="1037"/>
        </w:trPr>
        <w:tc>
          <w:tcPr>
            <w:tcW w:w="1129" w:type="dxa"/>
            <w:vMerge w:val="restart"/>
          </w:tcPr>
          <w:p w14:paraId="6ADA3CBD" w14:textId="77777777" w:rsidR="00243B8D" w:rsidRDefault="00243B8D" w:rsidP="00243B8D">
            <w:pPr>
              <w:rPr>
                <w:rFonts w:ascii="Arial" w:hAnsi="Arial"/>
                <w:sz w:val="18"/>
                <w:szCs w:val="18"/>
                <w:lang w:val="en-GB"/>
              </w:rPr>
            </w:pPr>
            <w:r>
              <w:rPr>
                <w:rFonts w:ascii="Arial" w:hAnsi="Arial"/>
                <w:sz w:val="18"/>
                <w:szCs w:val="18"/>
                <w:lang w:val="en-GB"/>
              </w:rPr>
              <w:t>External com</w:t>
            </w:r>
            <w:r>
              <w:rPr>
                <w:rFonts w:ascii="Arial" w:hAnsi="Arial"/>
                <w:sz w:val="18"/>
                <w:szCs w:val="18"/>
                <w:lang w:val="en-GB"/>
              </w:rPr>
              <w:softHyphen/>
              <w:t>munications</w:t>
            </w:r>
          </w:p>
        </w:tc>
        <w:tc>
          <w:tcPr>
            <w:tcW w:w="1852" w:type="dxa"/>
            <w:vMerge w:val="restart"/>
          </w:tcPr>
          <w:p w14:paraId="51591E30" w14:textId="77777777" w:rsidR="00243B8D" w:rsidRDefault="00243B8D" w:rsidP="00243B8D">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62E7F745" w14:textId="77777777" w:rsidR="00243B8D" w:rsidRDefault="00243B8D" w:rsidP="00243B8D">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7805F81E" w14:textId="77777777" w:rsidR="00243B8D" w:rsidRDefault="00243B8D" w:rsidP="00243B8D">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180C7FE0" w14:textId="77777777" w:rsidR="00243B8D" w:rsidRDefault="00243B8D" w:rsidP="00243B8D">
            <w:pPr>
              <w:rPr>
                <w:rFonts w:ascii="Arial" w:hAnsi="Arial"/>
                <w:sz w:val="18"/>
                <w:szCs w:val="18"/>
                <w:lang w:val="en-GB"/>
              </w:rPr>
            </w:pPr>
          </w:p>
        </w:tc>
        <w:tc>
          <w:tcPr>
            <w:tcW w:w="355" w:type="dxa"/>
            <w:vMerge w:val="restart"/>
          </w:tcPr>
          <w:p w14:paraId="32927A49" w14:textId="185D24E1" w:rsidR="00243B8D" w:rsidRDefault="00243B8D" w:rsidP="00243B8D">
            <w:pPr>
              <w:rPr>
                <w:rFonts w:ascii="Arial" w:hAnsi="Arial"/>
                <w:sz w:val="18"/>
                <w:szCs w:val="18"/>
                <w:lang w:val="en-GB"/>
              </w:rPr>
            </w:pPr>
            <w:r>
              <w:rPr>
                <w:rFonts w:ascii="Arial" w:hAnsi="Arial"/>
                <w:sz w:val="18"/>
                <w:szCs w:val="18"/>
                <w:lang w:val="en-GB"/>
              </w:rPr>
              <w:t>X</w:t>
            </w:r>
          </w:p>
        </w:tc>
        <w:tc>
          <w:tcPr>
            <w:tcW w:w="355" w:type="dxa"/>
            <w:vMerge w:val="restart"/>
          </w:tcPr>
          <w:p w14:paraId="386A080E" w14:textId="77777777" w:rsidR="00243B8D" w:rsidRDefault="00243B8D" w:rsidP="00243B8D">
            <w:pPr>
              <w:rPr>
                <w:rFonts w:ascii="Arial" w:hAnsi="Arial"/>
                <w:sz w:val="18"/>
                <w:szCs w:val="18"/>
                <w:lang w:val="en-GB"/>
              </w:rPr>
            </w:pPr>
          </w:p>
        </w:tc>
        <w:tc>
          <w:tcPr>
            <w:tcW w:w="356" w:type="dxa"/>
            <w:vMerge w:val="restart"/>
          </w:tcPr>
          <w:p w14:paraId="56C3CA24" w14:textId="77777777" w:rsidR="00243B8D" w:rsidRDefault="00243B8D" w:rsidP="00243B8D">
            <w:pPr>
              <w:rPr>
                <w:rFonts w:ascii="Arial" w:hAnsi="Arial"/>
                <w:sz w:val="18"/>
                <w:szCs w:val="18"/>
                <w:lang w:val="en-GB"/>
              </w:rPr>
            </w:pPr>
          </w:p>
        </w:tc>
        <w:tc>
          <w:tcPr>
            <w:tcW w:w="356" w:type="dxa"/>
            <w:vMerge w:val="restart"/>
          </w:tcPr>
          <w:p w14:paraId="302EA4BD" w14:textId="77777777" w:rsidR="00243B8D" w:rsidRDefault="00243B8D" w:rsidP="00243B8D">
            <w:pPr>
              <w:rPr>
                <w:rFonts w:ascii="Arial" w:hAnsi="Arial"/>
                <w:sz w:val="18"/>
                <w:szCs w:val="18"/>
                <w:lang w:val="en-GB"/>
              </w:rPr>
            </w:pPr>
          </w:p>
        </w:tc>
        <w:tc>
          <w:tcPr>
            <w:tcW w:w="358" w:type="dxa"/>
            <w:vMerge w:val="restart"/>
          </w:tcPr>
          <w:p w14:paraId="0872C273" w14:textId="77777777" w:rsidR="00243B8D" w:rsidRDefault="00243B8D" w:rsidP="00243B8D">
            <w:pPr>
              <w:rPr>
                <w:rFonts w:ascii="Arial" w:hAnsi="Arial"/>
                <w:sz w:val="18"/>
                <w:szCs w:val="18"/>
                <w:lang w:val="en-GB"/>
              </w:rPr>
            </w:pPr>
          </w:p>
        </w:tc>
        <w:tc>
          <w:tcPr>
            <w:tcW w:w="2760" w:type="dxa"/>
          </w:tcPr>
          <w:p w14:paraId="359A7CCF" w14:textId="50F78630" w:rsidR="00243B8D" w:rsidRDefault="00243B8D" w:rsidP="00243B8D">
            <w:pPr>
              <w:rPr>
                <w:rFonts w:ascii="Arial" w:hAnsi="Arial"/>
                <w:sz w:val="18"/>
                <w:szCs w:val="18"/>
                <w:lang w:val="en-GB"/>
              </w:rPr>
            </w:pPr>
            <w:r>
              <w:rPr>
                <w:rFonts w:ascii="Arial" w:hAnsi="Arial"/>
                <w:sz w:val="18"/>
                <w:szCs w:val="18"/>
                <w:lang w:val="en-GB"/>
              </w:rPr>
              <w:t>PM:</w:t>
            </w:r>
            <w:r w:rsidR="009404CC">
              <w:rPr>
                <w:rFonts w:ascii="Arial" w:hAnsi="Arial"/>
                <w:sz w:val="18"/>
                <w:szCs w:val="18"/>
                <w:lang w:val="en-GB"/>
              </w:rPr>
              <w:t xml:space="preserve"> </w:t>
            </w:r>
            <w:r w:rsidR="001A5443">
              <w:rPr>
                <w:rFonts w:ascii="Arial" w:hAnsi="Arial"/>
                <w:sz w:val="18"/>
                <w:szCs w:val="18"/>
                <w:lang w:val="en-GB"/>
              </w:rPr>
              <w:t>External c</w:t>
            </w:r>
            <w:r w:rsidR="009404CC">
              <w:rPr>
                <w:rFonts w:ascii="Arial" w:hAnsi="Arial"/>
                <w:sz w:val="18"/>
                <w:szCs w:val="18"/>
                <w:lang w:val="en-GB"/>
              </w:rPr>
              <w:t xml:space="preserve">ommunications </w:t>
            </w:r>
            <w:r w:rsidR="001A5443">
              <w:rPr>
                <w:rFonts w:ascii="Arial" w:hAnsi="Arial"/>
                <w:sz w:val="18"/>
                <w:szCs w:val="18"/>
                <w:lang w:val="en-GB"/>
              </w:rPr>
              <w:t>have only been achieved through country steering committee meetings. This will be improved as results emerge from ongoing research.</w:t>
            </w:r>
            <w:r w:rsidR="009404CC">
              <w:rPr>
                <w:rFonts w:ascii="Arial" w:hAnsi="Arial"/>
                <w:sz w:val="18"/>
                <w:szCs w:val="18"/>
                <w:lang w:val="en-GB"/>
              </w:rPr>
              <w:t xml:space="preserve"> </w:t>
            </w:r>
          </w:p>
        </w:tc>
        <w:tc>
          <w:tcPr>
            <w:tcW w:w="365" w:type="dxa"/>
            <w:vMerge w:val="restart"/>
          </w:tcPr>
          <w:p w14:paraId="02B2F289" w14:textId="77777777" w:rsidR="00243B8D" w:rsidRDefault="00243B8D" w:rsidP="00243B8D">
            <w:pPr>
              <w:rPr>
                <w:rFonts w:ascii="Arial" w:hAnsi="Arial"/>
                <w:sz w:val="18"/>
                <w:szCs w:val="18"/>
                <w:lang w:val="en-GB"/>
              </w:rPr>
            </w:pPr>
          </w:p>
        </w:tc>
        <w:tc>
          <w:tcPr>
            <w:tcW w:w="365" w:type="dxa"/>
            <w:vMerge w:val="restart"/>
          </w:tcPr>
          <w:p w14:paraId="260F2360" w14:textId="28E08534" w:rsidR="00243B8D" w:rsidRDefault="00243B8D" w:rsidP="00243B8D">
            <w:pPr>
              <w:rPr>
                <w:rFonts w:ascii="Arial" w:hAnsi="Arial"/>
                <w:sz w:val="18"/>
                <w:szCs w:val="18"/>
                <w:lang w:val="en-GB"/>
              </w:rPr>
            </w:pPr>
            <w:r>
              <w:rPr>
                <w:rFonts w:ascii="Arial" w:hAnsi="Arial"/>
                <w:sz w:val="18"/>
                <w:szCs w:val="18"/>
                <w:lang w:val="en-GB"/>
              </w:rPr>
              <w:t>X</w:t>
            </w:r>
          </w:p>
        </w:tc>
        <w:tc>
          <w:tcPr>
            <w:tcW w:w="365" w:type="dxa"/>
            <w:vMerge w:val="restart"/>
          </w:tcPr>
          <w:p w14:paraId="2DCCD6CC" w14:textId="77777777" w:rsidR="00243B8D" w:rsidRDefault="00243B8D" w:rsidP="00243B8D">
            <w:pPr>
              <w:rPr>
                <w:rFonts w:ascii="Arial" w:hAnsi="Arial"/>
                <w:sz w:val="18"/>
                <w:szCs w:val="18"/>
                <w:lang w:val="en-GB"/>
              </w:rPr>
            </w:pPr>
          </w:p>
        </w:tc>
        <w:tc>
          <w:tcPr>
            <w:tcW w:w="365" w:type="dxa"/>
            <w:vMerge w:val="restart"/>
          </w:tcPr>
          <w:p w14:paraId="26590E14" w14:textId="77777777" w:rsidR="00243B8D" w:rsidRDefault="00243B8D" w:rsidP="00243B8D">
            <w:pPr>
              <w:rPr>
                <w:rFonts w:ascii="Arial" w:hAnsi="Arial"/>
                <w:sz w:val="18"/>
                <w:szCs w:val="18"/>
                <w:lang w:val="en-GB"/>
              </w:rPr>
            </w:pPr>
          </w:p>
        </w:tc>
        <w:tc>
          <w:tcPr>
            <w:tcW w:w="365" w:type="dxa"/>
            <w:vMerge w:val="restart"/>
          </w:tcPr>
          <w:p w14:paraId="417DD10F" w14:textId="77777777" w:rsidR="00243B8D" w:rsidRDefault="00243B8D" w:rsidP="00243B8D">
            <w:pPr>
              <w:rPr>
                <w:rFonts w:ascii="Arial" w:hAnsi="Arial"/>
                <w:sz w:val="18"/>
                <w:szCs w:val="18"/>
                <w:lang w:val="en-GB"/>
              </w:rPr>
            </w:pPr>
          </w:p>
        </w:tc>
        <w:tc>
          <w:tcPr>
            <w:tcW w:w="365" w:type="dxa"/>
            <w:vMerge w:val="restart"/>
          </w:tcPr>
          <w:p w14:paraId="12CA0458" w14:textId="77777777" w:rsidR="00243B8D" w:rsidRDefault="00243B8D" w:rsidP="00243B8D">
            <w:pPr>
              <w:rPr>
                <w:rFonts w:ascii="Arial" w:hAnsi="Arial"/>
                <w:sz w:val="18"/>
                <w:szCs w:val="18"/>
                <w:lang w:val="en-GB"/>
              </w:rPr>
            </w:pPr>
          </w:p>
        </w:tc>
      </w:tr>
      <w:tr w:rsidR="00243B8D" w14:paraId="27C9F05E" w14:textId="77777777" w:rsidTr="00013D1B">
        <w:trPr>
          <w:cantSplit/>
          <w:trHeight w:val="1037"/>
        </w:trPr>
        <w:tc>
          <w:tcPr>
            <w:tcW w:w="1129" w:type="dxa"/>
            <w:vMerge/>
          </w:tcPr>
          <w:p w14:paraId="2D275DD2" w14:textId="77777777" w:rsidR="00243B8D" w:rsidRDefault="00243B8D" w:rsidP="00243B8D">
            <w:pPr>
              <w:rPr>
                <w:rFonts w:ascii="Arial" w:hAnsi="Arial"/>
                <w:sz w:val="18"/>
                <w:szCs w:val="18"/>
                <w:lang w:val="en-GB"/>
              </w:rPr>
            </w:pPr>
          </w:p>
        </w:tc>
        <w:tc>
          <w:tcPr>
            <w:tcW w:w="1852" w:type="dxa"/>
            <w:vMerge/>
          </w:tcPr>
          <w:p w14:paraId="5A4705D9" w14:textId="77777777" w:rsidR="00243B8D" w:rsidRDefault="00243B8D" w:rsidP="00243B8D">
            <w:pPr>
              <w:rPr>
                <w:rFonts w:ascii="Arial" w:hAnsi="Arial"/>
                <w:sz w:val="18"/>
                <w:szCs w:val="18"/>
                <w:lang w:val="en-GB"/>
              </w:rPr>
            </w:pPr>
          </w:p>
        </w:tc>
        <w:tc>
          <w:tcPr>
            <w:tcW w:w="1589" w:type="dxa"/>
            <w:vMerge/>
          </w:tcPr>
          <w:p w14:paraId="71B83763" w14:textId="77777777" w:rsidR="00243B8D" w:rsidRDefault="00243B8D" w:rsidP="00243B8D">
            <w:pPr>
              <w:rPr>
                <w:rFonts w:ascii="Arial" w:hAnsi="Arial"/>
                <w:sz w:val="18"/>
                <w:szCs w:val="18"/>
                <w:lang w:val="en-GB"/>
              </w:rPr>
            </w:pPr>
          </w:p>
        </w:tc>
        <w:tc>
          <w:tcPr>
            <w:tcW w:w="1593" w:type="dxa"/>
            <w:vMerge/>
          </w:tcPr>
          <w:p w14:paraId="4331BDD6" w14:textId="77777777" w:rsidR="00243B8D" w:rsidRDefault="00243B8D" w:rsidP="00243B8D">
            <w:pPr>
              <w:rPr>
                <w:rFonts w:ascii="Arial" w:hAnsi="Arial"/>
                <w:sz w:val="18"/>
                <w:szCs w:val="18"/>
                <w:lang w:val="en-GB"/>
              </w:rPr>
            </w:pPr>
          </w:p>
        </w:tc>
        <w:tc>
          <w:tcPr>
            <w:tcW w:w="355" w:type="dxa"/>
            <w:vMerge/>
          </w:tcPr>
          <w:p w14:paraId="664C91BB" w14:textId="77777777" w:rsidR="00243B8D" w:rsidRDefault="00243B8D" w:rsidP="00243B8D">
            <w:pPr>
              <w:rPr>
                <w:rFonts w:ascii="Arial" w:hAnsi="Arial"/>
                <w:sz w:val="18"/>
                <w:szCs w:val="18"/>
                <w:lang w:val="en-GB"/>
              </w:rPr>
            </w:pPr>
          </w:p>
        </w:tc>
        <w:tc>
          <w:tcPr>
            <w:tcW w:w="355" w:type="dxa"/>
            <w:vMerge/>
          </w:tcPr>
          <w:p w14:paraId="227FAEB8" w14:textId="77777777" w:rsidR="00243B8D" w:rsidRDefault="00243B8D" w:rsidP="00243B8D">
            <w:pPr>
              <w:rPr>
                <w:rFonts w:ascii="Arial" w:hAnsi="Arial"/>
                <w:sz w:val="18"/>
                <w:szCs w:val="18"/>
                <w:lang w:val="en-GB"/>
              </w:rPr>
            </w:pPr>
          </w:p>
        </w:tc>
        <w:tc>
          <w:tcPr>
            <w:tcW w:w="355" w:type="dxa"/>
            <w:vMerge/>
          </w:tcPr>
          <w:p w14:paraId="175E7F05" w14:textId="77777777" w:rsidR="00243B8D" w:rsidRDefault="00243B8D" w:rsidP="00243B8D">
            <w:pPr>
              <w:rPr>
                <w:rFonts w:ascii="Arial" w:hAnsi="Arial"/>
                <w:sz w:val="18"/>
                <w:szCs w:val="18"/>
                <w:lang w:val="en-GB"/>
              </w:rPr>
            </w:pPr>
          </w:p>
        </w:tc>
        <w:tc>
          <w:tcPr>
            <w:tcW w:w="356" w:type="dxa"/>
            <w:vMerge/>
          </w:tcPr>
          <w:p w14:paraId="1F3BA2CF" w14:textId="77777777" w:rsidR="00243B8D" w:rsidRDefault="00243B8D" w:rsidP="00243B8D">
            <w:pPr>
              <w:rPr>
                <w:rFonts w:ascii="Arial" w:hAnsi="Arial"/>
                <w:sz w:val="18"/>
                <w:szCs w:val="18"/>
                <w:lang w:val="en-GB"/>
              </w:rPr>
            </w:pPr>
          </w:p>
        </w:tc>
        <w:tc>
          <w:tcPr>
            <w:tcW w:w="356" w:type="dxa"/>
            <w:vMerge/>
          </w:tcPr>
          <w:p w14:paraId="4DE19752" w14:textId="77777777" w:rsidR="00243B8D" w:rsidRDefault="00243B8D" w:rsidP="00243B8D">
            <w:pPr>
              <w:rPr>
                <w:rFonts w:ascii="Arial" w:hAnsi="Arial"/>
                <w:sz w:val="18"/>
                <w:szCs w:val="18"/>
                <w:lang w:val="en-GB"/>
              </w:rPr>
            </w:pPr>
          </w:p>
        </w:tc>
        <w:tc>
          <w:tcPr>
            <w:tcW w:w="358" w:type="dxa"/>
            <w:vMerge/>
          </w:tcPr>
          <w:p w14:paraId="62770080" w14:textId="77777777" w:rsidR="00243B8D" w:rsidRDefault="00243B8D" w:rsidP="00243B8D">
            <w:pPr>
              <w:rPr>
                <w:rFonts w:ascii="Arial" w:hAnsi="Arial"/>
                <w:sz w:val="18"/>
                <w:szCs w:val="18"/>
                <w:lang w:val="en-GB"/>
              </w:rPr>
            </w:pPr>
          </w:p>
        </w:tc>
        <w:tc>
          <w:tcPr>
            <w:tcW w:w="2760" w:type="dxa"/>
          </w:tcPr>
          <w:p w14:paraId="0A5B14EE" w14:textId="7E95F78A" w:rsidR="00243B8D" w:rsidRDefault="00243B8D" w:rsidP="00243B8D">
            <w:pPr>
              <w:rPr>
                <w:rFonts w:ascii="Arial" w:hAnsi="Arial"/>
                <w:sz w:val="18"/>
                <w:szCs w:val="18"/>
                <w:lang w:val="en-GB"/>
              </w:rPr>
            </w:pPr>
            <w:r>
              <w:rPr>
                <w:rFonts w:ascii="Arial" w:hAnsi="Arial"/>
                <w:color w:val="FF0000"/>
                <w:sz w:val="18"/>
                <w:szCs w:val="18"/>
                <w:lang w:val="en-GB"/>
              </w:rPr>
              <w:t>TM:</w:t>
            </w:r>
            <w:r w:rsidR="004418E7">
              <w:rPr>
                <w:rFonts w:ascii="Arial" w:hAnsi="Arial"/>
                <w:color w:val="FF0000"/>
                <w:sz w:val="18"/>
                <w:szCs w:val="18"/>
                <w:lang w:val="en-GB"/>
              </w:rPr>
              <w:t xml:space="preserve"> External communications slow as field work was being set up with limited results to share with external partners. </w:t>
            </w:r>
          </w:p>
        </w:tc>
        <w:tc>
          <w:tcPr>
            <w:tcW w:w="365" w:type="dxa"/>
            <w:vMerge/>
          </w:tcPr>
          <w:p w14:paraId="633EAD8C" w14:textId="77777777" w:rsidR="00243B8D" w:rsidRDefault="00243B8D" w:rsidP="00243B8D">
            <w:pPr>
              <w:rPr>
                <w:rFonts w:ascii="Arial" w:hAnsi="Arial"/>
                <w:sz w:val="18"/>
                <w:szCs w:val="18"/>
                <w:lang w:val="en-GB"/>
              </w:rPr>
            </w:pPr>
          </w:p>
        </w:tc>
        <w:tc>
          <w:tcPr>
            <w:tcW w:w="365" w:type="dxa"/>
            <w:vMerge/>
          </w:tcPr>
          <w:p w14:paraId="7694D1D0" w14:textId="77777777" w:rsidR="00243B8D" w:rsidRDefault="00243B8D" w:rsidP="00243B8D">
            <w:pPr>
              <w:rPr>
                <w:rFonts w:ascii="Arial" w:hAnsi="Arial"/>
                <w:sz w:val="18"/>
                <w:szCs w:val="18"/>
                <w:lang w:val="en-GB"/>
              </w:rPr>
            </w:pPr>
          </w:p>
        </w:tc>
        <w:tc>
          <w:tcPr>
            <w:tcW w:w="365" w:type="dxa"/>
            <w:vMerge/>
          </w:tcPr>
          <w:p w14:paraId="4641FF5D" w14:textId="77777777" w:rsidR="00243B8D" w:rsidRDefault="00243B8D" w:rsidP="00243B8D">
            <w:pPr>
              <w:rPr>
                <w:rFonts w:ascii="Arial" w:hAnsi="Arial"/>
                <w:sz w:val="18"/>
                <w:szCs w:val="18"/>
                <w:lang w:val="en-GB"/>
              </w:rPr>
            </w:pPr>
          </w:p>
        </w:tc>
        <w:tc>
          <w:tcPr>
            <w:tcW w:w="365" w:type="dxa"/>
            <w:vMerge/>
          </w:tcPr>
          <w:p w14:paraId="6CEE74B7" w14:textId="77777777" w:rsidR="00243B8D" w:rsidRDefault="00243B8D" w:rsidP="00243B8D">
            <w:pPr>
              <w:rPr>
                <w:rFonts w:ascii="Arial" w:hAnsi="Arial"/>
                <w:sz w:val="18"/>
                <w:szCs w:val="18"/>
                <w:lang w:val="en-GB"/>
              </w:rPr>
            </w:pPr>
          </w:p>
        </w:tc>
        <w:tc>
          <w:tcPr>
            <w:tcW w:w="365" w:type="dxa"/>
            <w:vMerge/>
          </w:tcPr>
          <w:p w14:paraId="130079D5" w14:textId="77777777" w:rsidR="00243B8D" w:rsidRDefault="00243B8D" w:rsidP="00243B8D">
            <w:pPr>
              <w:rPr>
                <w:rFonts w:ascii="Arial" w:hAnsi="Arial"/>
                <w:sz w:val="18"/>
                <w:szCs w:val="18"/>
                <w:lang w:val="en-GB"/>
              </w:rPr>
            </w:pPr>
          </w:p>
        </w:tc>
        <w:tc>
          <w:tcPr>
            <w:tcW w:w="365" w:type="dxa"/>
            <w:vMerge/>
          </w:tcPr>
          <w:p w14:paraId="144EA2D8" w14:textId="77777777" w:rsidR="00243B8D" w:rsidRDefault="00243B8D" w:rsidP="00243B8D">
            <w:pPr>
              <w:rPr>
                <w:rFonts w:ascii="Arial" w:hAnsi="Arial"/>
                <w:sz w:val="18"/>
                <w:szCs w:val="18"/>
                <w:lang w:val="en-GB"/>
              </w:rPr>
            </w:pPr>
          </w:p>
        </w:tc>
      </w:tr>
      <w:tr w:rsidR="00243B8D" w14:paraId="3CCA0EE4" w14:textId="77777777" w:rsidTr="00013D1B">
        <w:trPr>
          <w:cantSplit/>
          <w:trHeight w:val="933"/>
        </w:trPr>
        <w:tc>
          <w:tcPr>
            <w:tcW w:w="1129" w:type="dxa"/>
            <w:vMerge w:val="restart"/>
          </w:tcPr>
          <w:p w14:paraId="09170CF6" w14:textId="77777777" w:rsidR="00243B8D" w:rsidRDefault="00243B8D" w:rsidP="00243B8D">
            <w:pPr>
              <w:rPr>
                <w:rFonts w:ascii="Arial" w:hAnsi="Arial"/>
                <w:sz w:val="18"/>
                <w:szCs w:val="18"/>
                <w:lang w:val="en-GB"/>
              </w:rPr>
            </w:pPr>
            <w:r>
              <w:rPr>
                <w:rFonts w:ascii="Arial" w:hAnsi="Arial"/>
                <w:sz w:val="18"/>
                <w:szCs w:val="18"/>
                <w:lang w:val="en-GB"/>
              </w:rPr>
              <w:t>Short term/long term balance</w:t>
            </w:r>
          </w:p>
        </w:tc>
        <w:tc>
          <w:tcPr>
            <w:tcW w:w="1852" w:type="dxa"/>
            <w:vMerge w:val="restart"/>
          </w:tcPr>
          <w:p w14:paraId="5458DF6E" w14:textId="6CA1F65A" w:rsidR="00243B8D" w:rsidRDefault="00243B8D" w:rsidP="00243B8D">
            <w:pPr>
              <w:rPr>
                <w:rFonts w:ascii="Arial" w:hAnsi="Arial"/>
                <w:sz w:val="18"/>
                <w:szCs w:val="18"/>
                <w:lang w:val="en-GB"/>
              </w:rPr>
            </w:pPr>
            <w:r>
              <w:rPr>
                <w:rFonts w:ascii="Arial" w:hAnsi="Arial"/>
                <w:sz w:val="18"/>
                <w:szCs w:val="18"/>
                <w:lang w:val="en-GB"/>
              </w:rPr>
              <w:t xml:space="preserve">Project is addressing short term needs and achieving results with a </w:t>
            </w:r>
            <w:r w:rsidR="00361492">
              <w:rPr>
                <w:rFonts w:ascii="Arial" w:hAnsi="Arial"/>
                <w:sz w:val="18"/>
                <w:szCs w:val="18"/>
                <w:lang w:val="en-GB"/>
              </w:rPr>
              <w:t>long-term</w:t>
            </w:r>
            <w:r>
              <w:rPr>
                <w:rFonts w:ascii="Arial" w:hAnsi="Arial"/>
                <w:sz w:val="18"/>
                <w:szCs w:val="18"/>
                <w:lang w:val="en-GB"/>
              </w:rPr>
              <w:t xml:space="preserve"> perspective, particularly sustainability and replicability</w:t>
            </w:r>
          </w:p>
        </w:tc>
        <w:tc>
          <w:tcPr>
            <w:tcW w:w="1589" w:type="dxa"/>
            <w:vMerge w:val="restart"/>
          </w:tcPr>
          <w:p w14:paraId="7080634A" w14:textId="77777777" w:rsidR="00243B8D" w:rsidRDefault="00243B8D" w:rsidP="00243B8D">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086DF00B" w14:textId="77777777" w:rsidR="00243B8D" w:rsidRDefault="00243B8D" w:rsidP="00243B8D">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7C9E87AC" w14:textId="10486209" w:rsidR="00243B8D" w:rsidRDefault="00243B8D" w:rsidP="00243B8D">
            <w:pPr>
              <w:rPr>
                <w:rFonts w:ascii="Arial" w:hAnsi="Arial"/>
                <w:sz w:val="18"/>
                <w:szCs w:val="18"/>
                <w:lang w:val="en-GB"/>
              </w:rPr>
            </w:pPr>
            <w:r>
              <w:rPr>
                <w:rFonts w:ascii="Arial" w:hAnsi="Arial"/>
                <w:sz w:val="18"/>
                <w:szCs w:val="18"/>
                <w:lang w:val="en-GB"/>
              </w:rPr>
              <w:t>X</w:t>
            </w:r>
          </w:p>
        </w:tc>
        <w:tc>
          <w:tcPr>
            <w:tcW w:w="355" w:type="dxa"/>
            <w:vMerge w:val="restart"/>
          </w:tcPr>
          <w:p w14:paraId="68C7BBBB" w14:textId="77777777" w:rsidR="00243B8D" w:rsidRDefault="00243B8D" w:rsidP="00243B8D">
            <w:pPr>
              <w:rPr>
                <w:rFonts w:ascii="Arial" w:hAnsi="Arial"/>
                <w:sz w:val="18"/>
                <w:szCs w:val="18"/>
                <w:lang w:val="en-GB"/>
              </w:rPr>
            </w:pPr>
          </w:p>
        </w:tc>
        <w:tc>
          <w:tcPr>
            <w:tcW w:w="355" w:type="dxa"/>
            <w:vMerge w:val="restart"/>
          </w:tcPr>
          <w:p w14:paraId="5179E4A7" w14:textId="77777777" w:rsidR="00243B8D" w:rsidRDefault="00243B8D" w:rsidP="00243B8D">
            <w:pPr>
              <w:rPr>
                <w:rFonts w:ascii="Arial" w:hAnsi="Arial"/>
                <w:sz w:val="18"/>
                <w:szCs w:val="18"/>
                <w:lang w:val="en-GB"/>
              </w:rPr>
            </w:pPr>
          </w:p>
        </w:tc>
        <w:tc>
          <w:tcPr>
            <w:tcW w:w="356" w:type="dxa"/>
            <w:vMerge w:val="restart"/>
          </w:tcPr>
          <w:p w14:paraId="4C45ADD7" w14:textId="77777777" w:rsidR="00243B8D" w:rsidRDefault="00243B8D" w:rsidP="00243B8D">
            <w:pPr>
              <w:rPr>
                <w:rFonts w:ascii="Arial" w:hAnsi="Arial"/>
                <w:sz w:val="18"/>
                <w:szCs w:val="18"/>
                <w:lang w:val="en-GB"/>
              </w:rPr>
            </w:pPr>
          </w:p>
        </w:tc>
        <w:tc>
          <w:tcPr>
            <w:tcW w:w="356" w:type="dxa"/>
            <w:vMerge w:val="restart"/>
          </w:tcPr>
          <w:p w14:paraId="282ADC69" w14:textId="77777777" w:rsidR="00243B8D" w:rsidRDefault="00243B8D" w:rsidP="00243B8D">
            <w:pPr>
              <w:rPr>
                <w:rFonts w:ascii="Arial" w:hAnsi="Arial"/>
                <w:sz w:val="18"/>
                <w:szCs w:val="18"/>
                <w:lang w:val="en-GB"/>
              </w:rPr>
            </w:pPr>
          </w:p>
        </w:tc>
        <w:tc>
          <w:tcPr>
            <w:tcW w:w="358" w:type="dxa"/>
            <w:vMerge w:val="restart"/>
          </w:tcPr>
          <w:p w14:paraId="0F5670AE" w14:textId="77777777" w:rsidR="00243B8D" w:rsidRDefault="00243B8D" w:rsidP="00243B8D">
            <w:pPr>
              <w:rPr>
                <w:rFonts w:ascii="Arial" w:hAnsi="Arial"/>
                <w:sz w:val="18"/>
                <w:szCs w:val="18"/>
                <w:lang w:val="en-GB"/>
              </w:rPr>
            </w:pPr>
          </w:p>
        </w:tc>
        <w:tc>
          <w:tcPr>
            <w:tcW w:w="2760" w:type="dxa"/>
          </w:tcPr>
          <w:p w14:paraId="022D7019" w14:textId="3CCDFE61" w:rsidR="00243B8D" w:rsidRDefault="00243B8D" w:rsidP="00243B8D">
            <w:pPr>
              <w:rPr>
                <w:rFonts w:ascii="Arial" w:hAnsi="Arial"/>
                <w:sz w:val="18"/>
                <w:szCs w:val="18"/>
                <w:lang w:val="en-GB"/>
              </w:rPr>
            </w:pPr>
            <w:r>
              <w:rPr>
                <w:rFonts w:ascii="Arial" w:hAnsi="Arial"/>
                <w:sz w:val="18"/>
                <w:szCs w:val="18"/>
                <w:lang w:val="en-GB"/>
              </w:rPr>
              <w:t>PM:</w:t>
            </w:r>
            <w:r w:rsidR="001A5443">
              <w:rPr>
                <w:rFonts w:ascii="Arial" w:hAnsi="Arial"/>
                <w:sz w:val="18"/>
                <w:szCs w:val="18"/>
                <w:lang w:val="en-GB"/>
              </w:rPr>
              <w:t xml:space="preserve"> Implementation of the IVM approach in the context of the Global Response for Vector Control.</w:t>
            </w:r>
          </w:p>
        </w:tc>
        <w:tc>
          <w:tcPr>
            <w:tcW w:w="365" w:type="dxa"/>
            <w:vMerge w:val="restart"/>
          </w:tcPr>
          <w:p w14:paraId="24321AFE" w14:textId="3FB1070E" w:rsidR="00243B8D" w:rsidRDefault="00243B8D" w:rsidP="00243B8D">
            <w:pPr>
              <w:rPr>
                <w:rFonts w:ascii="Arial" w:hAnsi="Arial"/>
                <w:sz w:val="18"/>
                <w:szCs w:val="18"/>
                <w:lang w:val="en-GB"/>
              </w:rPr>
            </w:pPr>
            <w:r>
              <w:rPr>
                <w:rFonts w:ascii="Arial" w:hAnsi="Arial"/>
                <w:sz w:val="18"/>
                <w:szCs w:val="18"/>
                <w:lang w:val="en-GB"/>
              </w:rPr>
              <w:t>X</w:t>
            </w:r>
          </w:p>
        </w:tc>
        <w:tc>
          <w:tcPr>
            <w:tcW w:w="365" w:type="dxa"/>
            <w:vMerge w:val="restart"/>
          </w:tcPr>
          <w:p w14:paraId="314246B0" w14:textId="77777777" w:rsidR="00243B8D" w:rsidRDefault="00243B8D" w:rsidP="00243B8D">
            <w:pPr>
              <w:rPr>
                <w:rFonts w:ascii="Arial" w:hAnsi="Arial"/>
                <w:sz w:val="18"/>
                <w:szCs w:val="18"/>
                <w:lang w:val="en-GB"/>
              </w:rPr>
            </w:pPr>
          </w:p>
        </w:tc>
        <w:tc>
          <w:tcPr>
            <w:tcW w:w="365" w:type="dxa"/>
            <w:vMerge w:val="restart"/>
          </w:tcPr>
          <w:p w14:paraId="569E9232" w14:textId="77777777" w:rsidR="00243B8D" w:rsidRDefault="00243B8D" w:rsidP="00243B8D">
            <w:pPr>
              <w:rPr>
                <w:rFonts w:ascii="Arial" w:hAnsi="Arial"/>
                <w:sz w:val="18"/>
                <w:szCs w:val="18"/>
                <w:lang w:val="en-GB"/>
              </w:rPr>
            </w:pPr>
          </w:p>
        </w:tc>
        <w:tc>
          <w:tcPr>
            <w:tcW w:w="365" w:type="dxa"/>
            <w:vMerge w:val="restart"/>
          </w:tcPr>
          <w:p w14:paraId="1C5B7437" w14:textId="77777777" w:rsidR="00243B8D" w:rsidRDefault="00243B8D" w:rsidP="00243B8D">
            <w:pPr>
              <w:rPr>
                <w:rFonts w:ascii="Arial" w:hAnsi="Arial"/>
                <w:sz w:val="18"/>
                <w:szCs w:val="18"/>
                <w:lang w:val="en-GB"/>
              </w:rPr>
            </w:pPr>
          </w:p>
        </w:tc>
        <w:tc>
          <w:tcPr>
            <w:tcW w:w="365" w:type="dxa"/>
            <w:vMerge w:val="restart"/>
          </w:tcPr>
          <w:p w14:paraId="7B86129B" w14:textId="77777777" w:rsidR="00243B8D" w:rsidRDefault="00243B8D" w:rsidP="00243B8D">
            <w:pPr>
              <w:rPr>
                <w:rFonts w:ascii="Arial" w:hAnsi="Arial"/>
                <w:sz w:val="18"/>
                <w:szCs w:val="18"/>
                <w:lang w:val="en-GB"/>
              </w:rPr>
            </w:pPr>
          </w:p>
        </w:tc>
        <w:tc>
          <w:tcPr>
            <w:tcW w:w="365" w:type="dxa"/>
            <w:vMerge w:val="restart"/>
          </w:tcPr>
          <w:p w14:paraId="6184C017" w14:textId="77777777" w:rsidR="00243B8D" w:rsidRDefault="00243B8D" w:rsidP="00243B8D">
            <w:pPr>
              <w:rPr>
                <w:rFonts w:ascii="Arial" w:hAnsi="Arial"/>
                <w:sz w:val="18"/>
                <w:szCs w:val="18"/>
                <w:lang w:val="en-GB"/>
              </w:rPr>
            </w:pPr>
          </w:p>
        </w:tc>
      </w:tr>
      <w:tr w:rsidR="00243B8D" w14:paraId="103762BE" w14:textId="77777777" w:rsidTr="00013D1B">
        <w:trPr>
          <w:cantSplit/>
          <w:trHeight w:val="933"/>
        </w:trPr>
        <w:tc>
          <w:tcPr>
            <w:tcW w:w="1129" w:type="dxa"/>
            <w:vMerge/>
          </w:tcPr>
          <w:p w14:paraId="2EAA272E" w14:textId="77777777" w:rsidR="00243B8D" w:rsidRDefault="00243B8D" w:rsidP="00243B8D">
            <w:pPr>
              <w:rPr>
                <w:rFonts w:ascii="Arial" w:hAnsi="Arial"/>
                <w:sz w:val="18"/>
                <w:szCs w:val="18"/>
                <w:lang w:val="en-GB"/>
              </w:rPr>
            </w:pPr>
          </w:p>
        </w:tc>
        <w:tc>
          <w:tcPr>
            <w:tcW w:w="1852" w:type="dxa"/>
            <w:vMerge/>
          </w:tcPr>
          <w:p w14:paraId="50ADEE32" w14:textId="77777777" w:rsidR="00243B8D" w:rsidRDefault="00243B8D" w:rsidP="00243B8D">
            <w:pPr>
              <w:rPr>
                <w:rFonts w:ascii="Arial" w:hAnsi="Arial"/>
                <w:sz w:val="18"/>
                <w:szCs w:val="18"/>
                <w:lang w:val="en-GB"/>
              </w:rPr>
            </w:pPr>
          </w:p>
        </w:tc>
        <w:tc>
          <w:tcPr>
            <w:tcW w:w="1589" w:type="dxa"/>
            <w:vMerge/>
          </w:tcPr>
          <w:p w14:paraId="3B97CFE0" w14:textId="77777777" w:rsidR="00243B8D" w:rsidRDefault="00243B8D" w:rsidP="00243B8D">
            <w:pPr>
              <w:rPr>
                <w:rFonts w:ascii="Arial" w:hAnsi="Arial"/>
                <w:sz w:val="18"/>
                <w:szCs w:val="18"/>
                <w:lang w:val="en-GB"/>
              </w:rPr>
            </w:pPr>
          </w:p>
        </w:tc>
        <w:tc>
          <w:tcPr>
            <w:tcW w:w="1593" w:type="dxa"/>
            <w:vMerge/>
          </w:tcPr>
          <w:p w14:paraId="4A0EAACD" w14:textId="77777777" w:rsidR="00243B8D" w:rsidRDefault="00243B8D" w:rsidP="00243B8D">
            <w:pPr>
              <w:rPr>
                <w:rFonts w:ascii="Arial" w:hAnsi="Arial"/>
                <w:sz w:val="18"/>
                <w:szCs w:val="18"/>
                <w:lang w:val="en-GB"/>
              </w:rPr>
            </w:pPr>
          </w:p>
        </w:tc>
        <w:tc>
          <w:tcPr>
            <w:tcW w:w="355" w:type="dxa"/>
            <w:vMerge/>
          </w:tcPr>
          <w:p w14:paraId="2FBB5FED" w14:textId="77777777" w:rsidR="00243B8D" w:rsidRDefault="00243B8D" w:rsidP="00243B8D">
            <w:pPr>
              <w:rPr>
                <w:rFonts w:ascii="Arial" w:hAnsi="Arial"/>
                <w:sz w:val="18"/>
                <w:szCs w:val="18"/>
                <w:lang w:val="en-GB"/>
              </w:rPr>
            </w:pPr>
          </w:p>
        </w:tc>
        <w:tc>
          <w:tcPr>
            <w:tcW w:w="355" w:type="dxa"/>
            <w:vMerge/>
          </w:tcPr>
          <w:p w14:paraId="425BDEB0" w14:textId="77777777" w:rsidR="00243B8D" w:rsidRDefault="00243B8D" w:rsidP="00243B8D">
            <w:pPr>
              <w:rPr>
                <w:rFonts w:ascii="Arial" w:hAnsi="Arial"/>
                <w:sz w:val="18"/>
                <w:szCs w:val="18"/>
                <w:lang w:val="en-GB"/>
              </w:rPr>
            </w:pPr>
          </w:p>
        </w:tc>
        <w:tc>
          <w:tcPr>
            <w:tcW w:w="355" w:type="dxa"/>
            <w:vMerge/>
          </w:tcPr>
          <w:p w14:paraId="597AECBD" w14:textId="77777777" w:rsidR="00243B8D" w:rsidRDefault="00243B8D" w:rsidP="00243B8D">
            <w:pPr>
              <w:rPr>
                <w:rFonts w:ascii="Arial" w:hAnsi="Arial"/>
                <w:sz w:val="18"/>
                <w:szCs w:val="18"/>
                <w:lang w:val="en-GB"/>
              </w:rPr>
            </w:pPr>
          </w:p>
        </w:tc>
        <w:tc>
          <w:tcPr>
            <w:tcW w:w="356" w:type="dxa"/>
            <w:vMerge/>
          </w:tcPr>
          <w:p w14:paraId="5BD8F097" w14:textId="77777777" w:rsidR="00243B8D" w:rsidRDefault="00243B8D" w:rsidP="00243B8D">
            <w:pPr>
              <w:rPr>
                <w:rFonts w:ascii="Arial" w:hAnsi="Arial"/>
                <w:sz w:val="18"/>
                <w:szCs w:val="18"/>
                <w:lang w:val="en-GB"/>
              </w:rPr>
            </w:pPr>
          </w:p>
        </w:tc>
        <w:tc>
          <w:tcPr>
            <w:tcW w:w="356" w:type="dxa"/>
            <w:vMerge/>
          </w:tcPr>
          <w:p w14:paraId="2C92BA35" w14:textId="77777777" w:rsidR="00243B8D" w:rsidRDefault="00243B8D" w:rsidP="00243B8D">
            <w:pPr>
              <w:rPr>
                <w:rFonts w:ascii="Arial" w:hAnsi="Arial"/>
                <w:sz w:val="18"/>
                <w:szCs w:val="18"/>
                <w:lang w:val="en-GB"/>
              </w:rPr>
            </w:pPr>
          </w:p>
        </w:tc>
        <w:tc>
          <w:tcPr>
            <w:tcW w:w="358" w:type="dxa"/>
            <w:vMerge/>
          </w:tcPr>
          <w:p w14:paraId="13FE4592" w14:textId="77777777" w:rsidR="00243B8D" w:rsidRDefault="00243B8D" w:rsidP="00243B8D">
            <w:pPr>
              <w:rPr>
                <w:rFonts w:ascii="Arial" w:hAnsi="Arial"/>
                <w:sz w:val="18"/>
                <w:szCs w:val="18"/>
                <w:lang w:val="en-GB"/>
              </w:rPr>
            </w:pPr>
          </w:p>
        </w:tc>
        <w:tc>
          <w:tcPr>
            <w:tcW w:w="2760" w:type="dxa"/>
          </w:tcPr>
          <w:p w14:paraId="1CBF9C00" w14:textId="19472974" w:rsidR="00243B8D" w:rsidRDefault="00243B8D" w:rsidP="00243B8D">
            <w:pPr>
              <w:rPr>
                <w:rFonts w:ascii="Arial" w:hAnsi="Arial"/>
                <w:sz w:val="18"/>
                <w:szCs w:val="18"/>
                <w:lang w:val="en-GB"/>
              </w:rPr>
            </w:pPr>
            <w:r>
              <w:rPr>
                <w:rFonts w:ascii="Arial" w:hAnsi="Arial"/>
                <w:color w:val="FF0000"/>
                <w:sz w:val="18"/>
                <w:szCs w:val="18"/>
                <w:lang w:val="en-GB"/>
              </w:rPr>
              <w:t>TM:</w:t>
            </w:r>
            <w:r w:rsidR="004418E7">
              <w:rPr>
                <w:rFonts w:ascii="Arial" w:hAnsi="Arial"/>
                <w:color w:val="FF0000"/>
                <w:sz w:val="18"/>
                <w:szCs w:val="18"/>
                <w:lang w:val="en-GB"/>
              </w:rPr>
              <w:t xml:space="preserve"> Good connection of IVM with wider WHO and continent approaches, especially Global Vector Control Approach. </w:t>
            </w:r>
          </w:p>
        </w:tc>
        <w:tc>
          <w:tcPr>
            <w:tcW w:w="365" w:type="dxa"/>
            <w:vMerge/>
          </w:tcPr>
          <w:p w14:paraId="7DD07B0C" w14:textId="77777777" w:rsidR="00243B8D" w:rsidRDefault="00243B8D" w:rsidP="00243B8D">
            <w:pPr>
              <w:rPr>
                <w:rFonts w:ascii="Arial" w:hAnsi="Arial"/>
                <w:sz w:val="18"/>
                <w:szCs w:val="18"/>
                <w:lang w:val="en-GB"/>
              </w:rPr>
            </w:pPr>
          </w:p>
        </w:tc>
        <w:tc>
          <w:tcPr>
            <w:tcW w:w="365" w:type="dxa"/>
            <w:vMerge/>
          </w:tcPr>
          <w:p w14:paraId="420D6D67" w14:textId="77777777" w:rsidR="00243B8D" w:rsidRDefault="00243B8D" w:rsidP="00243B8D">
            <w:pPr>
              <w:rPr>
                <w:rFonts w:ascii="Arial" w:hAnsi="Arial"/>
                <w:sz w:val="18"/>
                <w:szCs w:val="18"/>
                <w:lang w:val="en-GB"/>
              </w:rPr>
            </w:pPr>
          </w:p>
        </w:tc>
        <w:tc>
          <w:tcPr>
            <w:tcW w:w="365" w:type="dxa"/>
            <w:vMerge/>
          </w:tcPr>
          <w:p w14:paraId="182ACD94" w14:textId="77777777" w:rsidR="00243B8D" w:rsidRDefault="00243B8D" w:rsidP="00243B8D">
            <w:pPr>
              <w:rPr>
                <w:rFonts w:ascii="Arial" w:hAnsi="Arial"/>
                <w:sz w:val="18"/>
                <w:szCs w:val="18"/>
                <w:lang w:val="en-GB"/>
              </w:rPr>
            </w:pPr>
          </w:p>
        </w:tc>
        <w:tc>
          <w:tcPr>
            <w:tcW w:w="365" w:type="dxa"/>
            <w:vMerge/>
          </w:tcPr>
          <w:p w14:paraId="3D1D7358" w14:textId="77777777" w:rsidR="00243B8D" w:rsidRDefault="00243B8D" w:rsidP="00243B8D">
            <w:pPr>
              <w:rPr>
                <w:rFonts w:ascii="Arial" w:hAnsi="Arial"/>
                <w:sz w:val="18"/>
                <w:szCs w:val="18"/>
                <w:lang w:val="en-GB"/>
              </w:rPr>
            </w:pPr>
          </w:p>
        </w:tc>
        <w:tc>
          <w:tcPr>
            <w:tcW w:w="365" w:type="dxa"/>
            <w:vMerge/>
          </w:tcPr>
          <w:p w14:paraId="2DDEC2DF" w14:textId="77777777" w:rsidR="00243B8D" w:rsidRDefault="00243B8D" w:rsidP="00243B8D">
            <w:pPr>
              <w:rPr>
                <w:rFonts w:ascii="Arial" w:hAnsi="Arial"/>
                <w:sz w:val="18"/>
                <w:szCs w:val="18"/>
                <w:lang w:val="en-GB"/>
              </w:rPr>
            </w:pPr>
          </w:p>
        </w:tc>
        <w:tc>
          <w:tcPr>
            <w:tcW w:w="365" w:type="dxa"/>
            <w:vMerge/>
          </w:tcPr>
          <w:p w14:paraId="55E6BEED" w14:textId="77777777" w:rsidR="00243B8D" w:rsidRDefault="00243B8D" w:rsidP="00243B8D">
            <w:pPr>
              <w:rPr>
                <w:rFonts w:ascii="Arial" w:hAnsi="Arial"/>
                <w:sz w:val="18"/>
                <w:szCs w:val="18"/>
                <w:lang w:val="en-GB"/>
              </w:rPr>
            </w:pPr>
          </w:p>
        </w:tc>
      </w:tr>
      <w:tr w:rsidR="00243B8D" w14:paraId="4CC6F844" w14:textId="77777777" w:rsidTr="00013D1B">
        <w:trPr>
          <w:cantSplit/>
          <w:trHeight w:val="726"/>
        </w:trPr>
        <w:tc>
          <w:tcPr>
            <w:tcW w:w="1129" w:type="dxa"/>
            <w:vMerge w:val="restart"/>
          </w:tcPr>
          <w:p w14:paraId="37D3C1EE" w14:textId="77777777" w:rsidR="00243B8D" w:rsidRDefault="00243B8D" w:rsidP="00243B8D">
            <w:pPr>
              <w:rPr>
                <w:rFonts w:ascii="Arial" w:hAnsi="Arial"/>
                <w:sz w:val="18"/>
                <w:szCs w:val="18"/>
                <w:lang w:val="en-GB"/>
              </w:rPr>
            </w:pPr>
            <w:r>
              <w:rPr>
                <w:rFonts w:ascii="Arial" w:hAnsi="Arial"/>
                <w:sz w:val="18"/>
                <w:szCs w:val="18"/>
                <w:lang w:val="en-GB"/>
              </w:rPr>
              <w:lastRenderedPageBreak/>
              <w:t>Science and technological issues</w:t>
            </w:r>
          </w:p>
        </w:tc>
        <w:tc>
          <w:tcPr>
            <w:tcW w:w="1852" w:type="dxa"/>
            <w:vMerge w:val="restart"/>
          </w:tcPr>
          <w:p w14:paraId="51C3960F" w14:textId="52F66E80" w:rsidR="00243B8D" w:rsidRDefault="00243B8D" w:rsidP="00243B8D">
            <w:pPr>
              <w:rPr>
                <w:rFonts w:ascii="Arial" w:hAnsi="Arial"/>
                <w:sz w:val="18"/>
                <w:szCs w:val="18"/>
                <w:lang w:val="en-GB"/>
              </w:rPr>
            </w:pPr>
            <w:r>
              <w:rPr>
                <w:rFonts w:ascii="Arial" w:hAnsi="Arial"/>
                <w:sz w:val="18"/>
                <w:szCs w:val="18"/>
                <w:lang w:val="en-GB"/>
              </w:rPr>
              <w:t xml:space="preserve">Project based on sound science and </w:t>
            </w:r>
            <w:r w:rsidR="00361492">
              <w:rPr>
                <w:rFonts w:ascii="Arial" w:hAnsi="Arial"/>
                <w:sz w:val="18"/>
                <w:szCs w:val="18"/>
                <w:lang w:val="en-GB"/>
              </w:rPr>
              <w:t>well-established</w:t>
            </w:r>
            <w:r>
              <w:rPr>
                <w:rFonts w:ascii="Arial" w:hAnsi="Arial"/>
                <w:sz w:val="18"/>
                <w:szCs w:val="18"/>
                <w:lang w:val="en-GB"/>
              </w:rPr>
              <w:t xml:space="preserve"> technologies</w:t>
            </w:r>
          </w:p>
        </w:tc>
        <w:tc>
          <w:tcPr>
            <w:tcW w:w="1589" w:type="dxa"/>
            <w:vMerge w:val="restart"/>
          </w:tcPr>
          <w:p w14:paraId="5760AC0B" w14:textId="77777777" w:rsidR="00243B8D" w:rsidRDefault="00243B8D" w:rsidP="00243B8D">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32B4FFBC" w14:textId="77777777" w:rsidR="00243B8D" w:rsidRDefault="00243B8D" w:rsidP="00243B8D">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64C38BB0" w14:textId="4F53D414" w:rsidR="00243B8D" w:rsidRDefault="00243B8D" w:rsidP="00243B8D">
            <w:pPr>
              <w:rPr>
                <w:rFonts w:ascii="Arial" w:hAnsi="Arial"/>
                <w:sz w:val="18"/>
                <w:szCs w:val="18"/>
                <w:lang w:val="en-GB"/>
              </w:rPr>
            </w:pPr>
            <w:r>
              <w:rPr>
                <w:rFonts w:ascii="Arial" w:hAnsi="Arial"/>
                <w:sz w:val="18"/>
                <w:szCs w:val="18"/>
                <w:lang w:val="en-GB"/>
              </w:rPr>
              <w:t>X</w:t>
            </w:r>
          </w:p>
        </w:tc>
        <w:tc>
          <w:tcPr>
            <w:tcW w:w="355" w:type="dxa"/>
            <w:vMerge w:val="restart"/>
          </w:tcPr>
          <w:p w14:paraId="3CD2C836" w14:textId="77777777" w:rsidR="00243B8D" w:rsidRDefault="00243B8D" w:rsidP="00243B8D">
            <w:pPr>
              <w:rPr>
                <w:rFonts w:ascii="Arial" w:hAnsi="Arial"/>
                <w:sz w:val="18"/>
                <w:szCs w:val="18"/>
                <w:lang w:val="en-GB"/>
              </w:rPr>
            </w:pPr>
          </w:p>
        </w:tc>
        <w:tc>
          <w:tcPr>
            <w:tcW w:w="355" w:type="dxa"/>
            <w:vMerge w:val="restart"/>
          </w:tcPr>
          <w:p w14:paraId="7D57A152" w14:textId="77777777" w:rsidR="00243B8D" w:rsidRDefault="00243B8D" w:rsidP="00243B8D">
            <w:pPr>
              <w:rPr>
                <w:rFonts w:ascii="Arial" w:hAnsi="Arial"/>
                <w:sz w:val="18"/>
                <w:szCs w:val="18"/>
                <w:lang w:val="en-GB"/>
              </w:rPr>
            </w:pPr>
          </w:p>
        </w:tc>
        <w:tc>
          <w:tcPr>
            <w:tcW w:w="356" w:type="dxa"/>
            <w:vMerge w:val="restart"/>
          </w:tcPr>
          <w:p w14:paraId="25D4C199" w14:textId="77777777" w:rsidR="00243B8D" w:rsidRDefault="00243B8D" w:rsidP="00243B8D">
            <w:pPr>
              <w:rPr>
                <w:rFonts w:ascii="Arial" w:hAnsi="Arial"/>
                <w:sz w:val="18"/>
                <w:szCs w:val="18"/>
                <w:lang w:val="en-GB"/>
              </w:rPr>
            </w:pPr>
          </w:p>
        </w:tc>
        <w:tc>
          <w:tcPr>
            <w:tcW w:w="356" w:type="dxa"/>
            <w:vMerge w:val="restart"/>
          </w:tcPr>
          <w:p w14:paraId="6E13D954" w14:textId="77777777" w:rsidR="00243B8D" w:rsidRDefault="00243B8D" w:rsidP="00243B8D">
            <w:pPr>
              <w:rPr>
                <w:rFonts w:ascii="Arial" w:hAnsi="Arial"/>
                <w:sz w:val="18"/>
                <w:szCs w:val="18"/>
                <w:lang w:val="en-GB"/>
              </w:rPr>
            </w:pPr>
          </w:p>
        </w:tc>
        <w:tc>
          <w:tcPr>
            <w:tcW w:w="358" w:type="dxa"/>
            <w:vMerge w:val="restart"/>
          </w:tcPr>
          <w:p w14:paraId="0A85680D" w14:textId="77777777" w:rsidR="00243B8D" w:rsidRDefault="00243B8D" w:rsidP="00243B8D">
            <w:pPr>
              <w:rPr>
                <w:rFonts w:ascii="Arial" w:hAnsi="Arial"/>
                <w:sz w:val="18"/>
                <w:szCs w:val="18"/>
                <w:lang w:val="en-GB"/>
              </w:rPr>
            </w:pPr>
          </w:p>
        </w:tc>
        <w:tc>
          <w:tcPr>
            <w:tcW w:w="2760" w:type="dxa"/>
          </w:tcPr>
          <w:p w14:paraId="3AF56A01" w14:textId="2D646587" w:rsidR="00243B8D" w:rsidRDefault="00243B8D" w:rsidP="00243B8D">
            <w:pPr>
              <w:rPr>
                <w:rFonts w:ascii="Arial" w:hAnsi="Arial"/>
                <w:sz w:val="18"/>
                <w:szCs w:val="18"/>
                <w:lang w:val="en-GB"/>
              </w:rPr>
            </w:pPr>
            <w:r>
              <w:rPr>
                <w:rFonts w:ascii="Arial" w:hAnsi="Arial"/>
                <w:sz w:val="18"/>
                <w:szCs w:val="18"/>
                <w:lang w:val="en-GB"/>
              </w:rPr>
              <w:t>PM:</w:t>
            </w:r>
            <w:r w:rsidR="001A5443">
              <w:rPr>
                <w:rFonts w:ascii="Arial" w:hAnsi="Arial"/>
                <w:sz w:val="18"/>
                <w:szCs w:val="18"/>
                <w:lang w:val="en-GB"/>
              </w:rPr>
              <w:t xml:space="preserve"> Technical support has been provided by ICIPE and Ethical Clearance of research protocols has been obtained in all project countries.</w:t>
            </w:r>
          </w:p>
        </w:tc>
        <w:tc>
          <w:tcPr>
            <w:tcW w:w="365" w:type="dxa"/>
            <w:vMerge w:val="restart"/>
          </w:tcPr>
          <w:p w14:paraId="73F07370" w14:textId="05687623" w:rsidR="00243B8D" w:rsidRDefault="00243B8D" w:rsidP="00243B8D">
            <w:pPr>
              <w:rPr>
                <w:rFonts w:ascii="Arial" w:hAnsi="Arial"/>
                <w:sz w:val="18"/>
                <w:szCs w:val="18"/>
                <w:lang w:val="en-GB"/>
              </w:rPr>
            </w:pPr>
            <w:r>
              <w:rPr>
                <w:rFonts w:ascii="Arial" w:hAnsi="Arial"/>
                <w:sz w:val="18"/>
                <w:szCs w:val="18"/>
                <w:lang w:val="en-GB"/>
              </w:rPr>
              <w:t>X</w:t>
            </w:r>
          </w:p>
        </w:tc>
        <w:tc>
          <w:tcPr>
            <w:tcW w:w="365" w:type="dxa"/>
            <w:vMerge w:val="restart"/>
          </w:tcPr>
          <w:p w14:paraId="6A89900A" w14:textId="77777777" w:rsidR="00243B8D" w:rsidRDefault="00243B8D" w:rsidP="00243B8D">
            <w:pPr>
              <w:rPr>
                <w:rFonts w:ascii="Arial" w:hAnsi="Arial"/>
                <w:sz w:val="18"/>
                <w:szCs w:val="18"/>
                <w:lang w:val="en-GB"/>
              </w:rPr>
            </w:pPr>
          </w:p>
        </w:tc>
        <w:tc>
          <w:tcPr>
            <w:tcW w:w="365" w:type="dxa"/>
            <w:vMerge w:val="restart"/>
          </w:tcPr>
          <w:p w14:paraId="3A67AF51" w14:textId="77777777" w:rsidR="00243B8D" w:rsidRDefault="00243B8D" w:rsidP="00243B8D">
            <w:pPr>
              <w:rPr>
                <w:rFonts w:ascii="Arial" w:hAnsi="Arial"/>
                <w:sz w:val="18"/>
                <w:szCs w:val="18"/>
                <w:lang w:val="en-GB"/>
              </w:rPr>
            </w:pPr>
          </w:p>
        </w:tc>
        <w:tc>
          <w:tcPr>
            <w:tcW w:w="365" w:type="dxa"/>
            <w:vMerge w:val="restart"/>
          </w:tcPr>
          <w:p w14:paraId="36BD8E8B" w14:textId="77777777" w:rsidR="00243B8D" w:rsidRDefault="00243B8D" w:rsidP="00243B8D">
            <w:pPr>
              <w:rPr>
                <w:rFonts w:ascii="Arial" w:hAnsi="Arial"/>
                <w:sz w:val="18"/>
                <w:szCs w:val="18"/>
                <w:lang w:val="en-GB"/>
              </w:rPr>
            </w:pPr>
          </w:p>
        </w:tc>
        <w:tc>
          <w:tcPr>
            <w:tcW w:w="365" w:type="dxa"/>
            <w:vMerge w:val="restart"/>
          </w:tcPr>
          <w:p w14:paraId="2112355A" w14:textId="77777777" w:rsidR="00243B8D" w:rsidRDefault="00243B8D" w:rsidP="00243B8D">
            <w:pPr>
              <w:rPr>
                <w:rFonts w:ascii="Arial" w:hAnsi="Arial"/>
                <w:sz w:val="18"/>
                <w:szCs w:val="18"/>
                <w:lang w:val="en-GB"/>
              </w:rPr>
            </w:pPr>
          </w:p>
        </w:tc>
        <w:tc>
          <w:tcPr>
            <w:tcW w:w="365" w:type="dxa"/>
            <w:vMerge w:val="restart"/>
          </w:tcPr>
          <w:p w14:paraId="529582C7" w14:textId="77777777" w:rsidR="00243B8D" w:rsidRDefault="00243B8D" w:rsidP="00243B8D">
            <w:pPr>
              <w:rPr>
                <w:rFonts w:ascii="Arial" w:hAnsi="Arial"/>
                <w:sz w:val="18"/>
                <w:szCs w:val="18"/>
                <w:lang w:val="en-GB"/>
              </w:rPr>
            </w:pPr>
          </w:p>
        </w:tc>
      </w:tr>
      <w:tr w:rsidR="00243B8D" w14:paraId="352C7752" w14:textId="77777777" w:rsidTr="00013D1B">
        <w:trPr>
          <w:cantSplit/>
          <w:trHeight w:val="726"/>
        </w:trPr>
        <w:tc>
          <w:tcPr>
            <w:tcW w:w="1129" w:type="dxa"/>
            <w:vMerge/>
          </w:tcPr>
          <w:p w14:paraId="082F18BB" w14:textId="77777777" w:rsidR="00243B8D" w:rsidRDefault="00243B8D" w:rsidP="00243B8D">
            <w:pPr>
              <w:rPr>
                <w:rFonts w:ascii="Arial" w:hAnsi="Arial"/>
                <w:sz w:val="18"/>
                <w:szCs w:val="18"/>
                <w:lang w:val="en-GB"/>
              </w:rPr>
            </w:pPr>
          </w:p>
        </w:tc>
        <w:tc>
          <w:tcPr>
            <w:tcW w:w="1852" w:type="dxa"/>
            <w:vMerge/>
          </w:tcPr>
          <w:p w14:paraId="11D4711D" w14:textId="77777777" w:rsidR="00243B8D" w:rsidRDefault="00243B8D" w:rsidP="00243B8D">
            <w:pPr>
              <w:rPr>
                <w:rFonts w:ascii="Arial" w:hAnsi="Arial"/>
                <w:sz w:val="18"/>
                <w:szCs w:val="18"/>
                <w:lang w:val="en-GB"/>
              </w:rPr>
            </w:pPr>
          </w:p>
        </w:tc>
        <w:tc>
          <w:tcPr>
            <w:tcW w:w="1589" w:type="dxa"/>
            <w:vMerge/>
          </w:tcPr>
          <w:p w14:paraId="1E041B56" w14:textId="77777777" w:rsidR="00243B8D" w:rsidRDefault="00243B8D" w:rsidP="00243B8D">
            <w:pPr>
              <w:rPr>
                <w:rFonts w:ascii="Arial" w:hAnsi="Arial"/>
                <w:sz w:val="18"/>
                <w:szCs w:val="18"/>
                <w:lang w:val="en-GB"/>
              </w:rPr>
            </w:pPr>
          </w:p>
        </w:tc>
        <w:tc>
          <w:tcPr>
            <w:tcW w:w="1593" w:type="dxa"/>
            <w:vMerge/>
          </w:tcPr>
          <w:p w14:paraId="1E9975C1" w14:textId="77777777" w:rsidR="00243B8D" w:rsidRDefault="00243B8D" w:rsidP="00243B8D">
            <w:pPr>
              <w:rPr>
                <w:rFonts w:ascii="Arial" w:hAnsi="Arial"/>
                <w:sz w:val="18"/>
                <w:szCs w:val="18"/>
                <w:lang w:val="en-GB"/>
              </w:rPr>
            </w:pPr>
          </w:p>
        </w:tc>
        <w:tc>
          <w:tcPr>
            <w:tcW w:w="355" w:type="dxa"/>
            <w:vMerge/>
          </w:tcPr>
          <w:p w14:paraId="004739D8" w14:textId="77777777" w:rsidR="00243B8D" w:rsidRDefault="00243B8D" w:rsidP="00243B8D">
            <w:pPr>
              <w:rPr>
                <w:rFonts w:ascii="Arial" w:hAnsi="Arial"/>
                <w:sz w:val="18"/>
                <w:szCs w:val="18"/>
                <w:lang w:val="en-GB"/>
              </w:rPr>
            </w:pPr>
          </w:p>
        </w:tc>
        <w:tc>
          <w:tcPr>
            <w:tcW w:w="355" w:type="dxa"/>
            <w:vMerge/>
          </w:tcPr>
          <w:p w14:paraId="4782C6F2" w14:textId="77777777" w:rsidR="00243B8D" w:rsidRDefault="00243B8D" w:rsidP="00243B8D">
            <w:pPr>
              <w:rPr>
                <w:rFonts w:ascii="Arial" w:hAnsi="Arial"/>
                <w:sz w:val="18"/>
                <w:szCs w:val="18"/>
                <w:lang w:val="en-GB"/>
              </w:rPr>
            </w:pPr>
          </w:p>
        </w:tc>
        <w:tc>
          <w:tcPr>
            <w:tcW w:w="355" w:type="dxa"/>
            <w:vMerge/>
          </w:tcPr>
          <w:p w14:paraId="7F170395" w14:textId="77777777" w:rsidR="00243B8D" w:rsidRDefault="00243B8D" w:rsidP="00243B8D">
            <w:pPr>
              <w:rPr>
                <w:rFonts w:ascii="Arial" w:hAnsi="Arial"/>
                <w:sz w:val="18"/>
                <w:szCs w:val="18"/>
                <w:lang w:val="en-GB"/>
              </w:rPr>
            </w:pPr>
          </w:p>
        </w:tc>
        <w:tc>
          <w:tcPr>
            <w:tcW w:w="356" w:type="dxa"/>
            <w:vMerge/>
          </w:tcPr>
          <w:p w14:paraId="30F17945" w14:textId="77777777" w:rsidR="00243B8D" w:rsidRDefault="00243B8D" w:rsidP="00243B8D">
            <w:pPr>
              <w:rPr>
                <w:rFonts w:ascii="Arial" w:hAnsi="Arial"/>
                <w:sz w:val="18"/>
                <w:szCs w:val="18"/>
                <w:lang w:val="en-GB"/>
              </w:rPr>
            </w:pPr>
          </w:p>
        </w:tc>
        <w:tc>
          <w:tcPr>
            <w:tcW w:w="356" w:type="dxa"/>
            <w:vMerge/>
          </w:tcPr>
          <w:p w14:paraId="3AC61592" w14:textId="77777777" w:rsidR="00243B8D" w:rsidRDefault="00243B8D" w:rsidP="00243B8D">
            <w:pPr>
              <w:rPr>
                <w:rFonts w:ascii="Arial" w:hAnsi="Arial"/>
                <w:sz w:val="18"/>
                <w:szCs w:val="18"/>
                <w:lang w:val="en-GB"/>
              </w:rPr>
            </w:pPr>
          </w:p>
        </w:tc>
        <w:tc>
          <w:tcPr>
            <w:tcW w:w="358" w:type="dxa"/>
            <w:vMerge/>
          </w:tcPr>
          <w:p w14:paraId="5C366325" w14:textId="77777777" w:rsidR="00243B8D" w:rsidRDefault="00243B8D" w:rsidP="00243B8D">
            <w:pPr>
              <w:rPr>
                <w:rFonts w:ascii="Arial" w:hAnsi="Arial"/>
                <w:sz w:val="18"/>
                <w:szCs w:val="18"/>
                <w:lang w:val="en-GB"/>
              </w:rPr>
            </w:pPr>
          </w:p>
        </w:tc>
        <w:tc>
          <w:tcPr>
            <w:tcW w:w="2760" w:type="dxa"/>
          </w:tcPr>
          <w:p w14:paraId="2D866BDE" w14:textId="055D1D6E" w:rsidR="00243B8D" w:rsidRDefault="00243B8D" w:rsidP="00243B8D">
            <w:pPr>
              <w:rPr>
                <w:rFonts w:ascii="Arial" w:hAnsi="Arial"/>
                <w:sz w:val="18"/>
                <w:szCs w:val="18"/>
                <w:lang w:val="en-GB"/>
              </w:rPr>
            </w:pPr>
            <w:r>
              <w:rPr>
                <w:rFonts w:ascii="Arial" w:hAnsi="Arial"/>
                <w:color w:val="FF0000"/>
                <w:sz w:val="18"/>
                <w:szCs w:val="18"/>
                <w:lang w:val="en-GB"/>
              </w:rPr>
              <w:t>TM:</w:t>
            </w:r>
            <w:r w:rsidR="004418E7">
              <w:rPr>
                <w:rFonts w:ascii="Arial" w:hAnsi="Arial"/>
                <w:color w:val="FF0000"/>
                <w:sz w:val="18"/>
                <w:szCs w:val="18"/>
                <w:lang w:val="en-GB"/>
              </w:rPr>
              <w:t xml:space="preserve"> Technical support by ICIPE and Ethical Clearance of protocols in all countries. </w:t>
            </w:r>
          </w:p>
        </w:tc>
        <w:tc>
          <w:tcPr>
            <w:tcW w:w="365" w:type="dxa"/>
            <w:vMerge/>
          </w:tcPr>
          <w:p w14:paraId="18E4ECEE" w14:textId="77777777" w:rsidR="00243B8D" w:rsidRDefault="00243B8D" w:rsidP="00243B8D">
            <w:pPr>
              <w:rPr>
                <w:rFonts w:ascii="Arial" w:hAnsi="Arial"/>
                <w:sz w:val="18"/>
                <w:szCs w:val="18"/>
                <w:lang w:val="en-GB"/>
              </w:rPr>
            </w:pPr>
          </w:p>
        </w:tc>
        <w:tc>
          <w:tcPr>
            <w:tcW w:w="365" w:type="dxa"/>
            <w:vMerge/>
          </w:tcPr>
          <w:p w14:paraId="216232AA" w14:textId="77777777" w:rsidR="00243B8D" w:rsidRDefault="00243B8D" w:rsidP="00243B8D">
            <w:pPr>
              <w:rPr>
                <w:rFonts w:ascii="Arial" w:hAnsi="Arial"/>
                <w:sz w:val="18"/>
                <w:szCs w:val="18"/>
                <w:lang w:val="en-GB"/>
              </w:rPr>
            </w:pPr>
          </w:p>
        </w:tc>
        <w:tc>
          <w:tcPr>
            <w:tcW w:w="365" w:type="dxa"/>
            <w:vMerge/>
          </w:tcPr>
          <w:p w14:paraId="4F3E732E" w14:textId="77777777" w:rsidR="00243B8D" w:rsidRDefault="00243B8D" w:rsidP="00243B8D">
            <w:pPr>
              <w:rPr>
                <w:rFonts w:ascii="Arial" w:hAnsi="Arial"/>
                <w:sz w:val="18"/>
                <w:szCs w:val="18"/>
                <w:lang w:val="en-GB"/>
              </w:rPr>
            </w:pPr>
          </w:p>
        </w:tc>
        <w:tc>
          <w:tcPr>
            <w:tcW w:w="365" w:type="dxa"/>
            <w:vMerge/>
          </w:tcPr>
          <w:p w14:paraId="29D59A3B" w14:textId="77777777" w:rsidR="00243B8D" w:rsidRDefault="00243B8D" w:rsidP="00243B8D">
            <w:pPr>
              <w:rPr>
                <w:rFonts w:ascii="Arial" w:hAnsi="Arial"/>
                <w:sz w:val="18"/>
                <w:szCs w:val="18"/>
                <w:lang w:val="en-GB"/>
              </w:rPr>
            </w:pPr>
          </w:p>
        </w:tc>
        <w:tc>
          <w:tcPr>
            <w:tcW w:w="365" w:type="dxa"/>
            <w:vMerge/>
          </w:tcPr>
          <w:p w14:paraId="028AA034" w14:textId="77777777" w:rsidR="00243B8D" w:rsidRDefault="00243B8D" w:rsidP="00243B8D">
            <w:pPr>
              <w:rPr>
                <w:rFonts w:ascii="Arial" w:hAnsi="Arial"/>
                <w:sz w:val="18"/>
                <w:szCs w:val="18"/>
                <w:lang w:val="en-GB"/>
              </w:rPr>
            </w:pPr>
          </w:p>
        </w:tc>
        <w:tc>
          <w:tcPr>
            <w:tcW w:w="365" w:type="dxa"/>
            <w:vMerge/>
          </w:tcPr>
          <w:p w14:paraId="1B30AB68" w14:textId="77777777" w:rsidR="00243B8D" w:rsidRDefault="00243B8D" w:rsidP="00243B8D">
            <w:pPr>
              <w:rPr>
                <w:rFonts w:ascii="Arial" w:hAnsi="Arial"/>
                <w:sz w:val="18"/>
                <w:szCs w:val="18"/>
                <w:lang w:val="en-GB"/>
              </w:rPr>
            </w:pPr>
          </w:p>
        </w:tc>
      </w:tr>
    </w:tbl>
    <w:p w14:paraId="46156CBD" w14:textId="77777777" w:rsidR="00111A6E" w:rsidRDefault="00111A6E">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111A6E" w14:paraId="7B2488B1" w14:textId="77777777">
        <w:trPr>
          <w:tblHeader/>
        </w:trPr>
        <w:tc>
          <w:tcPr>
            <w:tcW w:w="1398" w:type="dxa"/>
            <w:shd w:val="clear" w:color="auto" w:fill="D9D9D9"/>
          </w:tcPr>
          <w:p w14:paraId="3EF974B6" w14:textId="77777777" w:rsidR="00111A6E" w:rsidRDefault="00111A6E">
            <w:pPr>
              <w:keepNext/>
              <w:rPr>
                <w:rFonts w:ascii="Arial" w:hAnsi="Arial"/>
                <w:b/>
                <w:sz w:val="20"/>
                <w:szCs w:val="20"/>
                <w:lang w:val="en-GB"/>
              </w:rPr>
            </w:pPr>
            <w:r>
              <w:lastRenderedPageBreak/>
              <w:br w:type="page"/>
            </w:r>
          </w:p>
        </w:tc>
        <w:tc>
          <w:tcPr>
            <w:tcW w:w="1583" w:type="dxa"/>
            <w:shd w:val="clear" w:color="auto" w:fill="D9D9D9"/>
          </w:tcPr>
          <w:p w14:paraId="02FF5319" w14:textId="77777777" w:rsidR="00111A6E" w:rsidRDefault="00111A6E">
            <w:pPr>
              <w:rPr>
                <w:rFonts w:ascii="Arial" w:hAnsi="Arial"/>
                <w:b/>
                <w:sz w:val="20"/>
                <w:szCs w:val="20"/>
                <w:lang w:val="en-GB"/>
              </w:rPr>
            </w:pPr>
          </w:p>
        </w:tc>
        <w:tc>
          <w:tcPr>
            <w:tcW w:w="1589" w:type="dxa"/>
            <w:shd w:val="clear" w:color="auto" w:fill="D9D9D9"/>
          </w:tcPr>
          <w:p w14:paraId="1823858E" w14:textId="77777777" w:rsidR="00111A6E" w:rsidRDefault="00111A6E">
            <w:pPr>
              <w:rPr>
                <w:rFonts w:ascii="Arial" w:hAnsi="Arial"/>
                <w:b/>
                <w:sz w:val="20"/>
                <w:szCs w:val="20"/>
                <w:lang w:val="en-GB"/>
              </w:rPr>
            </w:pPr>
          </w:p>
        </w:tc>
        <w:tc>
          <w:tcPr>
            <w:tcW w:w="1593" w:type="dxa"/>
            <w:tcBorders>
              <w:right w:val="single" w:sz="12" w:space="0" w:color="auto"/>
            </w:tcBorders>
            <w:shd w:val="clear" w:color="auto" w:fill="D9D9D9"/>
          </w:tcPr>
          <w:p w14:paraId="25C75728" w14:textId="77777777" w:rsidR="00111A6E" w:rsidRDefault="00111A6E">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B675758" w14:textId="77777777" w:rsidR="00111A6E" w:rsidRDefault="00111A6E">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768EC58C" w14:textId="77777777" w:rsidR="00111A6E" w:rsidRDefault="00111A6E">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5E3D925B" w14:textId="77777777" w:rsidR="00111A6E" w:rsidRDefault="00111A6E">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111A6E" w14:paraId="40C0B8F9" w14:textId="77777777">
        <w:trPr>
          <w:cantSplit/>
          <w:trHeight w:val="1557"/>
          <w:tblHeader/>
        </w:trPr>
        <w:tc>
          <w:tcPr>
            <w:tcW w:w="1398" w:type="dxa"/>
            <w:tcBorders>
              <w:bottom w:val="single" w:sz="4" w:space="0" w:color="auto"/>
            </w:tcBorders>
            <w:shd w:val="clear" w:color="auto" w:fill="F3F3F3"/>
          </w:tcPr>
          <w:p w14:paraId="439CF41F" w14:textId="77777777" w:rsidR="00111A6E" w:rsidRDefault="00111A6E">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774E32FC" w14:textId="77777777" w:rsidR="00111A6E" w:rsidRDefault="00111A6E">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0E06D2B4" w14:textId="77777777" w:rsidR="00111A6E" w:rsidRDefault="00111A6E">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36CDFF42" w14:textId="77777777" w:rsidR="00111A6E" w:rsidRDefault="00111A6E">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7C665D7" w14:textId="77777777" w:rsidR="00111A6E" w:rsidRDefault="00111A6E">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313D9AEF" w14:textId="77777777" w:rsidR="00111A6E" w:rsidRDefault="00111A6E">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36D94A6" w14:textId="77777777" w:rsidR="00111A6E" w:rsidRDefault="00111A6E">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DEC6545" w14:textId="77777777" w:rsidR="00111A6E" w:rsidRDefault="00111A6E">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0F5CE0D" w14:textId="77777777" w:rsidR="00111A6E" w:rsidRDefault="00111A6E">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0EE9539" w14:textId="77777777" w:rsidR="00111A6E" w:rsidRDefault="00111A6E">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3BDF9701" w14:textId="77777777" w:rsidR="00111A6E" w:rsidRDefault="00111A6E">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BB0DF67"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B772453"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4B93694"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06FAEF9"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7984CD1"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8C7B6E9" w14:textId="77777777" w:rsidR="00111A6E" w:rsidRDefault="00111A6E">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111A6E" w14:paraId="569EC4CE"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3C85085E" w14:textId="77777777" w:rsidR="00111A6E" w:rsidRDefault="00111A6E">
            <w:pPr>
              <w:ind w:left="113" w:right="113"/>
              <w:jc w:val="center"/>
              <w:rPr>
                <w:rFonts w:ascii="Arial" w:hAnsi="Arial"/>
                <w:b/>
                <w:sz w:val="20"/>
                <w:szCs w:val="20"/>
                <w:lang w:val="en-GB"/>
              </w:rPr>
            </w:pPr>
            <w:r>
              <w:rPr>
                <w:rFonts w:ascii="Arial" w:hAnsi="Arial"/>
                <w:b/>
                <w:sz w:val="20"/>
                <w:szCs w:val="20"/>
                <w:lang w:val="en-GB"/>
              </w:rPr>
              <w:t>EXTERNAL RISK</w:t>
            </w:r>
          </w:p>
        </w:tc>
      </w:tr>
      <w:tr w:rsidR="00111A6E" w14:paraId="6E5B0782"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23F0F7B1" w14:textId="77777777" w:rsidR="00111A6E" w:rsidRDefault="00111A6E">
            <w:pPr>
              <w:ind w:left="113" w:right="113"/>
              <w:rPr>
                <w:rFonts w:ascii="Arial" w:hAnsi="Arial"/>
                <w:b/>
                <w:sz w:val="20"/>
                <w:szCs w:val="20"/>
                <w:lang w:val="en-GB"/>
              </w:rPr>
            </w:pPr>
            <w:r>
              <w:rPr>
                <w:rFonts w:ascii="Arial" w:hAnsi="Arial"/>
                <w:b/>
                <w:sz w:val="20"/>
                <w:szCs w:val="20"/>
                <w:lang w:val="en-GB"/>
              </w:rPr>
              <w:t>Project context</w:t>
            </w:r>
          </w:p>
        </w:tc>
      </w:tr>
      <w:tr w:rsidR="00243B8D" w14:paraId="0FCD6092" w14:textId="77777777">
        <w:trPr>
          <w:cantSplit/>
          <w:trHeight w:val="622"/>
        </w:trPr>
        <w:tc>
          <w:tcPr>
            <w:tcW w:w="1398" w:type="dxa"/>
            <w:vMerge w:val="restart"/>
          </w:tcPr>
          <w:p w14:paraId="353BE7A2" w14:textId="77777777" w:rsidR="00243B8D" w:rsidRDefault="00243B8D" w:rsidP="00243B8D">
            <w:pPr>
              <w:rPr>
                <w:rFonts w:ascii="Arial" w:hAnsi="Arial"/>
                <w:sz w:val="18"/>
                <w:szCs w:val="18"/>
                <w:lang w:val="en-GB"/>
              </w:rPr>
            </w:pPr>
            <w:r>
              <w:rPr>
                <w:rFonts w:ascii="Arial" w:hAnsi="Arial"/>
                <w:sz w:val="18"/>
                <w:szCs w:val="18"/>
                <w:lang w:val="en-GB"/>
              </w:rPr>
              <w:t>Political stability</w:t>
            </w:r>
          </w:p>
        </w:tc>
        <w:tc>
          <w:tcPr>
            <w:tcW w:w="1583" w:type="dxa"/>
            <w:vMerge w:val="restart"/>
          </w:tcPr>
          <w:p w14:paraId="563210C9" w14:textId="77777777" w:rsidR="00243B8D" w:rsidRDefault="00243B8D" w:rsidP="00243B8D">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59BACE2D" w14:textId="77777777" w:rsidR="00243B8D" w:rsidRDefault="00243B8D" w:rsidP="00243B8D">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6E848869" w14:textId="77777777" w:rsidR="00243B8D" w:rsidRDefault="00243B8D" w:rsidP="00243B8D">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6D720BD8" w14:textId="7990E67E" w:rsidR="00243B8D" w:rsidRDefault="00243B8D" w:rsidP="00243B8D">
            <w:pPr>
              <w:rPr>
                <w:rFonts w:ascii="Arial" w:hAnsi="Arial"/>
                <w:sz w:val="18"/>
                <w:szCs w:val="18"/>
                <w:lang w:val="en-GB"/>
              </w:rPr>
            </w:pPr>
            <w:r>
              <w:rPr>
                <w:rFonts w:ascii="Arial" w:hAnsi="Arial"/>
                <w:sz w:val="18"/>
                <w:szCs w:val="18"/>
                <w:lang w:val="en-GB"/>
              </w:rPr>
              <w:t>X</w:t>
            </w:r>
          </w:p>
        </w:tc>
        <w:tc>
          <w:tcPr>
            <w:tcW w:w="355" w:type="dxa"/>
            <w:vMerge w:val="restart"/>
          </w:tcPr>
          <w:p w14:paraId="4B3D464B" w14:textId="77777777" w:rsidR="00243B8D" w:rsidRDefault="00243B8D" w:rsidP="00243B8D">
            <w:pPr>
              <w:rPr>
                <w:rFonts w:ascii="Arial" w:hAnsi="Arial"/>
                <w:sz w:val="18"/>
                <w:szCs w:val="18"/>
                <w:lang w:val="en-GB"/>
              </w:rPr>
            </w:pPr>
          </w:p>
        </w:tc>
        <w:tc>
          <w:tcPr>
            <w:tcW w:w="355" w:type="dxa"/>
            <w:vMerge w:val="restart"/>
          </w:tcPr>
          <w:p w14:paraId="08BE8996" w14:textId="77777777" w:rsidR="00243B8D" w:rsidRDefault="00243B8D" w:rsidP="00243B8D">
            <w:pPr>
              <w:rPr>
                <w:rFonts w:ascii="Arial" w:hAnsi="Arial"/>
                <w:sz w:val="18"/>
                <w:szCs w:val="18"/>
                <w:lang w:val="en-GB"/>
              </w:rPr>
            </w:pPr>
          </w:p>
        </w:tc>
        <w:tc>
          <w:tcPr>
            <w:tcW w:w="356" w:type="dxa"/>
            <w:vMerge w:val="restart"/>
          </w:tcPr>
          <w:p w14:paraId="10B0E6E8" w14:textId="77777777" w:rsidR="00243B8D" w:rsidRDefault="00243B8D" w:rsidP="00243B8D">
            <w:pPr>
              <w:rPr>
                <w:rFonts w:ascii="Arial" w:hAnsi="Arial"/>
                <w:sz w:val="18"/>
                <w:szCs w:val="18"/>
                <w:lang w:val="en-GB"/>
              </w:rPr>
            </w:pPr>
          </w:p>
        </w:tc>
        <w:tc>
          <w:tcPr>
            <w:tcW w:w="356" w:type="dxa"/>
            <w:vMerge w:val="restart"/>
          </w:tcPr>
          <w:p w14:paraId="6D971A96" w14:textId="77777777" w:rsidR="00243B8D" w:rsidRDefault="00243B8D" w:rsidP="00243B8D">
            <w:pPr>
              <w:rPr>
                <w:rFonts w:ascii="Arial" w:hAnsi="Arial"/>
                <w:sz w:val="18"/>
                <w:szCs w:val="18"/>
                <w:lang w:val="en-GB"/>
              </w:rPr>
            </w:pPr>
          </w:p>
        </w:tc>
        <w:tc>
          <w:tcPr>
            <w:tcW w:w="358" w:type="dxa"/>
            <w:vMerge w:val="restart"/>
          </w:tcPr>
          <w:p w14:paraId="58E3D132" w14:textId="77777777" w:rsidR="00243B8D" w:rsidRDefault="00243B8D" w:rsidP="00243B8D">
            <w:pPr>
              <w:rPr>
                <w:rFonts w:ascii="Arial" w:hAnsi="Arial"/>
                <w:sz w:val="18"/>
                <w:szCs w:val="18"/>
                <w:lang w:val="en-GB"/>
              </w:rPr>
            </w:pPr>
          </w:p>
        </w:tc>
        <w:tc>
          <w:tcPr>
            <w:tcW w:w="2760" w:type="dxa"/>
          </w:tcPr>
          <w:p w14:paraId="36DD49CD" w14:textId="437A7FE4" w:rsidR="00243B8D" w:rsidRDefault="00243B8D" w:rsidP="00243B8D">
            <w:pPr>
              <w:rPr>
                <w:rFonts w:ascii="Arial" w:hAnsi="Arial"/>
                <w:sz w:val="18"/>
                <w:szCs w:val="18"/>
                <w:lang w:val="en-GB"/>
              </w:rPr>
            </w:pPr>
            <w:r>
              <w:rPr>
                <w:rFonts w:ascii="Arial" w:hAnsi="Arial"/>
                <w:sz w:val="18"/>
                <w:szCs w:val="18"/>
                <w:lang w:val="en-GB"/>
              </w:rPr>
              <w:t>PM:</w:t>
            </w:r>
            <w:r w:rsidR="001A5443">
              <w:rPr>
                <w:rFonts w:ascii="Arial" w:hAnsi="Arial"/>
                <w:sz w:val="18"/>
                <w:szCs w:val="18"/>
                <w:lang w:val="en-GB"/>
              </w:rPr>
              <w:t xml:space="preserve"> DDT use </w:t>
            </w:r>
            <w:r w:rsidR="00877716">
              <w:rPr>
                <w:rFonts w:ascii="Arial" w:hAnsi="Arial"/>
                <w:sz w:val="18"/>
                <w:szCs w:val="18"/>
                <w:lang w:val="en-GB"/>
              </w:rPr>
              <w:t xml:space="preserve">within the framework of IVM </w:t>
            </w:r>
            <w:r w:rsidR="001A5443">
              <w:rPr>
                <w:rFonts w:ascii="Arial" w:hAnsi="Arial"/>
                <w:sz w:val="18"/>
                <w:szCs w:val="18"/>
                <w:lang w:val="en-GB"/>
              </w:rPr>
              <w:t>ha</w:t>
            </w:r>
            <w:r w:rsidR="00877716">
              <w:rPr>
                <w:rFonts w:ascii="Arial" w:hAnsi="Arial"/>
                <w:sz w:val="18"/>
                <w:szCs w:val="18"/>
                <w:lang w:val="en-GB"/>
              </w:rPr>
              <w:t>s been politically advocated in the region.</w:t>
            </w:r>
            <w:r w:rsidR="001A5443">
              <w:rPr>
                <w:rFonts w:ascii="Arial" w:hAnsi="Arial"/>
                <w:sz w:val="18"/>
                <w:szCs w:val="18"/>
                <w:lang w:val="en-GB"/>
              </w:rPr>
              <w:t xml:space="preserve"> </w:t>
            </w:r>
          </w:p>
        </w:tc>
        <w:tc>
          <w:tcPr>
            <w:tcW w:w="365" w:type="dxa"/>
            <w:vMerge w:val="restart"/>
          </w:tcPr>
          <w:p w14:paraId="626500C2" w14:textId="53CC9476" w:rsidR="00243B8D" w:rsidRDefault="00243B8D" w:rsidP="00243B8D">
            <w:pPr>
              <w:rPr>
                <w:rFonts w:ascii="Arial" w:hAnsi="Arial"/>
                <w:sz w:val="18"/>
                <w:szCs w:val="18"/>
                <w:lang w:val="en-GB"/>
              </w:rPr>
            </w:pPr>
          </w:p>
        </w:tc>
        <w:tc>
          <w:tcPr>
            <w:tcW w:w="365" w:type="dxa"/>
            <w:vMerge w:val="restart"/>
          </w:tcPr>
          <w:p w14:paraId="57DAF0A9" w14:textId="6A68498F" w:rsidR="00243B8D" w:rsidRDefault="001B678F" w:rsidP="00243B8D">
            <w:pPr>
              <w:rPr>
                <w:rFonts w:ascii="Arial" w:hAnsi="Arial"/>
                <w:sz w:val="18"/>
                <w:szCs w:val="18"/>
                <w:lang w:val="en-GB"/>
              </w:rPr>
            </w:pPr>
            <w:r>
              <w:rPr>
                <w:rFonts w:ascii="Arial" w:hAnsi="Arial"/>
                <w:sz w:val="18"/>
                <w:szCs w:val="18"/>
                <w:lang w:val="en-GB"/>
              </w:rPr>
              <w:t>X</w:t>
            </w:r>
          </w:p>
        </w:tc>
        <w:tc>
          <w:tcPr>
            <w:tcW w:w="365" w:type="dxa"/>
            <w:vMerge w:val="restart"/>
          </w:tcPr>
          <w:p w14:paraId="054F699A" w14:textId="77777777" w:rsidR="00243B8D" w:rsidRDefault="00243B8D" w:rsidP="00243B8D">
            <w:pPr>
              <w:rPr>
                <w:rFonts w:ascii="Arial" w:hAnsi="Arial"/>
                <w:sz w:val="18"/>
                <w:szCs w:val="18"/>
                <w:lang w:val="en-GB"/>
              </w:rPr>
            </w:pPr>
          </w:p>
        </w:tc>
        <w:tc>
          <w:tcPr>
            <w:tcW w:w="365" w:type="dxa"/>
            <w:vMerge w:val="restart"/>
          </w:tcPr>
          <w:p w14:paraId="5292E321" w14:textId="77777777" w:rsidR="00243B8D" w:rsidRDefault="00243B8D" w:rsidP="00243B8D">
            <w:pPr>
              <w:rPr>
                <w:rFonts w:ascii="Arial" w:hAnsi="Arial"/>
                <w:sz w:val="18"/>
                <w:szCs w:val="18"/>
                <w:lang w:val="en-GB"/>
              </w:rPr>
            </w:pPr>
          </w:p>
        </w:tc>
        <w:tc>
          <w:tcPr>
            <w:tcW w:w="365" w:type="dxa"/>
            <w:vMerge w:val="restart"/>
          </w:tcPr>
          <w:p w14:paraId="68204CF1" w14:textId="77777777" w:rsidR="00243B8D" w:rsidRDefault="00243B8D" w:rsidP="00243B8D">
            <w:pPr>
              <w:rPr>
                <w:rFonts w:ascii="Arial" w:hAnsi="Arial"/>
                <w:sz w:val="18"/>
                <w:szCs w:val="18"/>
                <w:lang w:val="en-GB"/>
              </w:rPr>
            </w:pPr>
          </w:p>
        </w:tc>
        <w:tc>
          <w:tcPr>
            <w:tcW w:w="365" w:type="dxa"/>
            <w:vMerge w:val="restart"/>
          </w:tcPr>
          <w:p w14:paraId="3A349F3B" w14:textId="77777777" w:rsidR="00243B8D" w:rsidRDefault="00243B8D" w:rsidP="00243B8D">
            <w:pPr>
              <w:rPr>
                <w:rFonts w:ascii="Arial" w:hAnsi="Arial"/>
                <w:sz w:val="18"/>
                <w:szCs w:val="18"/>
                <w:lang w:val="en-GB"/>
              </w:rPr>
            </w:pPr>
          </w:p>
        </w:tc>
      </w:tr>
      <w:tr w:rsidR="00243B8D" w14:paraId="0CE72F6D" w14:textId="77777777">
        <w:trPr>
          <w:cantSplit/>
          <w:trHeight w:val="622"/>
        </w:trPr>
        <w:tc>
          <w:tcPr>
            <w:tcW w:w="1398" w:type="dxa"/>
            <w:vMerge/>
          </w:tcPr>
          <w:p w14:paraId="54FE751D" w14:textId="77777777" w:rsidR="00243B8D" w:rsidRDefault="00243B8D" w:rsidP="00243B8D">
            <w:pPr>
              <w:rPr>
                <w:rFonts w:ascii="Arial" w:hAnsi="Arial"/>
                <w:sz w:val="18"/>
                <w:szCs w:val="18"/>
                <w:lang w:val="en-GB"/>
              </w:rPr>
            </w:pPr>
          </w:p>
        </w:tc>
        <w:tc>
          <w:tcPr>
            <w:tcW w:w="1583" w:type="dxa"/>
            <w:vMerge/>
          </w:tcPr>
          <w:p w14:paraId="40DFBC97" w14:textId="77777777" w:rsidR="00243B8D" w:rsidRDefault="00243B8D" w:rsidP="00243B8D">
            <w:pPr>
              <w:rPr>
                <w:rFonts w:ascii="Arial" w:hAnsi="Arial"/>
                <w:sz w:val="18"/>
                <w:szCs w:val="18"/>
                <w:lang w:val="en-GB"/>
              </w:rPr>
            </w:pPr>
          </w:p>
        </w:tc>
        <w:tc>
          <w:tcPr>
            <w:tcW w:w="1589" w:type="dxa"/>
            <w:vMerge/>
          </w:tcPr>
          <w:p w14:paraId="6252CBA3" w14:textId="77777777" w:rsidR="00243B8D" w:rsidRDefault="00243B8D" w:rsidP="00243B8D">
            <w:pPr>
              <w:rPr>
                <w:rFonts w:ascii="Arial" w:hAnsi="Arial"/>
                <w:sz w:val="18"/>
                <w:szCs w:val="18"/>
                <w:lang w:val="en-GB"/>
              </w:rPr>
            </w:pPr>
          </w:p>
        </w:tc>
        <w:tc>
          <w:tcPr>
            <w:tcW w:w="1593" w:type="dxa"/>
            <w:vMerge/>
          </w:tcPr>
          <w:p w14:paraId="1D5B23CE" w14:textId="77777777" w:rsidR="00243B8D" w:rsidRDefault="00243B8D" w:rsidP="00243B8D">
            <w:pPr>
              <w:rPr>
                <w:rFonts w:ascii="Arial" w:hAnsi="Arial"/>
                <w:sz w:val="18"/>
                <w:szCs w:val="18"/>
                <w:lang w:val="en-GB"/>
              </w:rPr>
            </w:pPr>
          </w:p>
        </w:tc>
        <w:tc>
          <w:tcPr>
            <w:tcW w:w="355" w:type="dxa"/>
            <w:vMerge/>
          </w:tcPr>
          <w:p w14:paraId="4C79456A" w14:textId="77777777" w:rsidR="00243B8D" w:rsidRDefault="00243B8D" w:rsidP="00243B8D">
            <w:pPr>
              <w:rPr>
                <w:rFonts w:ascii="Arial" w:hAnsi="Arial"/>
                <w:sz w:val="18"/>
                <w:szCs w:val="18"/>
                <w:lang w:val="en-GB"/>
              </w:rPr>
            </w:pPr>
          </w:p>
        </w:tc>
        <w:tc>
          <w:tcPr>
            <w:tcW w:w="355" w:type="dxa"/>
            <w:vMerge/>
          </w:tcPr>
          <w:p w14:paraId="6368DA75" w14:textId="77777777" w:rsidR="00243B8D" w:rsidRDefault="00243B8D" w:rsidP="00243B8D">
            <w:pPr>
              <w:rPr>
                <w:rFonts w:ascii="Arial" w:hAnsi="Arial"/>
                <w:sz w:val="18"/>
                <w:szCs w:val="18"/>
                <w:lang w:val="en-GB"/>
              </w:rPr>
            </w:pPr>
          </w:p>
        </w:tc>
        <w:tc>
          <w:tcPr>
            <w:tcW w:w="355" w:type="dxa"/>
            <w:vMerge/>
          </w:tcPr>
          <w:p w14:paraId="4891AA5F" w14:textId="77777777" w:rsidR="00243B8D" w:rsidRDefault="00243B8D" w:rsidP="00243B8D">
            <w:pPr>
              <w:rPr>
                <w:rFonts w:ascii="Arial" w:hAnsi="Arial"/>
                <w:sz w:val="18"/>
                <w:szCs w:val="18"/>
                <w:lang w:val="en-GB"/>
              </w:rPr>
            </w:pPr>
          </w:p>
        </w:tc>
        <w:tc>
          <w:tcPr>
            <w:tcW w:w="356" w:type="dxa"/>
            <w:vMerge/>
          </w:tcPr>
          <w:p w14:paraId="1741DF9F" w14:textId="77777777" w:rsidR="00243B8D" w:rsidRDefault="00243B8D" w:rsidP="00243B8D">
            <w:pPr>
              <w:rPr>
                <w:rFonts w:ascii="Arial" w:hAnsi="Arial"/>
                <w:sz w:val="18"/>
                <w:szCs w:val="18"/>
                <w:lang w:val="en-GB"/>
              </w:rPr>
            </w:pPr>
          </w:p>
        </w:tc>
        <w:tc>
          <w:tcPr>
            <w:tcW w:w="356" w:type="dxa"/>
            <w:vMerge/>
          </w:tcPr>
          <w:p w14:paraId="552C99D2" w14:textId="77777777" w:rsidR="00243B8D" w:rsidRDefault="00243B8D" w:rsidP="00243B8D">
            <w:pPr>
              <w:rPr>
                <w:rFonts w:ascii="Arial" w:hAnsi="Arial"/>
                <w:sz w:val="18"/>
                <w:szCs w:val="18"/>
                <w:lang w:val="en-GB"/>
              </w:rPr>
            </w:pPr>
          </w:p>
        </w:tc>
        <w:tc>
          <w:tcPr>
            <w:tcW w:w="358" w:type="dxa"/>
            <w:vMerge/>
          </w:tcPr>
          <w:p w14:paraId="2B15FCEF" w14:textId="77777777" w:rsidR="00243B8D" w:rsidRDefault="00243B8D" w:rsidP="00243B8D">
            <w:pPr>
              <w:rPr>
                <w:rFonts w:ascii="Arial" w:hAnsi="Arial"/>
                <w:sz w:val="18"/>
                <w:szCs w:val="18"/>
                <w:lang w:val="en-GB"/>
              </w:rPr>
            </w:pPr>
          </w:p>
        </w:tc>
        <w:tc>
          <w:tcPr>
            <w:tcW w:w="2760" w:type="dxa"/>
          </w:tcPr>
          <w:p w14:paraId="05952908" w14:textId="65168AC6" w:rsidR="00243B8D" w:rsidRDefault="00243B8D" w:rsidP="00243B8D">
            <w:pPr>
              <w:rPr>
                <w:rFonts w:ascii="Arial" w:hAnsi="Arial"/>
                <w:sz w:val="18"/>
                <w:szCs w:val="18"/>
                <w:lang w:val="en-GB"/>
              </w:rPr>
            </w:pPr>
            <w:r>
              <w:rPr>
                <w:rFonts w:ascii="Arial" w:hAnsi="Arial"/>
                <w:color w:val="FF0000"/>
                <w:sz w:val="18"/>
                <w:szCs w:val="18"/>
                <w:lang w:val="en-GB"/>
              </w:rPr>
              <w:t>TM:</w:t>
            </w:r>
            <w:r w:rsidR="001B678F">
              <w:rPr>
                <w:rFonts w:ascii="Arial" w:hAnsi="Arial"/>
                <w:color w:val="FF0000"/>
                <w:sz w:val="18"/>
                <w:szCs w:val="18"/>
                <w:lang w:val="en-GB"/>
              </w:rPr>
              <w:t xml:space="preserve"> DDT use issue is highly politicized in the region, with 2016 SADC Ministerial declaration calling for DDT use options</w:t>
            </w:r>
          </w:p>
        </w:tc>
        <w:tc>
          <w:tcPr>
            <w:tcW w:w="365" w:type="dxa"/>
            <w:vMerge/>
          </w:tcPr>
          <w:p w14:paraId="4653C0F8" w14:textId="77777777" w:rsidR="00243B8D" w:rsidRDefault="00243B8D" w:rsidP="00243B8D">
            <w:pPr>
              <w:rPr>
                <w:rFonts w:ascii="Arial" w:hAnsi="Arial"/>
                <w:sz w:val="18"/>
                <w:szCs w:val="18"/>
                <w:lang w:val="en-GB"/>
              </w:rPr>
            </w:pPr>
          </w:p>
        </w:tc>
        <w:tc>
          <w:tcPr>
            <w:tcW w:w="365" w:type="dxa"/>
            <w:vMerge/>
          </w:tcPr>
          <w:p w14:paraId="161EB241" w14:textId="77777777" w:rsidR="00243B8D" w:rsidRDefault="00243B8D" w:rsidP="00243B8D">
            <w:pPr>
              <w:rPr>
                <w:rFonts w:ascii="Arial" w:hAnsi="Arial"/>
                <w:sz w:val="18"/>
                <w:szCs w:val="18"/>
                <w:lang w:val="en-GB"/>
              </w:rPr>
            </w:pPr>
          </w:p>
        </w:tc>
        <w:tc>
          <w:tcPr>
            <w:tcW w:w="365" w:type="dxa"/>
            <w:vMerge/>
          </w:tcPr>
          <w:p w14:paraId="32A91805" w14:textId="77777777" w:rsidR="00243B8D" w:rsidRDefault="00243B8D" w:rsidP="00243B8D">
            <w:pPr>
              <w:rPr>
                <w:rFonts w:ascii="Arial" w:hAnsi="Arial"/>
                <w:sz w:val="18"/>
                <w:szCs w:val="18"/>
                <w:lang w:val="en-GB"/>
              </w:rPr>
            </w:pPr>
          </w:p>
        </w:tc>
        <w:tc>
          <w:tcPr>
            <w:tcW w:w="365" w:type="dxa"/>
            <w:vMerge/>
          </w:tcPr>
          <w:p w14:paraId="1C0B3855" w14:textId="77777777" w:rsidR="00243B8D" w:rsidRDefault="00243B8D" w:rsidP="00243B8D">
            <w:pPr>
              <w:rPr>
                <w:rFonts w:ascii="Arial" w:hAnsi="Arial"/>
                <w:sz w:val="18"/>
                <w:szCs w:val="18"/>
                <w:lang w:val="en-GB"/>
              </w:rPr>
            </w:pPr>
          </w:p>
        </w:tc>
        <w:tc>
          <w:tcPr>
            <w:tcW w:w="365" w:type="dxa"/>
            <w:vMerge/>
          </w:tcPr>
          <w:p w14:paraId="757CD76A" w14:textId="77777777" w:rsidR="00243B8D" w:rsidRDefault="00243B8D" w:rsidP="00243B8D">
            <w:pPr>
              <w:rPr>
                <w:rFonts w:ascii="Arial" w:hAnsi="Arial"/>
                <w:sz w:val="18"/>
                <w:szCs w:val="18"/>
                <w:lang w:val="en-GB"/>
              </w:rPr>
            </w:pPr>
          </w:p>
        </w:tc>
        <w:tc>
          <w:tcPr>
            <w:tcW w:w="365" w:type="dxa"/>
            <w:vMerge/>
          </w:tcPr>
          <w:p w14:paraId="5160E2BC" w14:textId="77777777" w:rsidR="00243B8D" w:rsidRDefault="00243B8D" w:rsidP="00243B8D">
            <w:pPr>
              <w:rPr>
                <w:rFonts w:ascii="Arial" w:hAnsi="Arial"/>
                <w:sz w:val="18"/>
                <w:szCs w:val="18"/>
                <w:lang w:val="en-GB"/>
              </w:rPr>
            </w:pPr>
          </w:p>
        </w:tc>
      </w:tr>
      <w:tr w:rsidR="00243B8D" w14:paraId="6967A021" w14:textId="77777777">
        <w:trPr>
          <w:cantSplit/>
          <w:trHeight w:val="622"/>
        </w:trPr>
        <w:tc>
          <w:tcPr>
            <w:tcW w:w="1398" w:type="dxa"/>
            <w:vMerge w:val="restart"/>
          </w:tcPr>
          <w:p w14:paraId="1C131602" w14:textId="77777777" w:rsidR="00243B8D" w:rsidRDefault="00243B8D" w:rsidP="00243B8D">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2340010D" w14:textId="77777777" w:rsidR="00243B8D" w:rsidRDefault="00243B8D" w:rsidP="00243B8D">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69751DA5" w14:textId="77777777" w:rsidR="00243B8D" w:rsidRDefault="00243B8D" w:rsidP="00243B8D">
            <w:pPr>
              <w:rPr>
                <w:rFonts w:ascii="Arial" w:hAnsi="Arial"/>
                <w:sz w:val="18"/>
                <w:szCs w:val="18"/>
                <w:lang w:val="en-GB"/>
              </w:rPr>
            </w:pPr>
            <w:r>
              <w:rPr>
                <w:rFonts w:ascii="Arial" w:hAnsi="Arial"/>
                <w:sz w:val="18"/>
                <w:szCs w:val="18"/>
                <w:lang w:val="en-GB"/>
              </w:rPr>
              <w:t xml:space="preserve">Project area is subject to </w:t>
            </w:r>
            <w:proofErr w:type="gramStart"/>
            <w:r>
              <w:rPr>
                <w:rFonts w:ascii="Arial" w:hAnsi="Arial"/>
                <w:sz w:val="18"/>
                <w:szCs w:val="18"/>
                <w:lang w:val="en-GB"/>
              </w:rPr>
              <w:t>more or less predictable</w:t>
            </w:r>
            <w:proofErr w:type="gramEnd"/>
            <w:r>
              <w:rPr>
                <w:rFonts w:ascii="Arial" w:hAnsi="Arial"/>
                <w:sz w:val="18"/>
                <w:szCs w:val="18"/>
                <w:lang w:val="en-GB"/>
              </w:rPr>
              <w:t xml:space="preserve"> disasters or changes</w:t>
            </w:r>
          </w:p>
        </w:tc>
        <w:tc>
          <w:tcPr>
            <w:tcW w:w="1593" w:type="dxa"/>
            <w:vMerge w:val="restart"/>
          </w:tcPr>
          <w:p w14:paraId="4CFF3F8C" w14:textId="77777777" w:rsidR="00243B8D" w:rsidRDefault="00243B8D" w:rsidP="00243B8D">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7735BA51" w14:textId="28F35F5A" w:rsidR="00243B8D" w:rsidRDefault="00243B8D" w:rsidP="00243B8D">
            <w:pPr>
              <w:rPr>
                <w:rFonts w:ascii="Arial" w:hAnsi="Arial"/>
                <w:sz w:val="18"/>
                <w:szCs w:val="18"/>
                <w:lang w:val="en-GB"/>
              </w:rPr>
            </w:pPr>
          </w:p>
        </w:tc>
        <w:tc>
          <w:tcPr>
            <w:tcW w:w="355" w:type="dxa"/>
            <w:vMerge w:val="restart"/>
          </w:tcPr>
          <w:p w14:paraId="6339BB2C" w14:textId="1ED4EB72" w:rsidR="00243B8D" w:rsidRDefault="00243B8D" w:rsidP="00243B8D">
            <w:pPr>
              <w:rPr>
                <w:rFonts w:ascii="Arial" w:hAnsi="Arial"/>
                <w:sz w:val="18"/>
                <w:szCs w:val="18"/>
                <w:lang w:val="en-GB"/>
              </w:rPr>
            </w:pPr>
            <w:r>
              <w:rPr>
                <w:rFonts w:ascii="Arial" w:hAnsi="Arial"/>
                <w:sz w:val="18"/>
                <w:szCs w:val="18"/>
                <w:lang w:val="en-GB"/>
              </w:rPr>
              <w:t>X</w:t>
            </w:r>
          </w:p>
        </w:tc>
        <w:tc>
          <w:tcPr>
            <w:tcW w:w="355" w:type="dxa"/>
            <w:vMerge w:val="restart"/>
          </w:tcPr>
          <w:p w14:paraId="38CE69AA" w14:textId="77777777" w:rsidR="00243B8D" w:rsidRDefault="00243B8D" w:rsidP="00243B8D">
            <w:pPr>
              <w:rPr>
                <w:rFonts w:ascii="Arial" w:hAnsi="Arial"/>
                <w:sz w:val="18"/>
                <w:szCs w:val="18"/>
                <w:lang w:val="en-GB"/>
              </w:rPr>
            </w:pPr>
          </w:p>
        </w:tc>
        <w:tc>
          <w:tcPr>
            <w:tcW w:w="356" w:type="dxa"/>
            <w:vMerge w:val="restart"/>
          </w:tcPr>
          <w:p w14:paraId="61B88110" w14:textId="77777777" w:rsidR="00243B8D" w:rsidRDefault="00243B8D" w:rsidP="00243B8D">
            <w:pPr>
              <w:rPr>
                <w:rFonts w:ascii="Arial" w:hAnsi="Arial"/>
                <w:sz w:val="18"/>
                <w:szCs w:val="18"/>
                <w:lang w:val="en-GB"/>
              </w:rPr>
            </w:pPr>
          </w:p>
        </w:tc>
        <w:tc>
          <w:tcPr>
            <w:tcW w:w="356" w:type="dxa"/>
            <w:vMerge w:val="restart"/>
          </w:tcPr>
          <w:p w14:paraId="7E3C28A3" w14:textId="77777777" w:rsidR="00243B8D" w:rsidRDefault="00243B8D" w:rsidP="00243B8D">
            <w:pPr>
              <w:rPr>
                <w:rFonts w:ascii="Arial" w:hAnsi="Arial"/>
                <w:sz w:val="18"/>
                <w:szCs w:val="18"/>
                <w:lang w:val="en-GB"/>
              </w:rPr>
            </w:pPr>
          </w:p>
        </w:tc>
        <w:tc>
          <w:tcPr>
            <w:tcW w:w="358" w:type="dxa"/>
            <w:vMerge w:val="restart"/>
          </w:tcPr>
          <w:p w14:paraId="64EFEFA5" w14:textId="77777777" w:rsidR="00243B8D" w:rsidRDefault="00243B8D" w:rsidP="00243B8D">
            <w:pPr>
              <w:rPr>
                <w:rFonts w:ascii="Arial" w:hAnsi="Arial"/>
                <w:sz w:val="18"/>
                <w:szCs w:val="18"/>
                <w:lang w:val="en-GB"/>
              </w:rPr>
            </w:pPr>
          </w:p>
        </w:tc>
        <w:tc>
          <w:tcPr>
            <w:tcW w:w="2760" w:type="dxa"/>
          </w:tcPr>
          <w:p w14:paraId="63C985A6" w14:textId="5B261B2A" w:rsidR="00243B8D" w:rsidRDefault="00243B8D" w:rsidP="00243B8D">
            <w:pPr>
              <w:rPr>
                <w:rFonts w:ascii="Arial" w:hAnsi="Arial"/>
                <w:sz w:val="18"/>
                <w:szCs w:val="18"/>
                <w:lang w:val="en-GB"/>
              </w:rPr>
            </w:pPr>
            <w:r>
              <w:rPr>
                <w:rFonts w:ascii="Arial" w:hAnsi="Arial"/>
                <w:sz w:val="18"/>
                <w:szCs w:val="18"/>
                <w:lang w:val="en-GB"/>
              </w:rPr>
              <w:t>PM:</w:t>
            </w:r>
            <w:r w:rsidR="00877716">
              <w:rPr>
                <w:rFonts w:ascii="Arial" w:hAnsi="Arial"/>
                <w:sz w:val="18"/>
                <w:szCs w:val="18"/>
                <w:lang w:val="en-GB"/>
              </w:rPr>
              <w:t xml:space="preserve"> Climate change and extreme weather events might expand the distribution range of malaria vectors that are susceptible to DDT and potentially increase the need for its use.</w:t>
            </w:r>
          </w:p>
        </w:tc>
        <w:tc>
          <w:tcPr>
            <w:tcW w:w="365" w:type="dxa"/>
            <w:vMerge w:val="restart"/>
          </w:tcPr>
          <w:p w14:paraId="4519230C" w14:textId="77777777" w:rsidR="00243B8D" w:rsidRDefault="00243B8D" w:rsidP="00243B8D">
            <w:pPr>
              <w:rPr>
                <w:rFonts w:ascii="Arial" w:hAnsi="Arial"/>
                <w:sz w:val="18"/>
                <w:szCs w:val="18"/>
                <w:lang w:val="en-GB"/>
              </w:rPr>
            </w:pPr>
          </w:p>
        </w:tc>
        <w:tc>
          <w:tcPr>
            <w:tcW w:w="365" w:type="dxa"/>
            <w:vMerge w:val="restart"/>
          </w:tcPr>
          <w:p w14:paraId="706252DB" w14:textId="3CB9A35E" w:rsidR="00243B8D" w:rsidRDefault="00243B8D" w:rsidP="00243B8D">
            <w:pPr>
              <w:rPr>
                <w:rFonts w:ascii="Arial" w:hAnsi="Arial"/>
                <w:sz w:val="18"/>
                <w:szCs w:val="18"/>
                <w:lang w:val="en-GB"/>
              </w:rPr>
            </w:pPr>
            <w:r>
              <w:rPr>
                <w:rFonts w:ascii="Arial" w:hAnsi="Arial"/>
                <w:sz w:val="18"/>
                <w:szCs w:val="18"/>
                <w:lang w:val="en-GB"/>
              </w:rPr>
              <w:t>X</w:t>
            </w:r>
          </w:p>
        </w:tc>
        <w:tc>
          <w:tcPr>
            <w:tcW w:w="365" w:type="dxa"/>
            <w:vMerge w:val="restart"/>
          </w:tcPr>
          <w:p w14:paraId="0711910D" w14:textId="77777777" w:rsidR="00243B8D" w:rsidRDefault="00243B8D" w:rsidP="00243B8D">
            <w:pPr>
              <w:rPr>
                <w:rFonts w:ascii="Arial" w:hAnsi="Arial"/>
                <w:sz w:val="18"/>
                <w:szCs w:val="18"/>
                <w:lang w:val="en-GB"/>
              </w:rPr>
            </w:pPr>
          </w:p>
        </w:tc>
        <w:tc>
          <w:tcPr>
            <w:tcW w:w="365" w:type="dxa"/>
            <w:vMerge w:val="restart"/>
          </w:tcPr>
          <w:p w14:paraId="47F64C01" w14:textId="77777777" w:rsidR="00243B8D" w:rsidRDefault="00243B8D" w:rsidP="00243B8D">
            <w:pPr>
              <w:rPr>
                <w:rFonts w:ascii="Arial" w:hAnsi="Arial"/>
                <w:sz w:val="18"/>
                <w:szCs w:val="18"/>
                <w:lang w:val="en-GB"/>
              </w:rPr>
            </w:pPr>
          </w:p>
        </w:tc>
        <w:tc>
          <w:tcPr>
            <w:tcW w:w="365" w:type="dxa"/>
            <w:vMerge w:val="restart"/>
          </w:tcPr>
          <w:p w14:paraId="4ECEA99D" w14:textId="77777777" w:rsidR="00243B8D" w:rsidRDefault="00243B8D" w:rsidP="00243B8D">
            <w:pPr>
              <w:rPr>
                <w:rFonts w:ascii="Arial" w:hAnsi="Arial"/>
                <w:sz w:val="18"/>
                <w:szCs w:val="18"/>
                <w:lang w:val="en-GB"/>
              </w:rPr>
            </w:pPr>
          </w:p>
        </w:tc>
        <w:tc>
          <w:tcPr>
            <w:tcW w:w="365" w:type="dxa"/>
            <w:vMerge w:val="restart"/>
          </w:tcPr>
          <w:p w14:paraId="694DD169" w14:textId="77777777" w:rsidR="00243B8D" w:rsidRDefault="00243B8D" w:rsidP="00243B8D">
            <w:pPr>
              <w:rPr>
                <w:rFonts w:ascii="Arial" w:hAnsi="Arial"/>
                <w:sz w:val="18"/>
                <w:szCs w:val="18"/>
                <w:lang w:val="en-GB"/>
              </w:rPr>
            </w:pPr>
          </w:p>
        </w:tc>
      </w:tr>
      <w:tr w:rsidR="00243B8D" w14:paraId="5B28C1B1" w14:textId="77777777">
        <w:trPr>
          <w:cantSplit/>
          <w:trHeight w:val="622"/>
        </w:trPr>
        <w:tc>
          <w:tcPr>
            <w:tcW w:w="1398" w:type="dxa"/>
            <w:vMerge/>
          </w:tcPr>
          <w:p w14:paraId="4776FCE9" w14:textId="77777777" w:rsidR="00243B8D" w:rsidRDefault="00243B8D" w:rsidP="00243B8D">
            <w:pPr>
              <w:rPr>
                <w:rFonts w:ascii="Arial" w:hAnsi="Arial"/>
                <w:sz w:val="18"/>
                <w:szCs w:val="18"/>
                <w:lang w:val="en-GB"/>
              </w:rPr>
            </w:pPr>
          </w:p>
        </w:tc>
        <w:tc>
          <w:tcPr>
            <w:tcW w:w="1583" w:type="dxa"/>
            <w:vMerge/>
          </w:tcPr>
          <w:p w14:paraId="3AD15834" w14:textId="77777777" w:rsidR="00243B8D" w:rsidRDefault="00243B8D" w:rsidP="00243B8D">
            <w:pPr>
              <w:rPr>
                <w:rFonts w:ascii="Arial" w:hAnsi="Arial"/>
                <w:sz w:val="18"/>
                <w:szCs w:val="18"/>
                <w:lang w:val="en-GB"/>
              </w:rPr>
            </w:pPr>
          </w:p>
        </w:tc>
        <w:tc>
          <w:tcPr>
            <w:tcW w:w="1589" w:type="dxa"/>
            <w:vMerge/>
          </w:tcPr>
          <w:p w14:paraId="0C318967" w14:textId="77777777" w:rsidR="00243B8D" w:rsidRDefault="00243B8D" w:rsidP="00243B8D">
            <w:pPr>
              <w:rPr>
                <w:rFonts w:ascii="Arial" w:hAnsi="Arial"/>
                <w:sz w:val="18"/>
                <w:szCs w:val="18"/>
                <w:lang w:val="en-GB"/>
              </w:rPr>
            </w:pPr>
          </w:p>
        </w:tc>
        <w:tc>
          <w:tcPr>
            <w:tcW w:w="1593" w:type="dxa"/>
            <w:vMerge/>
          </w:tcPr>
          <w:p w14:paraId="6370E4F8" w14:textId="77777777" w:rsidR="00243B8D" w:rsidRDefault="00243B8D" w:rsidP="00243B8D">
            <w:pPr>
              <w:rPr>
                <w:rFonts w:ascii="Arial" w:hAnsi="Arial"/>
                <w:sz w:val="18"/>
                <w:szCs w:val="18"/>
                <w:lang w:val="en-GB"/>
              </w:rPr>
            </w:pPr>
          </w:p>
        </w:tc>
        <w:tc>
          <w:tcPr>
            <w:tcW w:w="355" w:type="dxa"/>
            <w:vMerge/>
          </w:tcPr>
          <w:p w14:paraId="7D0CF2E7" w14:textId="77777777" w:rsidR="00243B8D" w:rsidRDefault="00243B8D" w:rsidP="00243B8D">
            <w:pPr>
              <w:rPr>
                <w:rFonts w:ascii="Arial" w:hAnsi="Arial"/>
                <w:sz w:val="18"/>
                <w:szCs w:val="18"/>
                <w:lang w:val="en-GB"/>
              </w:rPr>
            </w:pPr>
          </w:p>
        </w:tc>
        <w:tc>
          <w:tcPr>
            <w:tcW w:w="355" w:type="dxa"/>
            <w:vMerge/>
          </w:tcPr>
          <w:p w14:paraId="74CF8EF0" w14:textId="77777777" w:rsidR="00243B8D" w:rsidRDefault="00243B8D" w:rsidP="00243B8D">
            <w:pPr>
              <w:rPr>
                <w:rFonts w:ascii="Arial" w:hAnsi="Arial"/>
                <w:sz w:val="18"/>
                <w:szCs w:val="18"/>
                <w:lang w:val="en-GB"/>
              </w:rPr>
            </w:pPr>
          </w:p>
        </w:tc>
        <w:tc>
          <w:tcPr>
            <w:tcW w:w="355" w:type="dxa"/>
            <w:vMerge/>
          </w:tcPr>
          <w:p w14:paraId="59AB7350" w14:textId="77777777" w:rsidR="00243B8D" w:rsidRDefault="00243B8D" w:rsidP="00243B8D">
            <w:pPr>
              <w:rPr>
                <w:rFonts w:ascii="Arial" w:hAnsi="Arial"/>
                <w:sz w:val="18"/>
                <w:szCs w:val="18"/>
                <w:lang w:val="en-GB"/>
              </w:rPr>
            </w:pPr>
          </w:p>
        </w:tc>
        <w:tc>
          <w:tcPr>
            <w:tcW w:w="356" w:type="dxa"/>
            <w:vMerge/>
          </w:tcPr>
          <w:p w14:paraId="2173B415" w14:textId="77777777" w:rsidR="00243B8D" w:rsidRDefault="00243B8D" w:rsidP="00243B8D">
            <w:pPr>
              <w:rPr>
                <w:rFonts w:ascii="Arial" w:hAnsi="Arial"/>
                <w:sz w:val="18"/>
                <w:szCs w:val="18"/>
                <w:lang w:val="en-GB"/>
              </w:rPr>
            </w:pPr>
          </w:p>
        </w:tc>
        <w:tc>
          <w:tcPr>
            <w:tcW w:w="356" w:type="dxa"/>
            <w:vMerge/>
          </w:tcPr>
          <w:p w14:paraId="6ED0524F" w14:textId="77777777" w:rsidR="00243B8D" w:rsidRDefault="00243B8D" w:rsidP="00243B8D">
            <w:pPr>
              <w:rPr>
                <w:rFonts w:ascii="Arial" w:hAnsi="Arial"/>
                <w:sz w:val="18"/>
                <w:szCs w:val="18"/>
                <w:lang w:val="en-GB"/>
              </w:rPr>
            </w:pPr>
          </w:p>
        </w:tc>
        <w:tc>
          <w:tcPr>
            <w:tcW w:w="358" w:type="dxa"/>
            <w:vMerge/>
          </w:tcPr>
          <w:p w14:paraId="48F281E2" w14:textId="77777777" w:rsidR="00243B8D" w:rsidRDefault="00243B8D" w:rsidP="00243B8D">
            <w:pPr>
              <w:rPr>
                <w:rFonts w:ascii="Arial" w:hAnsi="Arial"/>
                <w:sz w:val="18"/>
                <w:szCs w:val="18"/>
                <w:lang w:val="en-GB"/>
              </w:rPr>
            </w:pPr>
          </w:p>
        </w:tc>
        <w:tc>
          <w:tcPr>
            <w:tcW w:w="2760" w:type="dxa"/>
          </w:tcPr>
          <w:p w14:paraId="6F5148D0" w14:textId="27CE0C55" w:rsidR="001B678F" w:rsidRDefault="00243B8D" w:rsidP="00243B8D">
            <w:pPr>
              <w:rPr>
                <w:rFonts w:ascii="Arial" w:hAnsi="Arial"/>
                <w:color w:val="FF0000"/>
                <w:sz w:val="18"/>
                <w:szCs w:val="18"/>
                <w:lang w:val="en-GB"/>
              </w:rPr>
            </w:pPr>
            <w:r>
              <w:rPr>
                <w:rFonts w:ascii="Arial" w:hAnsi="Arial"/>
                <w:color w:val="FF0000"/>
                <w:sz w:val="18"/>
                <w:szCs w:val="18"/>
                <w:lang w:val="en-GB"/>
              </w:rPr>
              <w:t>TM:</w:t>
            </w:r>
            <w:r w:rsidR="0049777C">
              <w:rPr>
                <w:rFonts w:ascii="Arial" w:hAnsi="Arial"/>
                <w:color w:val="FF0000"/>
                <w:sz w:val="18"/>
                <w:szCs w:val="18"/>
                <w:lang w:val="en-GB"/>
              </w:rPr>
              <w:t xml:space="preserve"> </w:t>
            </w:r>
            <w:r w:rsidR="0049777C" w:rsidRPr="0049777C">
              <w:rPr>
                <w:rFonts w:ascii="Arial" w:hAnsi="Arial"/>
                <w:color w:val="FF0000"/>
                <w:sz w:val="18"/>
                <w:szCs w:val="18"/>
                <w:lang w:val="en-GB"/>
              </w:rPr>
              <w:t>climate change may be expanding the range of malaria vectors, potentially increasing the need for DDT</w:t>
            </w:r>
            <w:r w:rsidR="001B678F">
              <w:rPr>
                <w:rFonts w:ascii="Arial" w:hAnsi="Arial"/>
                <w:color w:val="FF0000"/>
                <w:sz w:val="18"/>
                <w:szCs w:val="18"/>
                <w:lang w:val="en-GB"/>
              </w:rPr>
              <w:t xml:space="preserve">. </w:t>
            </w:r>
          </w:p>
          <w:p w14:paraId="1A6D8535" w14:textId="3928DA73" w:rsidR="00243B8D" w:rsidRDefault="001B678F" w:rsidP="00243B8D">
            <w:pPr>
              <w:rPr>
                <w:rFonts w:ascii="Arial" w:hAnsi="Arial"/>
                <w:sz w:val="18"/>
                <w:szCs w:val="18"/>
                <w:lang w:val="en-GB"/>
              </w:rPr>
            </w:pPr>
            <w:r>
              <w:rPr>
                <w:rFonts w:ascii="Arial" w:hAnsi="Arial"/>
                <w:color w:val="FF0000"/>
                <w:sz w:val="18"/>
                <w:szCs w:val="18"/>
                <w:lang w:val="en-GB"/>
              </w:rPr>
              <w:t xml:space="preserve">Extreme weather events in 2019 affected delivery of project activities. </w:t>
            </w:r>
          </w:p>
        </w:tc>
        <w:tc>
          <w:tcPr>
            <w:tcW w:w="365" w:type="dxa"/>
            <w:vMerge/>
          </w:tcPr>
          <w:p w14:paraId="769C0E61" w14:textId="77777777" w:rsidR="00243B8D" w:rsidRDefault="00243B8D" w:rsidP="00243B8D">
            <w:pPr>
              <w:rPr>
                <w:rFonts w:ascii="Arial" w:hAnsi="Arial"/>
                <w:sz w:val="18"/>
                <w:szCs w:val="18"/>
                <w:lang w:val="en-GB"/>
              </w:rPr>
            </w:pPr>
          </w:p>
        </w:tc>
        <w:tc>
          <w:tcPr>
            <w:tcW w:w="365" w:type="dxa"/>
            <w:vMerge/>
          </w:tcPr>
          <w:p w14:paraId="5BE08E0E" w14:textId="77777777" w:rsidR="00243B8D" w:rsidRDefault="00243B8D" w:rsidP="00243B8D">
            <w:pPr>
              <w:rPr>
                <w:rFonts w:ascii="Arial" w:hAnsi="Arial"/>
                <w:sz w:val="18"/>
                <w:szCs w:val="18"/>
                <w:lang w:val="en-GB"/>
              </w:rPr>
            </w:pPr>
          </w:p>
        </w:tc>
        <w:tc>
          <w:tcPr>
            <w:tcW w:w="365" w:type="dxa"/>
            <w:vMerge/>
          </w:tcPr>
          <w:p w14:paraId="50B6A1CD" w14:textId="77777777" w:rsidR="00243B8D" w:rsidRDefault="00243B8D" w:rsidP="00243B8D">
            <w:pPr>
              <w:rPr>
                <w:rFonts w:ascii="Arial" w:hAnsi="Arial"/>
                <w:sz w:val="18"/>
                <w:szCs w:val="18"/>
                <w:lang w:val="en-GB"/>
              </w:rPr>
            </w:pPr>
          </w:p>
        </w:tc>
        <w:tc>
          <w:tcPr>
            <w:tcW w:w="365" w:type="dxa"/>
            <w:vMerge/>
          </w:tcPr>
          <w:p w14:paraId="096A12D6" w14:textId="77777777" w:rsidR="00243B8D" w:rsidRDefault="00243B8D" w:rsidP="00243B8D">
            <w:pPr>
              <w:rPr>
                <w:rFonts w:ascii="Arial" w:hAnsi="Arial"/>
                <w:sz w:val="18"/>
                <w:szCs w:val="18"/>
                <w:lang w:val="en-GB"/>
              </w:rPr>
            </w:pPr>
          </w:p>
        </w:tc>
        <w:tc>
          <w:tcPr>
            <w:tcW w:w="365" w:type="dxa"/>
            <w:vMerge/>
          </w:tcPr>
          <w:p w14:paraId="45615BA8" w14:textId="77777777" w:rsidR="00243B8D" w:rsidRDefault="00243B8D" w:rsidP="00243B8D">
            <w:pPr>
              <w:rPr>
                <w:rFonts w:ascii="Arial" w:hAnsi="Arial"/>
                <w:sz w:val="18"/>
                <w:szCs w:val="18"/>
                <w:lang w:val="en-GB"/>
              </w:rPr>
            </w:pPr>
          </w:p>
        </w:tc>
        <w:tc>
          <w:tcPr>
            <w:tcW w:w="365" w:type="dxa"/>
            <w:vMerge/>
          </w:tcPr>
          <w:p w14:paraId="4306138C" w14:textId="77777777" w:rsidR="00243B8D" w:rsidRDefault="00243B8D" w:rsidP="00243B8D">
            <w:pPr>
              <w:rPr>
                <w:rFonts w:ascii="Arial" w:hAnsi="Arial"/>
                <w:sz w:val="18"/>
                <w:szCs w:val="18"/>
                <w:lang w:val="en-GB"/>
              </w:rPr>
            </w:pPr>
          </w:p>
        </w:tc>
      </w:tr>
      <w:tr w:rsidR="00243B8D" w14:paraId="1D73E7B4" w14:textId="77777777">
        <w:trPr>
          <w:cantSplit/>
          <w:trHeight w:val="933"/>
        </w:trPr>
        <w:tc>
          <w:tcPr>
            <w:tcW w:w="1398" w:type="dxa"/>
            <w:vMerge w:val="restart"/>
          </w:tcPr>
          <w:p w14:paraId="459B895A" w14:textId="77777777" w:rsidR="00243B8D" w:rsidRDefault="00243B8D" w:rsidP="00243B8D">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7AF12AAB" w14:textId="77777777" w:rsidR="00243B8D" w:rsidRDefault="00243B8D" w:rsidP="00243B8D">
            <w:pPr>
              <w:rPr>
                <w:rFonts w:ascii="Arial" w:hAnsi="Arial"/>
                <w:sz w:val="18"/>
                <w:szCs w:val="18"/>
                <w:lang w:val="en-GB"/>
              </w:rPr>
            </w:pPr>
            <w:r>
              <w:rPr>
                <w:rFonts w:ascii="Arial" w:hAnsi="Arial"/>
                <w:sz w:val="18"/>
                <w:szCs w:val="18"/>
                <w:lang w:val="en-GB"/>
              </w:rPr>
              <w:t xml:space="preserve">There are no evident social, cultural and/or economic issues </w:t>
            </w:r>
            <w:r>
              <w:rPr>
                <w:rFonts w:ascii="Arial" w:hAnsi="Arial"/>
                <w:sz w:val="18"/>
                <w:szCs w:val="18"/>
                <w:lang w:val="en-GB"/>
              </w:rPr>
              <w:lastRenderedPageBreak/>
              <w:t>that may affect project performance and results</w:t>
            </w:r>
          </w:p>
        </w:tc>
        <w:tc>
          <w:tcPr>
            <w:tcW w:w="1589" w:type="dxa"/>
            <w:vMerge w:val="restart"/>
          </w:tcPr>
          <w:p w14:paraId="10FECE52" w14:textId="77777777" w:rsidR="00243B8D" w:rsidRDefault="00243B8D" w:rsidP="00243B8D">
            <w:pPr>
              <w:rPr>
                <w:rFonts w:ascii="Arial" w:hAnsi="Arial"/>
                <w:sz w:val="18"/>
                <w:szCs w:val="18"/>
                <w:lang w:val="en-GB"/>
              </w:rPr>
            </w:pPr>
            <w:r>
              <w:rPr>
                <w:rFonts w:ascii="Arial" w:hAnsi="Arial"/>
                <w:sz w:val="18"/>
                <w:szCs w:val="18"/>
                <w:lang w:val="en-GB"/>
              </w:rPr>
              <w:lastRenderedPageBreak/>
              <w:t xml:space="preserve">Social or economic issues or changes pose challenges to </w:t>
            </w:r>
            <w:r>
              <w:rPr>
                <w:rFonts w:ascii="Arial" w:hAnsi="Arial"/>
                <w:sz w:val="18"/>
                <w:szCs w:val="18"/>
                <w:lang w:val="en-GB"/>
              </w:rPr>
              <w:lastRenderedPageBreak/>
              <w:t xml:space="preserve">project </w:t>
            </w:r>
            <w:proofErr w:type="gramStart"/>
            <w:r>
              <w:rPr>
                <w:rFonts w:ascii="Arial" w:hAnsi="Arial"/>
                <w:sz w:val="18"/>
                <w:szCs w:val="18"/>
                <w:lang w:val="en-GB"/>
              </w:rPr>
              <w:t>implementation</w:t>
            </w:r>
            <w:proofErr w:type="gramEnd"/>
            <w:r>
              <w:rPr>
                <w:rFonts w:ascii="Arial" w:hAnsi="Arial"/>
                <w:sz w:val="18"/>
                <w:szCs w:val="18"/>
                <w:lang w:val="en-GB"/>
              </w:rPr>
              <w:t xml:space="preserve"> but mitigation strategies have been developed</w:t>
            </w:r>
          </w:p>
        </w:tc>
        <w:tc>
          <w:tcPr>
            <w:tcW w:w="1593" w:type="dxa"/>
            <w:vMerge w:val="restart"/>
          </w:tcPr>
          <w:p w14:paraId="1A3DDE5B" w14:textId="77777777" w:rsidR="00243B8D" w:rsidRDefault="00243B8D" w:rsidP="00243B8D">
            <w:pPr>
              <w:rPr>
                <w:rFonts w:ascii="Arial" w:hAnsi="Arial"/>
                <w:sz w:val="18"/>
                <w:szCs w:val="18"/>
                <w:lang w:val="en-GB"/>
              </w:rPr>
            </w:pPr>
            <w:r>
              <w:rPr>
                <w:rFonts w:ascii="Arial" w:hAnsi="Arial"/>
                <w:sz w:val="18"/>
                <w:szCs w:val="18"/>
                <w:lang w:val="en-GB"/>
              </w:rPr>
              <w:lastRenderedPageBreak/>
              <w:t xml:space="preserve">Project is highly sensitive to economic fluctuations, to </w:t>
            </w:r>
            <w:r>
              <w:rPr>
                <w:rFonts w:ascii="Arial" w:hAnsi="Arial"/>
                <w:sz w:val="18"/>
                <w:szCs w:val="18"/>
                <w:lang w:val="en-GB"/>
              </w:rPr>
              <w:lastRenderedPageBreak/>
              <w:t>social issues or cultural barriers</w:t>
            </w:r>
          </w:p>
        </w:tc>
        <w:tc>
          <w:tcPr>
            <w:tcW w:w="355" w:type="dxa"/>
            <w:vMerge w:val="restart"/>
          </w:tcPr>
          <w:p w14:paraId="5288163C" w14:textId="73B898C3" w:rsidR="00243B8D" w:rsidRDefault="00E57B02" w:rsidP="00243B8D">
            <w:pPr>
              <w:rPr>
                <w:rFonts w:ascii="Arial" w:hAnsi="Arial"/>
                <w:sz w:val="18"/>
                <w:szCs w:val="18"/>
                <w:lang w:val="en-GB"/>
              </w:rPr>
            </w:pPr>
            <w:r>
              <w:rPr>
                <w:rFonts w:ascii="Arial" w:hAnsi="Arial"/>
                <w:sz w:val="18"/>
                <w:szCs w:val="18"/>
                <w:lang w:val="en-GB"/>
              </w:rPr>
              <w:lastRenderedPageBreak/>
              <w:t>X</w:t>
            </w:r>
          </w:p>
        </w:tc>
        <w:tc>
          <w:tcPr>
            <w:tcW w:w="355" w:type="dxa"/>
            <w:vMerge w:val="restart"/>
          </w:tcPr>
          <w:p w14:paraId="49C9D915" w14:textId="58D8212C" w:rsidR="00243B8D" w:rsidRDefault="00243B8D" w:rsidP="00243B8D">
            <w:pPr>
              <w:rPr>
                <w:rFonts w:ascii="Arial" w:hAnsi="Arial"/>
                <w:sz w:val="18"/>
                <w:szCs w:val="18"/>
                <w:lang w:val="en-GB"/>
              </w:rPr>
            </w:pPr>
          </w:p>
        </w:tc>
        <w:tc>
          <w:tcPr>
            <w:tcW w:w="355" w:type="dxa"/>
            <w:vMerge w:val="restart"/>
          </w:tcPr>
          <w:p w14:paraId="5F99D9F0" w14:textId="77777777" w:rsidR="00243B8D" w:rsidRDefault="00243B8D" w:rsidP="00243B8D">
            <w:pPr>
              <w:rPr>
                <w:rFonts w:ascii="Arial" w:hAnsi="Arial"/>
                <w:sz w:val="18"/>
                <w:szCs w:val="18"/>
                <w:lang w:val="en-GB"/>
              </w:rPr>
            </w:pPr>
          </w:p>
        </w:tc>
        <w:tc>
          <w:tcPr>
            <w:tcW w:w="356" w:type="dxa"/>
            <w:vMerge w:val="restart"/>
          </w:tcPr>
          <w:p w14:paraId="2C4AA7D4" w14:textId="77777777" w:rsidR="00243B8D" w:rsidRDefault="00243B8D" w:rsidP="00243B8D">
            <w:pPr>
              <w:rPr>
                <w:rFonts w:ascii="Arial" w:hAnsi="Arial"/>
                <w:sz w:val="18"/>
                <w:szCs w:val="18"/>
                <w:lang w:val="en-GB"/>
              </w:rPr>
            </w:pPr>
          </w:p>
        </w:tc>
        <w:tc>
          <w:tcPr>
            <w:tcW w:w="356" w:type="dxa"/>
            <w:vMerge w:val="restart"/>
          </w:tcPr>
          <w:p w14:paraId="4715291C" w14:textId="77777777" w:rsidR="00243B8D" w:rsidRDefault="00243B8D" w:rsidP="00243B8D">
            <w:pPr>
              <w:rPr>
                <w:rFonts w:ascii="Arial" w:hAnsi="Arial"/>
                <w:sz w:val="18"/>
                <w:szCs w:val="18"/>
                <w:lang w:val="en-GB"/>
              </w:rPr>
            </w:pPr>
          </w:p>
        </w:tc>
        <w:tc>
          <w:tcPr>
            <w:tcW w:w="358" w:type="dxa"/>
            <w:vMerge w:val="restart"/>
          </w:tcPr>
          <w:p w14:paraId="11D700C0" w14:textId="77777777" w:rsidR="00243B8D" w:rsidRDefault="00243B8D" w:rsidP="00243B8D">
            <w:pPr>
              <w:rPr>
                <w:rFonts w:ascii="Arial" w:hAnsi="Arial"/>
                <w:sz w:val="18"/>
                <w:szCs w:val="18"/>
                <w:lang w:val="en-GB"/>
              </w:rPr>
            </w:pPr>
          </w:p>
        </w:tc>
        <w:tc>
          <w:tcPr>
            <w:tcW w:w="2760" w:type="dxa"/>
          </w:tcPr>
          <w:p w14:paraId="0044769C" w14:textId="28633E60" w:rsidR="00243B8D" w:rsidRDefault="00243B8D" w:rsidP="00243B8D">
            <w:pPr>
              <w:rPr>
                <w:rFonts w:ascii="Arial" w:hAnsi="Arial"/>
                <w:sz w:val="18"/>
                <w:szCs w:val="18"/>
                <w:lang w:val="en-GB"/>
              </w:rPr>
            </w:pPr>
            <w:r>
              <w:rPr>
                <w:rFonts w:ascii="Arial" w:hAnsi="Arial"/>
                <w:sz w:val="18"/>
                <w:szCs w:val="18"/>
                <w:lang w:val="en-GB"/>
              </w:rPr>
              <w:t>PM:</w:t>
            </w:r>
            <w:r w:rsidR="00E57B02">
              <w:rPr>
                <w:rFonts w:ascii="Arial" w:hAnsi="Arial"/>
                <w:sz w:val="18"/>
                <w:szCs w:val="18"/>
                <w:lang w:val="en-GB"/>
              </w:rPr>
              <w:t xml:space="preserve"> Social, cultural and economic factors with potential to affect the project are presently non-existent. </w:t>
            </w:r>
          </w:p>
        </w:tc>
        <w:tc>
          <w:tcPr>
            <w:tcW w:w="365" w:type="dxa"/>
            <w:vMerge w:val="restart"/>
          </w:tcPr>
          <w:p w14:paraId="5D86DC44" w14:textId="3A8936C8" w:rsidR="00243B8D" w:rsidRDefault="001B678F" w:rsidP="00243B8D">
            <w:pPr>
              <w:rPr>
                <w:rFonts w:ascii="Arial" w:hAnsi="Arial"/>
                <w:sz w:val="18"/>
                <w:szCs w:val="18"/>
                <w:lang w:val="en-GB"/>
              </w:rPr>
            </w:pPr>
            <w:r>
              <w:rPr>
                <w:rFonts w:ascii="Arial" w:hAnsi="Arial"/>
                <w:sz w:val="18"/>
                <w:szCs w:val="18"/>
                <w:lang w:val="en-GB"/>
              </w:rPr>
              <w:t>X</w:t>
            </w:r>
          </w:p>
        </w:tc>
        <w:tc>
          <w:tcPr>
            <w:tcW w:w="365" w:type="dxa"/>
            <w:vMerge w:val="restart"/>
          </w:tcPr>
          <w:p w14:paraId="19BD133E" w14:textId="7596F02F" w:rsidR="00243B8D" w:rsidRDefault="00243B8D" w:rsidP="00243B8D">
            <w:pPr>
              <w:rPr>
                <w:rFonts w:ascii="Arial" w:hAnsi="Arial"/>
                <w:sz w:val="18"/>
                <w:szCs w:val="18"/>
                <w:lang w:val="en-GB"/>
              </w:rPr>
            </w:pPr>
          </w:p>
        </w:tc>
        <w:tc>
          <w:tcPr>
            <w:tcW w:w="365" w:type="dxa"/>
            <w:vMerge w:val="restart"/>
          </w:tcPr>
          <w:p w14:paraId="05980107" w14:textId="77777777" w:rsidR="00243B8D" w:rsidRDefault="00243B8D" w:rsidP="00243B8D">
            <w:pPr>
              <w:rPr>
                <w:rFonts w:ascii="Arial" w:hAnsi="Arial"/>
                <w:sz w:val="18"/>
                <w:szCs w:val="18"/>
                <w:lang w:val="en-GB"/>
              </w:rPr>
            </w:pPr>
          </w:p>
        </w:tc>
        <w:tc>
          <w:tcPr>
            <w:tcW w:w="365" w:type="dxa"/>
            <w:vMerge w:val="restart"/>
          </w:tcPr>
          <w:p w14:paraId="336C124E" w14:textId="77777777" w:rsidR="00243B8D" w:rsidRDefault="00243B8D" w:rsidP="00243B8D">
            <w:pPr>
              <w:rPr>
                <w:rFonts w:ascii="Arial" w:hAnsi="Arial"/>
                <w:sz w:val="18"/>
                <w:szCs w:val="18"/>
                <w:lang w:val="en-GB"/>
              </w:rPr>
            </w:pPr>
          </w:p>
        </w:tc>
        <w:tc>
          <w:tcPr>
            <w:tcW w:w="365" w:type="dxa"/>
            <w:vMerge w:val="restart"/>
          </w:tcPr>
          <w:p w14:paraId="54070CFB" w14:textId="77777777" w:rsidR="00243B8D" w:rsidRDefault="00243B8D" w:rsidP="00243B8D">
            <w:pPr>
              <w:rPr>
                <w:rFonts w:ascii="Arial" w:hAnsi="Arial"/>
                <w:sz w:val="18"/>
                <w:szCs w:val="18"/>
                <w:lang w:val="en-GB"/>
              </w:rPr>
            </w:pPr>
          </w:p>
        </w:tc>
        <w:tc>
          <w:tcPr>
            <w:tcW w:w="365" w:type="dxa"/>
            <w:vMerge w:val="restart"/>
          </w:tcPr>
          <w:p w14:paraId="2D89E070" w14:textId="77777777" w:rsidR="00243B8D" w:rsidRDefault="00243B8D" w:rsidP="00243B8D">
            <w:pPr>
              <w:rPr>
                <w:rFonts w:ascii="Arial" w:hAnsi="Arial"/>
                <w:sz w:val="18"/>
                <w:szCs w:val="18"/>
                <w:lang w:val="en-GB"/>
              </w:rPr>
            </w:pPr>
          </w:p>
        </w:tc>
      </w:tr>
      <w:tr w:rsidR="00243B8D" w14:paraId="49177BC6" w14:textId="77777777">
        <w:trPr>
          <w:cantSplit/>
          <w:trHeight w:val="933"/>
        </w:trPr>
        <w:tc>
          <w:tcPr>
            <w:tcW w:w="1398" w:type="dxa"/>
            <w:vMerge/>
          </w:tcPr>
          <w:p w14:paraId="028CB504" w14:textId="77777777" w:rsidR="00243B8D" w:rsidRDefault="00243B8D" w:rsidP="00243B8D">
            <w:pPr>
              <w:rPr>
                <w:rFonts w:ascii="Arial" w:hAnsi="Arial"/>
                <w:sz w:val="18"/>
                <w:szCs w:val="18"/>
                <w:lang w:val="en-GB"/>
              </w:rPr>
            </w:pPr>
          </w:p>
        </w:tc>
        <w:tc>
          <w:tcPr>
            <w:tcW w:w="1583" w:type="dxa"/>
            <w:vMerge/>
          </w:tcPr>
          <w:p w14:paraId="6B091F03" w14:textId="77777777" w:rsidR="00243B8D" w:rsidRDefault="00243B8D" w:rsidP="00243B8D">
            <w:pPr>
              <w:rPr>
                <w:rFonts w:ascii="Arial" w:hAnsi="Arial"/>
                <w:sz w:val="18"/>
                <w:szCs w:val="18"/>
                <w:lang w:val="en-GB"/>
              </w:rPr>
            </w:pPr>
          </w:p>
        </w:tc>
        <w:tc>
          <w:tcPr>
            <w:tcW w:w="1589" w:type="dxa"/>
            <w:vMerge/>
          </w:tcPr>
          <w:p w14:paraId="57F797A6" w14:textId="77777777" w:rsidR="00243B8D" w:rsidRDefault="00243B8D" w:rsidP="00243B8D">
            <w:pPr>
              <w:rPr>
                <w:rFonts w:ascii="Arial" w:hAnsi="Arial"/>
                <w:sz w:val="18"/>
                <w:szCs w:val="18"/>
                <w:lang w:val="en-GB"/>
              </w:rPr>
            </w:pPr>
          </w:p>
        </w:tc>
        <w:tc>
          <w:tcPr>
            <w:tcW w:w="1593" w:type="dxa"/>
            <w:vMerge/>
          </w:tcPr>
          <w:p w14:paraId="508198E4" w14:textId="77777777" w:rsidR="00243B8D" w:rsidRDefault="00243B8D" w:rsidP="00243B8D">
            <w:pPr>
              <w:rPr>
                <w:rFonts w:ascii="Arial" w:hAnsi="Arial"/>
                <w:sz w:val="18"/>
                <w:szCs w:val="18"/>
                <w:lang w:val="en-GB"/>
              </w:rPr>
            </w:pPr>
          </w:p>
        </w:tc>
        <w:tc>
          <w:tcPr>
            <w:tcW w:w="355" w:type="dxa"/>
            <w:vMerge/>
          </w:tcPr>
          <w:p w14:paraId="16D337A6" w14:textId="77777777" w:rsidR="00243B8D" w:rsidRDefault="00243B8D" w:rsidP="00243B8D">
            <w:pPr>
              <w:rPr>
                <w:rFonts w:ascii="Arial" w:hAnsi="Arial"/>
                <w:sz w:val="18"/>
                <w:szCs w:val="18"/>
                <w:lang w:val="en-GB"/>
              </w:rPr>
            </w:pPr>
          </w:p>
        </w:tc>
        <w:tc>
          <w:tcPr>
            <w:tcW w:w="355" w:type="dxa"/>
            <w:vMerge/>
          </w:tcPr>
          <w:p w14:paraId="400AA675" w14:textId="77777777" w:rsidR="00243B8D" w:rsidRDefault="00243B8D" w:rsidP="00243B8D">
            <w:pPr>
              <w:rPr>
                <w:rFonts w:ascii="Arial" w:hAnsi="Arial"/>
                <w:sz w:val="18"/>
                <w:szCs w:val="18"/>
                <w:lang w:val="en-GB"/>
              </w:rPr>
            </w:pPr>
          </w:p>
        </w:tc>
        <w:tc>
          <w:tcPr>
            <w:tcW w:w="355" w:type="dxa"/>
            <w:vMerge/>
          </w:tcPr>
          <w:p w14:paraId="73A0B775" w14:textId="77777777" w:rsidR="00243B8D" w:rsidRDefault="00243B8D" w:rsidP="00243B8D">
            <w:pPr>
              <w:rPr>
                <w:rFonts w:ascii="Arial" w:hAnsi="Arial"/>
                <w:sz w:val="18"/>
                <w:szCs w:val="18"/>
                <w:lang w:val="en-GB"/>
              </w:rPr>
            </w:pPr>
          </w:p>
        </w:tc>
        <w:tc>
          <w:tcPr>
            <w:tcW w:w="356" w:type="dxa"/>
            <w:vMerge/>
          </w:tcPr>
          <w:p w14:paraId="77AB055A" w14:textId="77777777" w:rsidR="00243B8D" w:rsidRDefault="00243B8D" w:rsidP="00243B8D">
            <w:pPr>
              <w:rPr>
                <w:rFonts w:ascii="Arial" w:hAnsi="Arial"/>
                <w:sz w:val="18"/>
                <w:szCs w:val="18"/>
                <w:lang w:val="en-GB"/>
              </w:rPr>
            </w:pPr>
          </w:p>
        </w:tc>
        <w:tc>
          <w:tcPr>
            <w:tcW w:w="356" w:type="dxa"/>
            <w:vMerge/>
          </w:tcPr>
          <w:p w14:paraId="76F945A7" w14:textId="77777777" w:rsidR="00243B8D" w:rsidRDefault="00243B8D" w:rsidP="00243B8D">
            <w:pPr>
              <w:rPr>
                <w:rFonts w:ascii="Arial" w:hAnsi="Arial"/>
                <w:sz w:val="18"/>
                <w:szCs w:val="18"/>
                <w:lang w:val="en-GB"/>
              </w:rPr>
            </w:pPr>
          </w:p>
        </w:tc>
        <w:tc>
          <w:tcPr>
            <w:tcW w:w="358" w:type="dxa"/>
            <w:vMerge/>
          </w:tcPr>
          <w:p w14:paraId="53F21087" w14:textId="77777777" w:rsidR="00243B8D" w:rsidRDefault="00243B8D" w:rsidP="00243B8D">
            <w:pPr>
              <w:rPr>
                <w:rFonts w:ascii="Arial" w:hAnsi="Arial"/>
                <w:sz w:val="18"/>
                <w:szCs w:val="18"/>
                <w:lang w:val="en-GB"/>
              </w:rPr>
            </w:pPr>
          </w:p>
        </w:tc>
        <w:tc>
          <w:tcPr>
            <w:tcW w:w="2760" w:type="dxa"/>
          </w:tcPr>
          <w:p w14:paraId="0870E470" w14:textId="77777777" w:rsidR="00243B8D" w:rsidRDefault="00243B8D" w:rsidP="00243B8D">
            <w:pPr>
              <w:rPr>
                <w:rFonts w:ascii="Arial" w:hAnsi="Arial"/>
                <w:sz w:val="18"/>
                <w:szCs w:val="18"/>
                <w:lang w:val="en-GB"/>
              </w:rPr>
            </w:pPr>
            <w:r>
              <w:rPr>
                <w:rFonts w:ascii="Arial" w:hAnsi="Arial"/>
                <w:color w:val="FF0000"/>
                <w:sz w:val="18"/>
                <w:szCs w:val="18"/>
                <w:lang w:val="en-GB"/>
              </w:rPr>
              <w:t>TM:</w:t>
            </w:r>
          </w:p>
        </w:tc>
        <w:tc>
          <w:tcPr>
            <w:tcW w:w="365" w:type="dxa"/>
            <w:vMerge/>
          </w:tcPr>
          <w:p w14:paraId="6DF8448C" w14:textId="77777777" w:rsidR="00243B8D" w:rsidRDefault="00243B8D" w:rsidP="00243B8D">
            <w:pPr>
              <w:rPr>
                <w:rFonts w:ascii="Arial" w:hAnsi="Arial"/>
                <w:sz w:val="18"/>
                <w:szCs w:val="18"/>
                <w:lang w:val="en-GB"/>
              </w:rPr>
            </w:pPr>
          </w:p>
        </w:tc>
        <w:tc>
          <w:tcPr>
            <w:tcW w:w="365" w:type="dxa"/>
            <w:vMerge/>
          </w:tcPr>
          <w:p w14:paraId="686AA0F9" w14:textId="77777777" w:rsidR="00243B8D" w:rsidRDefault="00243B8D" w:rsidP="00243B8D">
            <w:pPr>
              <w:rPr>
                <w:rFonts w:ascii="Arial" w:hAnsi="Arial"/>
                <w:sz w:val="18"/>
                <w:szCs w:val="18"/>
                <w:lang w:val="en-GB"/>
              </w:rPr>
            </w:pPr>
          </w:p>
        </w:tc>
        <w:tc>
          <w:tcPr>
            <w:tcW w:w="365" w:type="dxa"/>
            <w:vMerge/>
          </w:tcPr>
          <w:p w14:paraId="5DAE62DF" w14:textId="77777777" w:rsidR="00243B8D" w:rsidRDefault="00243B8D" w:rsidP="00243B8D">
            <w:pPr>
              <w:rPr>
                <w:rFonts w:ascii="Arial" w:hAnsi="Arial"/>
                <w:sz w:val="18"/>
                <w:szCs w:val="18"/>
                <w:lang w:val="en-GB"/>
              </w:rPr>
            </w:pPr>
          </w:p>
        </w:tc>
        <w:tc>
          <w:tcPr>
            <w:tcW w:w="365" w:type="dxa"/>
            <w:vMerge/>
          </w:tcPr>
          <w:p w14:paraId="0613ECDE" w14:textId="77777777" w:rsidR="00243B8D" w:rsidRDefault="00243B8D" w:rsidP="00243B8D">
            <w:pPr>
              <w:rPr>
                <w:rFonts w:ascii="Arial" w:hAnsi="Arial"/>
                <w:sz w:val="18"/>
                <w:szCs w:val="18"/>
                <w:lang w:val="en-GB"/>
              </w:rPr>
            </w:pPr>
          </w:p>
        </w:tc>
        <w:tc>
          <w:tcPr>
            <w:tcW w:w="365" w:type="dxa"/>
            <w:vMerge/>
          </w:tcPr>
          <w:p w14:paraId="4572AAAF" w14:textId="77777777" w:rsidR="00243B8D" w:rsidRDefault="00243B8D" w:rsidP="00243B8D">
            <w:pPr>
              <w:rPr>
                <w:rFonts w:ascii="Arial" w:hAnsi="Arial"/>
                <w:sz w:val="18"/>
                <w:szCs w:val="18"/>
                <w:lang w:val="en-GB"/>
              </w:rPr>
            </w:pPr>
          </w:p>
        </w:tc>
        <w:tc>
          <w:tcPr>
            <w:tcW w:w="365" w:type="dxa"/>
            <w:vMerge/>
          </w:tcPr>
          <w:p w14:paraId="5B0AD197" w14:textId="77777777" w:rsidR="00243B8D" w:rsidRDefault="00243B8D" w:rsidP="00243B8D">
            <w:pPr>
              <w:rPr>
                <w:rFonts w:ascii="Arial" w:hAnsi="Arial"/>
                <w:sz w:val="18"/>
                <w:szCs w:val="18"/>
                <w:lang w:val="en-GB"/>
              </w:rPr>
            </w:pPr>
          </w:p>
        </w:tc>
      </w:tr>
      <w:tr w:rsidR="00243B8D" w14:paraId="6FA8FB92" w14:textId="77777777">
        <w:trPr>
          <w:cantSplit/>
          <w:trHeight w:val="726"/>
        </w:trPr>
        <w:tc>
          <w:tcPr>
            <w:tcW w:w="1398" w:type="dxa"/>
            <w:vMerge w:val="restart"/>
          </w:tcPr>
          <w:p w14:paraId="24F446AE" w14:textId="77777777" w:rsidR="00243B8D" w:rsidRDefault="00243B8D" w:rsidP="00243B8D">
            <w:pPr>
              <w:rPr>
                <w:rFonts w:ascii="Arial" w:hAnsi="Arial"/>
                <w:sz w:val="18"/>
                <w:szCs w:val="18"/>
                <w:lang w:val="en-GB"/>
              </w:rPr>
            </w:pPr>
            <w:r>
              <w:rPr>
                <w:rFonts w:ascii="Arial" w:hAnsi="Arial"/>
                <w:sz w:val="18"/>
                <w:szCs w:val="18"/>
                <w:lang w:val="en-GB"/>
              </w:rPr>
              <w:t>Capacity issues</w:t>
            </w:r>
          </w:p>
        </w:tc>
        <w:tc>
          <w:tcPr>
            <w:tcW w:w="1583" w:type="dxa"/>
            <w:vMerge w:val="restart"/>
          </w:tcPr>
          <w:p w14:paraId="4A483C54" w14:textId="77777777" w:rsidR="00243B8D" w:rsidRDefault="00243B8D" w:rsidP="00243B8D">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503F486B" w14:textId="77777777" w:rsidR="00243B8D" w:rsidRDefault="00243B8D" w:rsidP="00243B8D">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26CA0BE9" w14:textId="77777777" w:rsidR="00243B8D" w:rsidRDefault="00243B8D" w:rsidP="00243B8D">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3037B7B9" w14:textId="77777777" w:rsidR="00243B8D" w:rsidRDefault="00243B8D" w:rsidP="00243B8D">
            <w:pPr>
              <w:rPr>
                <w:rFonts w:ascii="Arial" w:hAnsi="Arial"/>
                <w:sz w:val="18"/>
                <w:szCs w:val="18"/>
                <w:lang w:val="en-GB"/>
              </w:rPr>
            </w:pPr>
          </w:p>
        </w:tc>
        <w:tc>
          <w:tcPr>
            <w:tcW w:w="355" w:type="dxa"/>
            <w:vMerge w:val="restart"/>
          </w:tcPr>
          <w:p w14:paraId="648FF205" w14:textId="2EC99F92" w:rsidR="00243B8D" w:rsidRDefault="00877716" w:rsidP="00243B8D">
            <w:pPr>
              <w:rPr>
                <w:rFonts w:ascii="Arial" w:hAnsi="Arial"/>
                <w:sz w:val="18"/>
                <w:szCs w:val="18"/>
                <w:lang w:val="en-GB"/>
              </w:rPr>
            </w:pPr>
            <w:r>
              <w:rPr>
                <w:rFonts w:ascii="Arial" w:hAnsi="Arial"/>
                <w:sz w:val="18"/>
                <w:szCs w:val="18"/>
                <w:lang w:val="en-GB"/>
              </w:rPr>
              <w:t>X</w:t>
            </w:r>
          </w:p>
        </w:tc>
        <w:tc>
          <w:tcPr>
            <w:tcW w:w="355" w:type="dxa"/>
            <w:vMerge w:val="restart"/>
          </w:tcPr>
          <w:p w14:paraId="0144A467" w14:textId="53C5B3A8" w:rsidR="00243B8D" w:rsidRDefault="00243B8D" w:rsidP="00243B8D">
            <w:pPr>
              <w:rPr>
                <w:rFonts w:ascii="Arial" w:hAnsi="Arial"/>
                <w:sz w:val="18"/>
                <w:szCs w:val="18"/>
                <w:lang w:val="en-GB"/>
              </w:rPr>
            </w:pPr>
          </w:p>
        </w:tc>
        <w:tc>
          <w:tcPr>
            <w:tcW w:w="356" w:type="dxa"/>
            <w:vMerge w:val="restart"/>
          </w:tcPr>
          <w:p w14:paraId="4163BD30" w14:textId="77777777" w:rsidR="00243B8D" w:rsidRDefault="00243B8D" w:rsidP="00243B8D">
            <w:pPr>
              <w:rPr>
                <w:rFonts w:ascii="Arial" w:hAnsi="Arial"/>
                <w:sz w:val="18"/>
                <w:szCs w:val="18"/>
                <w:lang w:val="en-GB"/>
              </w:rPr>
            </w:pPr>
          </w:p>
        </w:tc>
        <w:tc>
          <w:tcPr>
            <w:tcW w:w="356" w:type="dxa"/>
            <w:vMerge w:val="restart"/>
          </w:tcPr>
          <w:p w14:paraId="2A5DB601" w14:textId="77777777" w:rsidR="00243B8D" w:rsidRDefault="00243B8D" w:rsidP="00243B8D">
            <w:pPr>
              <w:rPr>
                <w:rFonts w:ascii="Arial" w:hAnsi="Arial"/>
                <w:sz w:val="18"/>
                <w:szCs w:val="18"/>
                <w:lang w:val="en-GB"/>
              </w:rPr>
            </w:pPr>
          </w:p>
        </w:tc>
        <w:tc>
          <w:tcPr>
            <w:tcW w:w="358" w:type="dxa"/>
            <w:vMerge w:val="restart"/>
          </w:tcPr>
          <w:p w14:paraId="681C01F4" w14:textId="77777777" w:rsidR="00243B8D" w:rsidRDefault="00243B8D" w:rsidP="00243B8D">
            <w:pPr>
              <w:rPr>
                <w:rFonts w:ascii="Arial" w:hAnsi="Arial"/>
                <w:sz w:val="18"/>
                <w:szCs w:val="18"/>
                <w:lang w:val="en-GB"/>
              </w:rPr>
            </w:pPr>
          </w:p>
        </w:tc>
        <w:tc>
          <w:tcPr>
            <w:tcW w:w="2760" w:type="dxa"/>
          </w:tcPr>
          <w:p w14:paraId="1583D352" w14:textId="474BE707" w:rsidR="00243B8D" w:rsidRDefault="00243B8D" w:rsidP="00243B8D">
            <w:pPr>
              <w:rPr>
                <w:rFonts w:ascii="Arial" w:hAnsi="Arial"/>
                <w:sz w:val="18"/>
                <w:szCs w:val="18"/>
                <w:lang w:val="en-GB"/>
              </w:rPr>
            </w:pPr>
            <w:r>
              <w:rPr>
                <w:rFonts w:ascii="Arial" w:hAnsi="Arial"/>
                <w:sz w:val="18"/>
                <w:szCs w:val="18"/>
                <w:lang w:val="en-GB"/>
              </w:rPr>
              <w:t>PM:</w:t>
            </w:r>
            <w:r w:rsidR="00877716">
              <w:rPr>
                <w:rFonts w:ascii="Arial" w:hAnsi="Arial"/>
                <w:sz w:val="18"/>
                <w:szCs w:val="18"/>
                <w:lang w:val="en-GB"/>
              </w:rPr>
              <w:t xml:space="preserve"> Technical support has been provided to build requisite capacity in countries with identified weaknesses.</w:t>
            </w:r>
          </w:p>
        </w:tc>
        <w:tc>
          <w:tcPr>
            <w:tcW w:w="365" w:type="dxa"/>
            <w:vMerge w:val="restart"/>
          </w:tcPr>
          <w:p w14:paraId="7D4EB6EB" w14:textId="77777777" w:rsidR="00243B8D" w:rsidRDefault="00243B8D" w:rsidP="00243B8D">
            <w:pPr>
              <w:rPr>
                <w:rFonts w:ascii="Arial" w:hAnsi="Arial"/>
                <w:sz w:val="18"/>
                <w:szCs w:val="18"/>
                <w:lang w:val="en-GB"/>
              </w:rPr>
            </w:pPr>
          </w:p>
        </w:tc>
        <w:tc>
          <w:tcPr>
            <w:tcW w:w="365" w:type="dxa"/>
            <w:vMerge w:val="restart"/>
          </w:tcPr>
          <w:p w14:paraId="4FCC562C" w14:textId="51BFDFF7" w:rsidR="00243B8D" w:rsidRDefault="00D04A4B" w:rsidP="00243B8D">
            <w:pPr>
              <w:rPr>
                <w:rFonts w:ascii="Arial" w:hAnsi="Arial"/>
                <w:sz w:val="18"/>
                <w:szCs w:val="18"/>
                <w:lang w:val="en-GB"/>
              </w:rPr>
            </w:pPr>
            <w:r>
              <w:rPr>
                <w:rFonts w:ascii="Arial" w:hAnsi="Arial"/>
                <w:sz w:val="18"/>
                <w:szCs w:val="18"/>
                <w:lang w:val="en-GB"/>
              </w:rPr>
              <w:t>X</w:t>
            </w:r>
          </w:p>
        </w:tc>
        <w:tc>
          <w:tcPr>
            <w:tcW w:w="365" w:type="dxa"/>
            <w:vMerge w:val="restart"/>
          </w:tcPr>
          <w:p w14:paraId="6D12B91D" w14:textId="371C3F94" w:rsidR="00243B8D" w:rsidRDefault="00243B8D" w:rsidP="00243B8D">
            <w:pPr>
              <w:rPr>
                <w:rFonts w:ascii="Arial" w:hAnsi="Arial"/>
                <w:sz w:val="18"/>
                <w:szCs w:val="18"/>
                <w:lang w:val="en-GB"/>
              </w:rPr>
            </w:pPr>
          </w:p>
        </w:tc>
        <w:tc>
          <w:tcPr>
            <w:tcW w:w="365" w:type="dxa"/>
            <w:vMerge w:val="restart"/>
          </w:tcPr>
          <w:p w14:paraId="0254734B" w14:textId="77777777" w:rsidR="00243B8D" w:rsidRDefault="00243B8D" w:rsidP="00243B8D">
            <w:pPr>
              <w:rPr>
                <w:rFonts w:ascii="Arial" w:hAnsi="Arial"/>
                <w:sz w:val="18"/>
                <w:szCs w:val="18"/>
                <w:lang w:val="en-GB"/>
              </w:rPr>
            </w:pPr>
          </w:p>
        </w:tc>
        <w:tc>
          <w:tcPr>
            <w:tcW w:w="365" w:type="dxa"/>
            <w:vMerge w:val="restart"/>
          </w:tcPr>
          <w:p w14:paraId="7CD7AB21" w14:textId="77777777" w:rsidR="00243B8D" w:rsidRDefault="00243B8D" w:rsidP="00243B8D">
            <w:pPr>
              <w:rPr>
                <w:rFonts w:ascii="Arial" w:hAnsi="Arial"/>
                <w:sz w:val="18"/>
                <w:szCs w:val="18"/>
                <w:lang w:val="en-GB"/>
              </w:rPr>
            </w:pPr>
          </w:p>
        </w:tc>
        <w:tc>
          <w:tcPr>
            <w:tcW w:w="365" w:type="dxa"/>
            <w:vMerge w:val="restart"/>
          </w:tcPr>
          <w:p w14:paraId="78CD1B9B" w14:textId="77777777" w:rsidR="00243B8D" w:rsidRDefault="00243B8D" w:rsidP="00243B8D">
            <w:pPr>
              <w:rPr>
                <w:rFonts w:ascii="Arial" w:hAnsi="Arial"/>
                <w:sz w:val="18"/>
                <w:szCs w:val="18"/>
                <w:lang w:val="en-GB"/>
              </w:rPr>
            </w:pPr>
          </w:p>
        </w:tc>
      </w:tr>
      <w:tr w:rsidR="00243B8D" w14:paraId="52D6D913" w14:textId="77777777">
        <w:trPr>
          <w:cantSplit/>
          <w:trHeight w:val="726"/>
        </w:trPr>
        <w:tc>
          <w:tcPr>
            <w:tcW w:w="1398" w:type="dxa"/>
            <w:vMerge/>
          </w:tcPr>
          <w:p w14:paraId="40C81064" w14:textId="77777777" w:rsidR="00243B8D" w:rsidRDefault="00243B8D" w:rsidP="00243B8D">
            <w:pPr>
              <w:rPr>
                <w:rFonts w:ascii="Arial" w:hAnsi="Arial"/>
                <w:sz w:val="18"/>
                <w:szCs w:val="18"/>
                <w:lang w:val="en-GB"/>
              </w:rPr>
            </w:pPr>
          </w:p>
        </w:tc>
        <w:tc>
          <w:tcPr>
            <w:tcW w:w="1583" w:type="dxa"/>
            <w:vMerge/>
          </w:tcPr>
          <w:p w14:paraId="5629AC03" w14:textId="77777777" w:rsidR="00243B8D" w:rsidRDefault="00243B8D" w:rsidP="00243B8D">
            <w:pPr>
              <w:rPr>
                <w:rFonts w:ascii="Arial" w:hAnsi="Arial"/>
                <w:sz w:val="18"/>
                <w:szCs w:val="18"/>
                <w:lang w:val="en-GB"/>
              </w:rPr>
            </w:pPr>
          </w:p>
        </w:tc>
        <w:tc>
          <w:tcPr>
            <w:tcW w:w="1589" w:type="dxa"/>
            <w:vMerge/>
          </w:tcPr>
          <w:p w14:paraId="17B8C735" w14:textId="77777777" w:rsidR="00243B8D" w:rsidRDefault="00243B8D" w:rsidP="00243B8D">
            <w:pPr>
              <w:rPr>
                <w:rFonts w:ascii="Arial" w:hAnsi="Arial"/>
                <w:sz w:val="18"/>
                <w:szCs w:val="18"/>
                <w:lang w:val="en-GB"/>
              </w:rPr>
            </w:pPr>
          </w:p>
        </w:tc>
        <w:tc>
          <w:tcPr>
            <w:tcW w:w="1593" w:type="dxa"/>
            <w:vMerge/>
          </w:tcPr>
          <w:p w14:paraId="26BF071C" w14:textId="77777777" w:rsidR="00243B8D" w:rsidRDefault="00243B8D" w:rsidP="00243B8D">
            <w:pPr>
              <w:rPr>
                <w:rFonts w:ascii="Arial" w:hAnsi="Arial"/>
                <w:sz w:val="18"/>
                <w:szCs w:val="18"/>
                <w:lang w:val="en-GB"/>
              </w:rPr>
            </w:pPr>
          </w:p>
        </w:tc>
        <w:tc>
          <w:tcPr>
            <w:tcW w:w="355" w:type="dxa"/>
            <w:vMerge/>
          </w:tcPr>
          <w:p w14:paraId="09808242" w14:textId="77777777" w:rsidR="00243B8D" w:rsidRDefault="00243B8D" w:rsidP="00243B8D">
            <w:pPr>
              <w:rPr>
                <w:rFonts w:ascii="Arial" w:hAnsi="Arial"/>
                <w:sz w:val="18"/>
                <w:szCs w:val="18"/>
                <w:lang w:val="en-GB"/>
              </w:rPr>
            </w:pPr>
          </w:p>
        </w:tc>
        <w:tc>
          <w:tcPr>
            <w:tcW w:w="355" w:type="dxa"/>
            <w:vMerge/>
          </w:tcPr>
          <w:p w14:paraId="2211E396" w14:textId="77777777" w:rsidR="00243B8D" w:rsidRDefault="00243B8D" w:rsidP="00243B8D">
            <w:pPr>
              <w:rPr>
                <w:rFonts w:ascii="Arial" w:hAnsi="Arial"/>
                <w:sz w:val="18"/>
                <w:szCs w:val="18"/>
                <w:lang w:val="en-GB"/>
              </w:rPr>
            </w:pPr>
          </w:p>
        </w:tc>
        <w:tc>
          <w:tcPr>
            <w:tcW w:w="355" w:type="dxa"/>
            <w:vMerge/>
          </w:tcPr>
          <w:p w14:paraId="2354C185" w14:textId="77777777" w:rsidR="00243B8D" w:rsidRDefault="00243B8D" w:rsidP="00243B8D">
            <w:pPr>
              <w:rPr>
                <w:rFonts w:ascii="Arial" w:hAnsi="Arial"/>
                <w:sz w:val="18"/>
                <w:szCs w:val="18"/>
                <w:lang w:val="en-GB"/>
              </w:rPr>
            </w:pPr>
          </w:p>
        </w:tc>
        <w:tc>
          <w:tcPr>
            <w:tcW w:w="356" w:type="dxa"/>
            <w:vMerge/>
          </w:tcPr>
          <w:p w14:paraId="0590BE7F" w14:textId="77777777" w:rsidR="00243B8D" w:rsidRDefault="00243B8D" w:rsidP="00243B8D">
            <w:pPr>
              <w:rPr>
                <w:rFonts w:ascii="Arial" w:hAnsi="Arial"/>
                <w:sz w:val="18"/>
                <w:szCs w:val="18"/>
                <w:lang w:val="en-GB"/>
              </w:rPr>
            </w:pPr>
          </w:p>
        </w:tc>
        <w:tc>
          <w:tcPr>
            <w:tcW w:w="356" w:type="dxa"/>
            <w:vMerge/>
          </w:tcPr>
          <w:p w14:paraId="1CE8C3F0" w14:textId="77777777" w:rsidR="00243B8D" w:rsidRDefault="00243B8D" w:rsidP="00243B8D">
            <w:pPr>
              <w:rPr>
                <w:rFonts w:ascii="Arial" w:hAnsi="Arial"/>
                <w:sz w:val="18"/>
                <w:szCs w:val="18"/>
                <w:lang w:val="en-GB"/>
              </w:rPr>
            </w:pPr>
          </w:p>
        </w:tc>
        <w:tc>
          <w:tcPr>
            <w:tcW w:w="358" w:type="dxa"/>
            <w:vMerge/>
          </w:tcPr>
          <w:p w14:paraId="28B191B3" w14:textId="77777777" w:rsidR="00243B8D" w:rsidRDefault="00243B8D" w:rsidP="00243B8D">
            <w:pPr>
              <w:rPr>
                <w:rFonts w:ascii="Arial" w:hAnsi="Arial"/>
                <w:sz w:val="18"/>
                <w:szCs w:val="18"/>
                <w:lang w:val="en-GB"/>
              </w:rPr>
            </w:pPr>
          </w:p>
        </w:tc>
        <w:tc>
          <w:tcPr>
            <w:tcW w:w="2760" w:type="dxa"/>
          </w:tcPr>
          <w:p w14:paraId="3F2F4CC1" w14:textId="77777777" w:rsidR="00243B8D" w:rsidRDefault="00243B8D" w:rsidP="00243B8D">
            <w:pPr>
              <w:rPr>
                <w:rFonts w:ascii="Arial" w:hAnsi="Arial"/>
                <w:sz w:val="18"/>
                <w:szCs w:val="18"/>
                <w:lang w:val="en-GB"/>
              </w:rPr>
            </w:pPr>
            <w:r>
              <w:rPr>
                <w:rFonts w:ascii="Arial" w:hAnsi="Arial"/>
                <w:color w:val="FF0000"/>
                <w:sz w:val="18"/>
                <w:szCs w:val="18"/>
                <w:lang w:val="en-GB"/>
              </w:rPr>
              <w:t>TM:</w:t>
            </w:r>
          </w:p>
        </w:tc>
        <w:tc>
          <w:tcPr>
            <w:tcW w:w="365" w:type="dxa"/>
            <w:vMerge/>
          </w:tcPr>
          <w:p w14:paraId="14A061F5" w14:textId="77777777" w:rsidR="00243B8D" w:rsidRDefault="00243B8D" w:rsidP="00243B8D">
            <w:pPr>
              <w:rPr>
                <w:rFonts w:ascii="Arial" w:hAnsi="Arial"/>
                <w:sz w:val="18"/>
                <w:szCs w:val="18"/>
                <w:lang w:val="en-GB"/>
              </w:rPr>
            </w:pPr>
          </w:p>
        </w:tc>
        <w:tc>
          <w:tcPr>
            <w:tcW w:w="365" w:type="dxa"/>
            <w:vMerge/>
          </w:tcPr>
          <w:p w14:paraId="67DA9F4F" w14:textId="77777777" w:rsidR="00243B8D" w:rsidRDefault="00243B8D" w:rsidP="00243B8D">
            <w:pPr>
              <w:rPr>
                <w:rFonts w:ascii="Arial" w:hAnsi="Arial"/>
                <w:sz w:val="18"/>
                <w:szCs w:val="18"/>
                <w:lang w:val="en-GB"/>
              </w:rPr>
            </w:pPr>
          </w:p>
        </w:tc>
        <w:tc>
          <w:tcPr>
            <w:tcW w:w="365" w:type="dxa"/>
            <w:vMerge/>
          </w:tcPr>
          <w:p w14:paraId="491E9974" w14:textId="77777777" w:rsidR="00243B8D" w:rsidRDefault="00243B8D" w:rsidP="00243B8D">
            <w:pPr>
              <w:rPr>
                <w:rFonts w:ascii="Arial" w:hAnsi="Arial"/>
                <w:sz w:val="18"/>
                <w:szCs w:val="18"/>
                <w:lang w:val="en-GB"/>
              </w:rPr>
            </w:pPr>
          </w:p>
        </w:tc>
        <w:tc>
          <w:tcPr>
            <w:tcW w:w="365" w:type="dxa"/>
            <w:vMerge/>
          </w:tcPr>
          <w:p w14:paraId="35F1C55E" w14:textId="77777777" w:rsidR="00243B8D" w:rsidRDefault="00243B8D" w:rsidP="00243B8D">
            <w:pPr>
              <w:rPr>
                <w:rFonts w:ascii="Arial" w:hAnsi="Arial"/>
                <w:sz w:val="18"/>
                <w:szCs w:val="18"/>
                <w:lang w:val="en-GB"/>
              </w:rPr>
            </w:pPr>
          </w:p>
        </w:tc>
        <w:tc>
          <w:tcPr>
            <w:tcW w:w="365" w:type="dxa"/>
            <w:vMerge/>
          </w:tcPr>
          <w:p w14:paraId="172D72E7" w14:textId="77777777" w:rsidR="00243B8D" w:rsidRDefault="00243B8D" w:rsidP="00243B8D">
            <w:pPr>
              <w:rPr>
                <w:rFonts w:ascii="Arial" w:hAnsi="Arial"/>
                <w:sz w:val="18"/>
                <w:szCs w:val="18"/>
                <w:lang w:val="en-GB"/>
              </w:rPr>
            </w:pPr>
          </w:p>
        </w:tc>
        <w:tc>
          <w:tcPr>
            <w:tcW w:w="365" w:type="dxa"/>
            <w:vMerge/>
          </w:tcPr>
          <w:p w14:paraId="459DD3E5" w14:textId="77777777" w:rsidR="00243B8D" w:rsidRDefault="00243B8D" w:rsidP="00243B8D">
            <w:pPr>
              <w:rPr>
                <w:rFonts w:ascii="Arial" w:hAnsi="Arial"/>
                <w:sz w:val="18"/>
                <w:szCs w:val="18"/>
                <w:lang w:val="en-GB"/>
              </w:rPr>
            </w:pPr>
          </w:p>
        </w:tc>
      </w:tr>
    </w:tbl>
    <w:p w14:paraId="450A84E1" w14:textId="77777777" w:rsidR="00111A6E" w:rsidRDefault="00111A6E">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3F987DC9" w14:textId="77777777" w:rsidR="00111A6E" w:rsidRDefault="00111A6E">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111A6E" w14:paraId="2004AD73" w14:textId="77777777">
        <w:tc>
          <w:tcPr>
            <w:tcW w:w="13176" w:type="dxa"/>
          </w:tcPr>
          <w:p w14:paraId="581E5DE3" w14:textId="77777777" w:rsidR="00111A6E" w:rsidRDefault="00111A6E">
            <w:pPr>
              <w:rPr>
                <w:rFonts w:ascii="Arial" w:hAnsi="Arial" w:cs="Arial"/>
                <w:sz w:val="20"/>
                <w:szCs w:val="20"/>
                <w:lang w:val="en-GB"/>
              </w:rPr>
            </w:pPr>
          </w:p>
        </w:tc>
      </w:tr>
    </w:tbl>
    <w:p w14:paraId="14C06A27" w14:textId="77777777" w:rsidR="00111A6E" w:rsidRDefault="00111A6E">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111A6E" w14:paraId="23B92382" w14:textId="77777777" w:rsidTr="003E4C62">
        <w:tc>
          <w:tcPr>
            <w:tcW w:w="13248" w:type="dxa"/>
            <w:tcBorders>
              <w:bottom w:val="single" w:sz="4" w:space="0" w:color="auto"/>
            </w:tcBorders>
            <w:shd w:val="clear" w:color="auto" w:fill="CCCCCC"/>
          </w:tcPr>
          <w:p w14:paraId="34B520D4" w14:textId="77777777" w:rsidR="00111A6E" w:rsidRDefault="00111A6E">
            <w:pPr>
              <w:keepNext/>
              <w:jc w:val="center"/>
              <w:rPr>
                <w:rFonts w:ascii="Arial" w:hAnsi="Arial" w:cs="Arial"/>
                <w:b/>
                <w:sz w:val="20"/>
                <w:szCs w:val="20"/>
                <w:lang w:val="en-GB"/>
              </w:rPr>
            </w:pPr>
            <w:r>
              <w:rPr>
                <w:rFonts w:ascii="Arial" w:hAnsi="Arial" w:cs="Arial"/>
                <w:b/>
                <w:sz w:val="20"/>
                <w:szCs w:val="20"/>
                <w:lang w:val="en-GB"/>
              </w:rPr>
              <w:lastRenderedPageBreak/>
              <w:t>TOP RISK MITIGATION PLAN</w:t>
            </w:r>
          </w:p>
        </w:tc>
      </w:tr>
      <w:tr w:rsidR="00111A6E" w14:paraId="5B2D2341" w14:textId="77777777" w:rsidTr="003E4C62">
        <w:tc>
          <w:tcPr>
            <w:tcW w:w="13248" w:type="dxa"/>
            <w:shd w:val="clear" w:color="auto" w:fill="F3F3F3"/>
          </w:tcPr>
          <w:p w14:paraId="1093F870" w14:textId="77777777" w:rsidR="00111A6E" w:rsidRDefault="00111A6E">
            <w:pPr>
              <w:keepNext/>
              <w:rPr>
                <w:rFonts w:ascii="Arial" w:hAnsi="Arial" w:cs="Arial"/>
                <w:sz w:val="18"/>
                <w:szCs w:val="18"/>
                <w:lang w:val="en-GB"/>
              </w:rPr>
            </w:pPr>
            <w:r>
              <w:rPr>
                <w:rFonts w:ascii="Arial" w:hAnsi="Arial" w:cs="Arial"/>
                <w:sz w:val="18"/>
                <w:szCs w:val="18"/>
                <w:lang w:val="en-GB"/>
              </w:rPr>
              <w:t>Rank – importance of risk</w:t>
            </w:r>
          </w:p>
          <w:p w14:paraId="17AE9BBC" w14:textId="77777777" w:rsidR="00111A6E" w:rsidRDefault="00111A6E">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209933DF" w14:textId="77777777" w:rsidR="00111A6E" w:rsidRDefault="00111A6E">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3067AACF" w14:textId="77777777" w:rsidR="00111A6E" w:rsidRDefault="00111A6E">
            <w:pPr>
              <w:keepNext/>
              <w:rPr>
                <w:rFonts w:ascii="Arial" w:hAnsi="Arial" w:cs="Arial"/>
                <w:sz w:val="18"/>
                <w:szCs w:val="18"/>
                <w:lang w:val="en-GB"/>
              </w:rPr>
            </w:pPr>
            <w:r>
              <w:rPr>
                <w:rFonts w:ascii="Arial" w:hAnsi="Arial" w:cs="Arial"/>
                <w:sz w:val="18"/>
                <w:szCs w:val="18"/>
                <w:lang w:val="en-GB"/>
              </w:rPr>
              <w:t xml:space="preserve">Who – person(s) responsible for the </w:t>
            </w:r>
            <w:proofErr w:type="gramStart"/>
            <w:r>
              <w:rPr>
                <w:rFonts w:ascii="Arial" w:hAnsi="Arial" w:cs="Arial"/>
                <w:sz w:val="18"/>
                <w:szCs w:val="18"/>
                <w:lang w:val="en-GB"/>
              </w:rPr>
              <w:t>action</w:t>
            </w:r>
            <w:proofErr w:type="gramEnd"/>
          </w:p>
          <w:p w14:paraId="141094E7" w14:textId="77777777" w:rsidR="00111A6E" w:rsidRDefault="00111A6E">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6DAE5D6F" w14:textId="77777777" w:rsidR="00111A6E" w:rsidRDefault="00111A6E">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6"/>
        <w:gridCol w:w="2463"/>
        <w:gridCol w:w="1996"/>
        <w:gridCol w:w="4820"/>
        <w:gridCol w:w="1412"/>
        <w:gridCol w:w="1351"/>
      </w:tblGrid>
      <w:tr w:rsidR="00037543" w14:paraId="267E075B" w14:textId="77777777" w:rsidTr="00EE50D5">
        <w:trPr>
          <w:tblHeader/>
        </w:trPr>
        <w:tc>
          <w:tcPr>
            <w:tcW w:w="1206" w:type="dxa"/>
            <w:tcBorders>
              <w:bottom w:val="single" w:sz="4" w:space="0" w:color="auto"/>
            </w:tcBorders>
            <w:shd w:val="clear" w:color="auto" w:fill="D9D9D9"/>
          </w:tcPr>
          <w:p w14:paraId="55436FF2" w14:textId="77777777" w:rsidR="00111A6E" w:rsidRDefault="00111A6E">
            <w:pPr>
              <w:keepNext/>
              <w:rPr>
                <w:rFonts w:ascii="Arial" w:hAnsi="Arial" w:cs="Arial"/>
                <w:b/>
                <w:sz w:val="20"/>
                <w:szCs w:val="20"/>
                <w:lang w:val="en-GB"/>
              </w:rPr>
            </w:pPr>
            <w:r>
              <w:rPr>
                <w:rFonts w:ascii="Arial" w:hAnsi="Arial" w:cs="Arial"/>
                <w:b/>
                <w:sz w:val="20"/>
                <w:szCs w:val="20"/>
                <w:lang w:val="en-GB"/>
              </w:rPr>
              <w:t>Rank</w:t>
            </w:r>
          </w:p>
        </w:tc>
        <w:tc>
          <w:tcPr>
            <w:tcW w:w="4459" w:type="dxa"/>
            <w:gridSpan w:val="2"/>
            <w:tcBorders>
              <w:bottom w:val="single" w:sz="4" w:space="0" w:color="auto"/>
            </w:tcBorders>
            <w:shd w:val="clear" w:color="auto" w:fill="D9D9D9"/>
          </w:tcPr>
          <w:p w14:paraId="172A843D" w14:textId="77777777" w:rsidR="00111A6E" w:rsidRDefault="00111A6E">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1"/>
            </w:r>
          </w:p>
        </w:tc>
        <w:tc>
          <w:tcPr>
            <w:tcW w:w="4820" w:type="dxa"/>
            <w:tcBorders>
              <w:bottom w:val="single" w:sz="4" w:space="0" w:color="auto"/>
            </w:tcBorders>
            <w:shd w:val="clear" w:color="auto" w:fill="D9D9D9"/>
          </w:tcPr>
          <w:p w14:paraId="3FE81CFB" w14:textId="77777777" w:rsidR="00111A6E" w:rsidRDefault="00111A6E">
            <w:pPr>
              <w:keepNext/>
              <w:rPr>
                <w:rFonts w:ascii="Arial" w:hAnsi="Arial" w:cs="Arial"/>
                <w:b/>
                <w:sz w:val="20"/>
                <w:szCs w:val="20"/>
                <w:lang w:val="en-GB"/>
              </w:rPr>
            </w:pPr>
            <w:r>
              <w:rPr>
                <w:rFonts w:ascii="Arial" w:hAnsi="Arial" w:cs="Arial"/>
                <w:b/>
                <w:sz w:val="20"/>
                <w:szCs w:val="20"/>
                <w:lang w:val="en-GB"/>
              </w:rPr>
              <w:t>Action to Take</w:t>
            </w:r>
          </w:p>
        </w:tc>
        <w:tc>
          <w:tcPr>
            <w:tcW w:w="1412" w:type="dxa"/>
            <w:tcBorders>
              <w:bottom w:val="single" w:sz="4" w:space="0" w:color="auto"/>
            </w:tcBorders>
            <w:shd w:val="clear" w:color="auto" w:fill="D9D9D9"/>
          </w:tcPr>
          <w:p w14:paraId="46ACAC17" w14:textId="77777777" w:rsidR="00111A6E" w:rsidRDefault="00111A6E">
            <w:pPr>
              <w:keepNext/>
              <w:rPr>
                <w:rFonts w:ascii="Arial" w:hAnsi="Arial" w:cs="Arial"/>
                <w:b/>
                <w:sz w:val="20"/>
                <w:szCs w:val="20"/>
                <w:lang w:val="en-GB"/>
              </w:rPr>
            </w:pPr>
            <w:r>
              <w:rPr>
                <w:rFonts w:ascii="Arial" w:hAnsi="Arial" w:cs="Arial"/>
                <w:b/>
                <w:sz w:val="20"/>
                <w:szCs w:val="20"/>
                <w:lang w:val="en-GB"/>
              </w:rPr>
              <w:t>Who</w:t>
            </w:r>
          </w:p>
        </w:tc>
        <w:tc>
          <w:tcPr>
            <w:tcW w:w="1351" w:type="dxa"/>
            <w:tcBorders>
              <w:bottom w:val="single" w:sz="4" w:space="0" w:color="auto"/>
            </w:tcBorders>
            <w:shd w:val="clear" w:color="auto" w:fill="D9D9D9"/>
          </w:tcPr>
          <w:p w14:paraId="6952BF33" w14:textId="77777777" w:rsidR="00111A6E" w:rsidRDefault="00111A6E">
            <w:pPr>
              <w:keepNext/>
              <w:rPr>
                <w:rFonts w:ascii="Arial" w:hAnsi="Arial" w:cs="Arial"/>
                <w:b/>
                <w:sz w:val="20"/>
                <w:szCs w:val="20"/>
                <w:lang w:val="en-GB"/>
              </w:rPr>
            </w:pPr>
            <w:r>
              <w:rPr>
                <w:rFonts w:ascii="Arial" w:hAnsi="Arial" w:cs="Arial"/>
                <w:b/>
                <w:sz w:val="20"/>
                <w:szCs w:val="20"/>
                <w:lang w:val="en-GB"/>
              </w:rPr>
              <w:t>Date</w:t>
            </w:r>
          </w:p>
        </w:tc>
      </w:tr>
      <w:tr w:rsidR="003637E9" w14:paraId="3FDE0400" w14:textId="77777777" w:rsidTr="00EE50D5">
        <w:trPr>
          <w:tblHeader/>
        </w:trPr>
        <w:tc>
          <w:tcPr>
            <w:tcW w:w="1206" w:type="dxa"/>
            <w:shd w:val="clear" w:color="auto" w:fill="D9D9D9"/>
          </w:tcPr>
          <w:p w14:paraId="4BED0340" w14:textId="77777777" w:rsidR="00111A6E" w:rsidRDefault="00111A6E">
            <w:pPr>
              <w:keepNext/>
              <w:rPr>
                <w:rFonts w:ascii="Arial" w:hAnsi="Arial" w:cs="Arial"/>
                <w:b/>
                <w:sz w:val="20"/>
                <w:szCs w:val="20"/>
                <w:lang w:val="en-GB"/>
              </w:rPr>
            </w:pPr>
          </w:p>
        </w:tc>
        <w:tc>
          <w:tcPr>
            <w:tcW w:w="2463" w:type="dxa"/>
            <w:shd w:val="clear" w:color="auto" w:fill="D9D9D9"/>
          </w:tcPr>
          <w:p w14:paraId="5EA29C3E" w14:textId="77777777" w:rsidR="00111A6E" w:rsidRDefault="00111A6E">
            <w:pPr>
              <w:keepNext/>
              <w:rPr>
                <w:rFonts w:ascii="Arial" w:hAnsi="Arial" w:cs="Arial"/>
                <w:b/>
                <w:sz w:val="20"/>
                <w:szCs w:val="20"/>
                <w:lang w:val="en-GB"/>
              </w:rPr>
            </w:pPr>
            <w:r>
              <w:rPr>
                <w:rFonts w:ascii="Arial" w:hAnsi="Arial" w:cs="Arial"/>
                <w:b/>
                <w:sz w:val="20"/>
                <w:szCs w:val="20"/>
                <w:lang w:val="en-GB"/>
              </w:rPr>
              <w:t>Condition</w:t>
            </w:r>
          </w:p>
        </w:tc>
        <w:tc>
          <w:tcPr>
            <w:tcW w:w="1996" w:type="dxa"/>
            <w:shd w:val="clear" w:color="auto" w:fill="D9D9D9"/>
          </w:tcPr>
          <w:p w14:paraId="1F50E93E" w14:textId="77777777" w:rsidR="00111A6E" w:rsidRDefault="00111A6E">
            <w:pPr>
              <w:keepNext/>
              <w:rPr>
                <w:rFonts w:ascii="Arial" w:hAnsi="Arial" w:cs="Arial"/>
                <w:b/>
                <w:sz w:val="20"/>
                <w:szCs w:val="20"/>
                <w:lang w:val="en-GB"/>
              </w:rPr>
            </w:pPr>
            <w:r>
              <w:rPr>
                <w:rFonts w:ascii="Arial" w:hAnsi="Arial" w:cs="Arial"/>
                <w:b/>
                <w:sz w:val="20"/>
                <w:szCs w:val="20"/>
                <w:lang w:val="en-GB"/>
              </w:rPr>
              <w:t>Consequence</w:t>
            </w:r>
          </w:p>
        </w:tc>
        <w:tc>
          <w:tcPr>
            <w:tcW w:w="4820" w:type="dxa"/>
            <w:shd w:val="clear" w:color="auto" w:fill="D9D9D9"/>
          </w:tcPr>
          <w:p w14:paraId="7E10A684" w14:textId="77777777" w:rsidR="00111A6E" w:rsidRDefault="00111A6E">
            <w:pPr>
              <w:keepNext/>
              <w:rPr>
                <w:rFonts w:ascii="Arial" w:hAnsi="Arial" w:cs="Arial"/>
                <w:b/>
                <w:sz w:val="20"/>
                <w:szCs w:val="20"/>
                <w:lang w:val="en-GB"/>
              </w:rPr>
            </w:pPr>
          </w:p>
        </w:tc>
        <w:tc>
          <w:tcPr>
            <w:tcW w:w="1412" w:type="dxa"/>
            <w:shd w:val="clear" w:color="auto" w:fill="D9D9D9"/>
          </w:tcPr>
          <w:p w14:paraId="5FD12298" w14:textId="77777777" w:rsidR="00111A6E" w:rsidRDefault="00111A6E">
            <w:pPr>
              <w:keepNext/>
              <w:rPr>
                <w:rFonts w:ascii="Arial" w:hAnsi="Arial" w:cs="Arial"/>
                <w:b/>
                <w:sz w:val="20"/>
                <w:szCs w:val="20"/>
                <w:lang w:val="en-GB"/>
              </w:rPr>
            </w:pPr>
          </w:p>
        </w:tc>
        <w:tc>
          <w:tcPr>
            <w:tcW w:w="1351" w:type="dxa"/>
            <w:shd w:val="clear" w:color="auto" w:fill="D9D9D9"/>
          </w:tcPr>
          <w:p w14:paraId="7528F8CF" w14:textId="77777777" w:rsidR="00111A6E" w:rsidRDefault="00111A6E">
            <w:pPr>
              <w:keepNext/>
              <w:rPr>
                <w:rFonts w:ascii="Arial" w:hAnsi="Arial" w:cs="Arial"/>
                <w:b/>
                <w:sz w:val="20"/>
                <w:szCs w:val="20"/>
                <w:lang w:val="en-GB"/>
              </w:rPr>
            </w:pPr>
          </w:p>
        </w:tc>
      </w:tr>
      <w:tr w:rsidR="00D04A4B" w14:paraId="6EF962EC" w14:textId="77777777" w:rsidTr="00EE50D5">
        <w:tc>
          <w:tcPr>
            <w:tcW w:w="1206" w:type="dxa"/>
            <w:vMerge w:val="restart"/>
          </w:tcPr>
          <w:p w14:paraId="434C55EE" w14:textId="0E6F2832" w:rsidR="00D04A4B" w:rsidRPr="00D04A4B" w:rsidRDefault="00D04A4B" w:rsidP="00B5648C">
            <w:pPr>
              <w:rPr>
                <w:rFonts w:ascii="Arial" w:hAnsi="Arial" w:cs="Arial"/>
                <w:bCs/>
                <w:sz w:val="20"/>
                <w:szCs w:val="20"/>
                <w:lang w:val="en-GB"/>
              </w:rPr>
            </w:pPr>
            <w:r w:rsidRPr="00D04A4B">
              <w:rPr>
                <w:rFonts w:ascii="Arial" w:hAnsi="Arial" w:cs="Arial"/>
                <w:bCs/>
                <w:sz w:val="20"/>
                <w:szCs w:val="20"/>
                <w:lang w:val="en-GB"/>
              </w:rPr>
              <w:t>Substantial</w:t>
            </w:r>
          </w:p>
        </w:tc>
        <w:tc>
          <w:tcPr>
            <w:tcW w:w="2463" w:type="dxa"/>
            <w:vMerge w:val="restart"/>
          </w:tcPr>
          <w:p w14:paraId="628974CF" w14:textId="41EB0630" w:rsidR="00D04A4B" w:rsidRPr="00D04A4B" w:rsidRDefault="00D04A4B" w:rsidP="00B5648C">
            <w:pPr>
              <w:rPr>
                <w:rFonts w:ascii="Arial" w:hAnsi="Arial" w:cs="Arial"/>
                <w:bCs/>
                <w:sz w:val="20"/>
                <w:szCs w:val="20"/>
                <w:lang w:val="en-GB"/>
              </w:rPr>
            </w:pPr>
            <w:r>
              <w:rPr>
                <w:rFonts w:ascii="Arial" w:hAnsi="Arial" w:cs="Arial"/>
                <w:bCs/>
                <w:sz w:val="20"/>
                <w:szCs w:val="20"/>
                <w:lang w:val="en-GB"/>
              </w:rPr>
              <w:t>Component 3 of the project is very slow to be delivered by National Coordinators, NMCP and WHO country offices</w:t>
            </w:r>
          </w:p>
        </w:tc>
        <w:tc>
          <w:tcPr>
            <w:tcW w:w="1996" w:type="dxa"/>
            <w:vMerge w:val="restart"/>
          </w:tcPr>
          <w:p w14:paraId="4E5311E0" w14:textId="569C74FF" w:rsidR="00D04A4B" w:rsidRPr="00D04A4B" w:rsidRDefault="00D04A4B" w:rsidP="00B5648C">
            <w:pPr>
              <w:rPr>
                <w:rFonts w:ascii="Arial" w:hAnsi="Arial" w:cs="Arial"/>
                <w:bCs/>
                <w:sz w:val="20"/>
                <w:szCs w:val="20"/>
                <w:lang w:val="en-GB"/>
              </w:rPr>
            </w:pPr>
            <w:r>
              <w:rPr>
                <w:rFonts w:ascii="Arial" w:hAnsi="Arial" w:cs="Arial"/>
                <w:bCs/>
                <w:sz w:val="20"/>
                <w:szCs w:val="20"/>
                <w:lang w:val="en-GB"/>
              </w:rPr>
              <w:t>The outcomes will not be achieved. Cross-sectoral collaboration opportunities missed</w:t>
            </w:r>
          </w:p>
        </w:tc>
        <w:tc>
          <w:tcPr>
            <w:tcW w:w="4820" w:type="dxa"/>
          </w:tcPr>
          <w:p w14:paraId="63E18EB2" w14:textId="3CED272D" w:rsidR="00D04A4B" w:rsidRPr="00D04A4B" w:rsidRDefault="00D04A4B" w:rsidP="005911A2">
            <w:pPr>
              <w:rPr>
                <w:rFonts w:ascii="Arial" w:hAnsi="Arial" w:cs="Arial"/>
                <w:bCs/>
                <w:sz w:val="20"/>
                <w:szCs w:val="20"/>
                <w:lang w:val="en-GB"/>
              </w:rPr>
            </w:pPr>
            <w:r>
              <w:rPr>
                <w:rFonts w:ascii="Arial" w:hAnsi="Arial" w:cs="Arial"/>
                <w:bCs/>
                <w:sz w:val="20"/>
                <w:szCs w:val="20"/>
                <w:lang w:val="en-GB"/>
              </w:rPr>
              <w:t>Proactively seek detailed workplans, budget, and agreed methodologies from country teams, including defining specific roles for environment sector partners</w:t>
            </w:r>
          </w:p>
        </w:tc>
        <w:tc>
          <w:tcPr>
            <w:tcW w:w="1412" w:type="dxa"/>
          </w:tcPr>
          <w:p w14:paraId="5F2C3813" w14:textId="4155FFA7" w:rsidR="00D04A4B" w:rsidRPr="00D04A4B" w:rsidRDefault="00D04A4B" w:rsidP="00B5648C">
            <w:pPr>
              <w:rPr>
                <w:rFonts w:ascii="Arial" w:hAnsi="Arial" w:cs="Arial"/>
                <w:bCs/>
                <w:sz w:val="20"/>
                <w:szCs w:val="20"/>
                <w:lang w:val="en-GB"/>
              </w:rPr>
            </w:pPr>
            <w:r>
              <w:rPr>
                <w:rFonts w:ascii="Arial" w:hAnsi="Arial" w:cs="Arial"/>
                <w:bCs/>
                <w:sz w:val="20"/>
                <w:szCs w:val="20"/>
                <w:lang w:val="en-GB"/>
              </w:rPr>
              <w:t>Project Manager</w:t>
            </w:r>
          </w:p>
        </w:tc>
        <w:tc>
          <w:tcPr>
            <w:tcW w:w="1351" w:type="dxa"/>
          </w:tcPr>
          <w:p w14:paraId="3E7022F2" w14:textId="3930E190" w:rsidR="00D04A4B" w:rsidRPr="00D04A4B" w:rsidRDefault="00D04A4B" w:rsidP="00B5648C">
            <w:pPr>
              <w:rPr>
                <w:rFonts w:ascii="Arial" w:hAnsi="Arial" w:cs="Arial"/>
                <w:bCs/>
                <w:sz w:val="20"/>
                <w:szCs w:val="20"/>
                <w:lang w:val="en-GB"/>
              </w:rPr>
            </w:pPr>
            <w:r>
              <w:rPr>
                <w:rFonts w:ascii="Arial" w:hAnsi="Arial" w:cs="Arial"/>
                <w:bCs/>
                <w:sz w:val="20"/>
                <w:szCs w:val="20"/>
                <w:lang w:val="en-GB"/>
              </w:rPr>
              <w:t>By Q4 2019</w:t>
            </w:r>
          </w:p>
        </w:tc>
      </w:tr>
      <w:tr w:rsidR="00D04A4B" w14:paraId="311D536F" w14:textId="77777777" w:rsidTr="00EE50D5">
        <w:tc>
          <w:tcPr>
            <w:tcW w:w="1206" w:type="dxa"/>
            <w:vMerge/>
          </w:tcPr>
          <w:p w14:paraId="00579E35" w14:textId="77777777" w:rsidR="00D04A4B" w:rsidRPr="00D04A4B" w:rsidRDefault="00D04A4B" w:rsidP="00B5648C">
            <w:pPr>
              <w:rPr>
                <w:rFonts w:ascii="Arial" w:hAnsi="Arial" w:cs="Arial"/>
                <w:bCs/>
                <w:sz w:val="20"/>
                <w:szCs w:val="20"/>
                <w:lang w:val="en-GB"/>
              </w:rPr>
            </w:pPr>
          </w:p>
        </w:tc>
        <w:tc>
          <w:tcPr>
            <w:tcW w:w="2463" w:type="dxa"/>
            <w:vMerge/>
          </w:tcPr>
          <w:p w14:paraId="3C5D0A6E" w14:textId="77777777" w:rsidR="00D04A4B" w:rsidRDefault="00D04A4B" w:rsidP="00B5648C">
            <w:pPr>
              <w:rPr>
                <w:rFonts w:ascii="Arial" w:hAnsi="Arial" w:cs="Arial"/>
                <w:bCs/>
                <w:sz w:val="20"/>
                <w:szCs w:val="20"/>
                <w:lang w:val="en-GB"/>
              </w:rPr>
            </w:pPr>
          </w:p>
        </w:tc>
        <w:tc>
          <w:tcPr>
            <w:tcW w:w="1996" w:type="dxa"/>
            <w:vMerge/>
          </w:tcPr>
          <w:p w14:paraId="5865FA1F" w14:textId="77777777" w:rsidR="00D04A4B" w:rsidRDefault="00D04A4B" w:rsidP="00B5648C">
            <w:pPr>
              <w:rPr>
                <w:rFonts w:ascii="Arial" w:hAnsi="Arial" w:cs="Arial"/>
                <w:bCs/>
                <w:sz w:val="20"/>
                <w:szCs w:val="20"/>
                <w:lang w:val="en-GB"/>
              </w:rPr>
            </w:pPr>
          </w:p>
        </w:tc>
        <w:tc>
          <w:tcPr>
            <w:tcW w:w="4820" w:type="dxa"/>
          </w:tcPr>
          <w:p w14:paraId="5B396F85" w14:textId="41D3FC95" w:rsidR="00D04A4B" w:rsidRDefault="00D04A4B" w:rsidP="005911A2">
            <w:pPr>
              <w:rPr>
                <w:rFonts w:ascii="Arial" w:hAnsi="Arial" w:cs="Arial"/>
                <w:bCs/>
                <w:sz w:val="20"/>
                <w:szCs w:val="20"/>
                <w:lang w:val="en-GB"/>
              </w:rPr>
            </w:pPr>
            <w:r>
              <w:rPr>
                <w:rFonts w:ascii="Arial" w:hAnsi="Arial" w:cs="Arial"/>
                <w:bCs/>
                <w:sz w:val="20"/>
                <w:szCs w:val="20"/>
                <w:lang w:val="en-GB"/>
              </w:rPr>
              <w:t>Additional linkages made to BRS Secretariat and the DDT Expert Group</w:t>
            </w:r>
            <w:r w:rsidR="00895715">
              <w:rPr>
                <w:rFonts w:ascii="Arial" w:hAnsi="Arial" w:cs="Arial"/>
                <w:bCs/>
                <w:sz w:val="20"/>
                <w:szCs w:val="20"/>
                <w:lang w:val="en-GB"/>
              </w:rPr>
              <w:t>, including webinar on reporting</w:t>
            </w:r>
          </w:p>
        </w:tc>
        <w:tc>
          <w:tcPr>
            <w:tcW w:w="1412" w:type="dxa"/>
          </w:tcPr>
          <w:p w14:paraId="45782F9C" w14:textId="764030EC" w:rsidR="00D04A4B" w:rsidRDefault="00D04A4B" w:rsidP="00B5648C">
            <w:pPr>
              <w:rPr>
                <w:rFonts w:ascii="Arial" w:hAnsi="Arial" w:cs="Arial"/>
                <w:bCs/>
                <w:sz w:val="20"/>
                <w:szCs w:val="20"/>
                <w:lang w:val="en-GB"/>
              </w:rPr>
            </w:pPr>
            <w:r>
              <w:rPr>
                <w:rFonts w:ascii="Arial" w:hAnsi="Arial" w:cs="Arial"/>
                <w:bCs/>
                <w:sz w:val="20"/>
                <w:szCs w:val="20"/>
                <w:lang w:val="en-GB"/>
              </w:rPr>
              <w:t>UNEP</w:t>
            </w:r>
          </w:p>
        </w:tc>
        <w:tc>
          <w:tcPr>
            <w:tcW w:w="1351" w:type="dxa"/>
          </w:tcPr>
          <w:p w14:paraId="2EC75BE6" w14:textId="7922EB0B" w:rsidR="00D04A4B" w:rsidRDefault="00895715" w:rsidP="00B5648C">
            <w:pPr>
              <w:rPr>
                <w:rFonts w:ascii="Arial" w:hAnsi="Arial" w:cs="Arial"/>
                <w:bCs/>
                <w:sz w:val="20"/>
                <w:szCs w:val="20"/>
                <w:lang w:val="en-GB"/>
              </w:rPr>
            </w:pPr>
            <w:r>
              <w:rPr>
                <w:rFonts w:ascii="Arial" w:hAnsi="Arial" w:cs="Arial"/>
                <w:bCs/>
                <w:sz w:val="20"/>
                <w:szCs w:val="20"/>
                <w:lang w:val="en-GB"/>
              </w:rPr>
              <w:t xml:space="preserve">Q4 2019 - </w:t>
            </w:r>
            <w:r w:rsidR="00D04A4B">
              <w:rPr>
                <w:rFonts w:ascii="Arial" w:hAnsi="Arial" w:cs="Arial"/>
                <w:bCs/>
                <w:sz w:val="20"/>
                <w:szCs w:val="20"/>
                <w:lang w:val="en-GB"/>
              </w:rPr>
              <w:t>Q2 2020</w:t>
            </w:r>
          </w:p>
        </w:tc>
      </w:tr>
      <w:tr w:rsidR="003637E9" w14:paraId="7BE79A6A" w14:textId="77777777" w:rsidTr="00EE50D5">
        <w:tc>
          <w:tcPr>
            <w:tcW w:w="1206" w:type="dxa"/>
          </w:tcPr>
          <w:p w14:paraId="7054DCBC" w14:textId="0B5802B7" w:rsidR="00B5648C" w:rsidRDefault="008F3066" w:rsidP="00B5648C">
            <w:pPr>
              <w:rPr>
                <w:rFonts w:ascii="Arial" w:hAnsi="Arial" w:cs="Arial"/>
                <w:b/>
                <w:sz w:val="20"/>
                <w:szCs w:val="20"/>
                <w:lang w:val="en-GB"/>
              </w:rPr>
            </w:pPr>
            <w:r w:rsidRPr="00360342">
              <w:rPr>
                <w:rFonts w:ascii="Arial" w:hAnsi="Arial" w:cs="Arial"/>
                <w:sz w:val="20"/>
                <w:szCs w:val="20"/>
                <w:lang w:val="en-GB"/>
              </w:rPr>
              <w:t>Substantial</w:t>
            </w:r>
          </w:p>
        </w:tc>
        <w:tc>
          <w:tcPr>
            <w:tcW w:w="2463" w:type="dxa"/>
          </w:tcPr>
          <w:p w14:paraId="02A512CF" w14:textId="50DC1116" w:rsidR="00B5648C" w:rsidRDefault="00D04A4B" w:rsidP="00B5648C">
            <w:pPr>
              <w:rPr>
                <w:rFonts w:ascii="Arial" w:hAnsi="Arial" w:cs="Arial"/>
                <w:b/>
                <w:sz w:val="20"/>
                <w:szCs w:val="20"/>
                <w:lang w:val="en-GB"/>
              </w:rPr>
            </w:pPr>
            <w:r>
              <w:rPr>
                <w:rFonts w:ascii="Arial" w:hAnsi="Arial" w:cs="Arial"/>
                <w:sz w:val="20"/>
                <w:szCs w:val="20"/>
                <w:lang w:val="en-GB"/>
              </w:rPr>
              <w:t>Lack of engagement of Tier 2 countries</w:t>
            </w:r>
          </w:p>
        </w:tc>
        <w:tc>
          <w:tcPr>
            <w:tcW w:w="1996" w:type="dxa"/>
          </w:tcPr>
          <w:p w14:paraId="11CF4214" w14:textId="0BC8209C" w:rsidR="00B5648C" w:rsidRDefault="00D04A4B" w:rsidP="00B5648C">
            <w:pPr>
              <w:rPr>
                <w:rFonts w:ascii="Arial" w:hAnsi="Arial" w:cs="Arial"/>
                <w:b/>
                <w:sz w:val="20"/>
                <w:szCs w:val="20"/>
                <w:lang w:val="en-GB"/>
              </w:rPr>
            </w:pPr>
            <w:r>
              <w:rPr>
                <w:rFonts w:ascii="Arial" w:hAnsi="Arial" w:cs="Arial"/>
                <w:sz w:val="20"/>
                <w:szCs w:val="20"/>
                <w:lang w:val="en-GB"/>
              </w:rPr>
              <w:t>Non-achievement of co-finance targets</w:t>
            </w:r>
          </w:p>
        </w:tc>
        <w:tc>
          <w:tcPr>
            <w:tcW w:w="4820" w:type="dxa"/>
          </w:tcPr>
          <w:p w14:paraId="5726B98E" w14:textId="59521EF0" w:rsidR="00B5648C" w:rsidRDefault="00895715" w:rsidP="003637E9">
            <w:pPr>
              <w:rPr>
                <w:rFonts w:ascii="Arial" w:hAnsi="Arial" w:cs="Arial"/>
                <w:b/>
                <w:sz w:val="20"/>
                <w:szCs w:val="20"/>
                <w:lang w:val="en-GB"/>
              </w:rPr>
            </w:pPr>
            <w:r>
              <w:rPr>
                <w:rFonts w:ascii="Arial" w:hAnsi="Arial" w:cs="Arial"/>
                <w:sz w:val="20"/>
                <w:szCs w:val="20"/>
                <w:lang w:val="en-GB"/>
              </w:rPr>
              <w:t xml:space="preserve">Tier 2 countries will be engaged in regional activities planned for 2019/ 2020, including IVM training and regional support to countries developing IVM strategies. </w:t>
            </w:r>
          </w:p>
        </w:tc>
        <w:tc>
          <w:tcPr>
            <w:tcW w:w="1412" w:type="dxa"/>
          </w:tcPr>
          <w:p w14:paraId="03A96796" w14:textId="2D89BD8B" w:rsidR="00B5648C" w:rsidRPr="00895715" w:rsidRDefault="00327148" w:rsidP="00B5648C">
            <w:pPr>
              <w:rPr>
                <w:rFonts w:ascii="Arial" w:hAnsi="Arial" w:cs="Arial"/>
                <w:bCs/>
                <w:sz w:val="20"/>
                <w:szCs w:val="20"/>
                <w:lang w:val="en-GB"/>
              </w:rPr>
            </w:pPr>
            <w:r w:rsidRPr="00895715">
              <w:rPr>
                <w:rFonts w:ascii="Arial" w:hAnsi="Arial" w:cs="Arial"/>
                <w:bCs/>
                <w:sz w:val="20"/>
                <w:szCs w:val="20"/>
                <w:lang w:val="en-GB"/>
              </w:rPr>
              <w:t>WHO</w:t>
            </w:r>
          </w:p>
        </w:tc>
        <w:tc>
          <w:tcPr>
            <w:tcW w:w="1351" w:type="dxa"/>
          </w:tcPr>
          <w:p w14:paraId="14F7A7A8" w14:textId="578A3B12" w:rsidR="00B5648C" w:rsidRPr="00895715" w:rsidRDefault="00895715" w:rsidP="00B5648C">
            <w:pPr>
              <w:rPr>
                <w:rFonts w:ascii="Arial" w:hAnsi="Arial" w:cs="Arial"/>
                <w:bCs/>
                <w:sz w:val="20"/>
                <w:szCs w:val="20"/>
                <w:lang w:val="en-GB"/>
              </w:rPr>
            </w:pPr>
            <w:r w:rsidRPr="00895715">
              <w:rPr>
                <w:rFonts w:ascii="Arial" w:hAnsi="Arial" w:cs="Arial"/>
                <w:bCs/>
                <w:sz w:val="20"/>
                <w:szCs w:val="20"/>
                <w:lang w:val="en-GB"/>
              </w:rPr>
              <w:t>From Q3 2019 into 2020</w:t>
            </w:r>
          </w:p>
        </w:tc>
      </w:tr>
      <w:tr w:rsidR="003637E9" w14:paraId="3332430B" w14:textId="77777777" w:rsidTr="00EE50D5">
        <w:tc>
          <w:tcPr>
            <w:tcW w:w="1206" w:type="dxa"/>
          </w:tcPr>
          <w:p w14:paraId="7F1BD229" w14:textId="1B2747E6" w:rsidR="003D7DE0" w:rsidRDefault="003D7DE0" w:rsidP="003D7DE0">
            <w:pPr>
              <w:rPr>
                <w:rFonts w:ascii="Arial" w:hAnsi="Arial" w:cs="Arial"/>
                <w:b/>
                <w:sz w:val="20"/>
                <w:szCs w:val="20"/>
                <w:lang w:val="en-GB"/>
              </w:rPr>
            </w:pPr>
            <w:r>
              <w:rPr>
                <w:rFonts w:ascii="Arial" w:hAnsi="Arial" w:cs="Arial"/>
                <w:sz w:val="20"/>
                <w:szCs w:val="20"/>
                <w:lang w:val="en-GB"/>
              </w:rPr>
              <w:t>Substantial</w:t>
            </w:r>
          </w:p>
        </w:tc>
        <w:tc>
          <w:tcPr>
            <w:tcW w:w="2463" w:type="dxa"/>
          </w:tcPr>
          <w:p w14:paraId="695A6042" w14:textId="4CFDFFEC" w:rsidR="003D7DE0" w:rsidRDefault="003D7DE0" w:rsidP="003D7DE0">
            <w:pPr>
              <w:rPr>
                <w:rFonts w:ascii="Arial" w:hAnsi="Arial" w:cs="Arial"/>
                <w:b/>
                <w:sz w:val="20"/>
                <w:szCs w:val="20"/>
                <w:lang w:val="en-GB"/>
              </w:rPr>
            </w:pPr>
            <w:r>
              <w:rPr>
                <w:rFonts w:ascii="Arial" w:hAnsi="Arial" w:cs="Arial"/>
                <w:sz w:val="20"/>
                <w:szCs w:val="20"/>
                <w:lang w:val="en-GB"/>
              </w:rPr>
              <w:t>South Africa does not participate in the project</w:t>
            </w:r>
          </w:p>
        </w:tc>
        <w:tc>
          <w:tcPr>
            <w:tcW w:w="1996" w:type="dxa"/>
          </w:tcPr>
          <w:p w14:paraId="4B2BBD6F" w14:textId="474FD182" w:rsidR="003D7DE0" w:rsidRDefault="003D7DE0" w:rsidP="003D7DE0">
            <w:pPr>
              <w:rPr>
                <w:rFonts w:ascii="Arial" w:hAnsi="Arial" w:cs="Arial"/>
                <w:b/>
                <w:sz w:val="20"/>
                <w:szCs w:val="20"/>
                <w:lang w:val="en-GB"/>
              </w:rPr>
            </w:pPr>
            <w:r>
              <w:rPr>
                <w:rFonts w:ascii="Arial" w:hAnsi="Arial" w:cs="Arial"/>
                <w:sz w:val="20"/>
                <w:szCs w:val="20"/>
                <w:lang w:val="en-GB"/>
              </w:rPr>
              <w:t>Countries do not perceive regional leadership in line with the project and lose commitment</w:t>
            </w:r>
          </w:p>
        </w:tc>
        <w:tc>
          <w:tcPr>
            <w:tcW w:w="4820" w:type="dxa"/>
          </w:tcPr>
          <w:p w14:paraId="680F3605" w14:textId="0DEBEFC2" w:rsidR="003D7DE0" w:rsidRDefault="00895715" w:rsidP="002F4D74">
            <w:pPr>
              <w:rPr>
                <w:rFonts w:ascii="Arial" w:hAnsi="Arial" w:cs="Arial"/>
                <w:b/>
                <w:sz w:val="20"/>
                <w:szCs w:val="20"/>
                <w:lang w:val="en-GB"/>
              </w:rPr>
            </w:pPr>
            <w:r>
              <w:rPr>
                <w:rFonts w:ascii="Arial" w:hAnsi="Arial" w:cs="Arial"/>
                <w:sz w:val="20"/>
                <w:szCs w:val="20"/>
                <w:lang w:val="en-GB"/>
              </w:rPr>
              <w:t xml:space="preserve">Support from IA for direct contracting of South Africa DEA and close oversight by EA and IA. </w:t>
            </w:r>
            <w:r w:rsidR="002F4D74" w:rsidRPr="00FA1D4C">
              <w:rPr>
                <w:rFonts w:ascii="Arial" w:hAnsi="Arial" w:cs="Arial"/>
                <w:sz w:val="20"/>
                <w:szCs w:val="20"/>
                <w:lang w:val="en-GB"/>
              </w:rPr>
              <w:t xml:space="preserve"> </w:t>
            </w:r>
          </w:p>
        </w:tc>
        <w:tc>
          <w:tcPr>
            <w:tcW w:w="1412" w:type="dxa"/>
          </w:tcPr>
          <w:p w14:paraId="2A9850D5" w14:textId="1B4AA486" w:rsidR="003D7DE0" w:rsidRDefault="003D7DE0" w:rsidP="003D7DE0">
            <w:pPr>
              <w:rPr>
                <w:rFonts w:ascii="Arial" w:hAnsi="Arial" w:cs="Arial"/>
                <w:b/>
                <w:sz w:val="20"/>
                <w:szCs w:val="20"/>
                <w:lang w:val="en-GB"/>
              </w:rPr>
            </w:pPr>
            <w:r>
              <w:rPr>
                <w:rFonts w:ascii="Arial" w:hAnsi="Arial" w:cs="Arial"/>
                <w:sz w:val="20"/>
                <w:szCs w:val="20"/>
                <w:lang w:val="en-GB"/>
              </w:rPr>
              <w:t>UN Environment</w:t>
            </w:r>
          </w:p>
        </w:tc>
        <w:tc>
          <w:tcPr>
            <w:tcW w:w="1351" w:type="dxa"/>
          </w:tcPr>
          <w:p w14:paraId="3061CE40" w14:textId="714CF4A2" w:rsidR="003D7DE0" w:rsidRDefault="003D7DE0" w:rsidP="003D7DE0">
            <w:pPr>
              <w:rPr>
                <w:rFonts w:ascii="Arial" w:hAnsi="Arial" w:cs="Arial"/>
                <w:b/>
                <w:sz w:val="20"/>
                <w:szCs w:val="20"/>
                <w:lang w:val="en-GB"/>
              </w:rPr>
            </w:pPr>
            <w:r>
              <w:rPr>
                <w:rFonts w:ascii="Arial" w:hAnsi="Arial" w:cs="Arial"/>
                <w:sz w:val="20"/>
                <w:szCs w:val="20"/>
                <w:lang w:val="en-GB"/>
              </w:rPr>
              <w:t xml:space="preserve">By </w:t>
            </w:r>
            <w:r w:rsidR="00895715">
              <w:rPr>
                <w:rFonts w:ascii="Arial" w:hAnsi="Arial" w:cs="Arial"/>
                <w:sz w:val="20"/>
                <w:szCs w:val="20"/>
                <w:lang w:val="en-GB"/>
              </w:rPr>
              <w:t>Oct 2019</w:t>
            </w:r>
          </w:p>
        </w:tc>
      </w:tr>
    </w:tbl>
    <w:p w14:paraId="5833031F" w14:textId="77777777" w:rsidR="00111A6E" w:rsidRDefault="00111A6E">
      <w:pPr>
        <w:rPr>
          <w:rFonts w:ascii="Arial" w:hAnsi="Arial" w:cs="Arial"/>
          <w:sz w:val="20"/>
          <w:szCs w:val="20"/>
          <w:lang w:val="en-GB"/>
        </w:rPr>
      </w:pPr>
    </w:p>
    <w:p w14:paraId="380B9401" w14:textId="77777777" w:rsidR="00111A6E" w:rsidRDefault="00111A6E">
      <w:pPr>
        <w:rPr>
          <w:rFonts w:ascii="Arial" w:hAnsi="Arial" w:cs="Arial"/>
          <w:sz w:val="20"/>
          <w:szCs w:val="20"/>
          <w:lang w:val="en-GB"/>
        </w:rPr>
      </w:pPr>
    </w:p>
    <w:p w14:paraId="2F39B8BD" w14:textId="77777777" w:rsidR="00111A6E" w:rsidRDefault="00111A6E">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54710459" w14:textId="77777777" w:rsidR="00111A6E" w:rsidRDefault="00111A6E">
      <w:pPr>
        <w:rPr>
          <w:rFonts w:ascii="Arial" w:hAnsi="Arial" w:cs="Arial"/>
          <w:sz w:val="20"/>
          <w:szCs w:val="20"/>
          <w:lang w:val="en-GB"/>
        </w:rPr>
      </w:pPr>
    </w:p>
    <w:tbl>
      <w:tblPr>
        <w:tblW w:w="13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5"/>
        <w:gridCol w:w="990"/>
        <w:gridCol w:w="917"/>
        <w:gridCol w:w="10333"/>
      </w:tblGrid>
      <w:tr w:rsidR="003D7DE0" w14:paraId="4C26CC76" w14:textId="77777777" w:rsidTr="00FA1D4C">
        <w:tc>
          <w:tcPr>
            <w:tcW w:w="1075" w:type="dxa"/>
            <w:tcBorders>
              <w:bottom w:val="single" w:sz="4" w:space="0" w:color="auto"/>
            </w:tcBorders>
            <w:shd w:val="clear" w:color="auto" w:fill="CCFFFF"/>
          </w:tcPr>
          <w:p w14:paraId="64900E80" w14:textId="7D37C54F" w:rsidR="003D7DE0" w:rsidRDefault="003D7DE0" w:rsidP="003D7DE0">
            <w:pPr>
              <w:rPr>
                <w:rFonts w:ascii="Arial" w:hAnsi="Arial" w:cs="Arial"/>
                <w:b/>
                <w:color w:val="FF0000"/>
                <w:sz w:val="20"/>
                <w:szCs w:val="20"/>
                <w:lang w:val="en-GB"/>
              </w:rPr>
            </w:pPr>
            <w:r>
              <w:rPr>
                <w:rFonts w:ascii="Arial" w:hAnsi="Arial" w:cs="Arial"/>
                <w:b/>
                <w:color w:val="FF0000"/>
                <w:sz w:val="20"/>
                <w:szCs w:val="20"/>
                <w:lang w:val="en-GB"/>
              </w:rPr>
              <w:t>FY2017 rating</w:t>
            </w:r>
          </w:p>
        </w:tc>
        <w:tc>
          <w:tcPr>
            <w:tcW w:w="990" w:type="dxa"/>
            <w:tcBorders>
              <w:bottom w:val="single" w:sz="4" w:space="0" w:color="auto"/>
            </w:tcBorders>
            <w:shd w:val="clear" w:color="auto" w:fill="CCFFFF"/>
          </w:tcPr>
          <w:p w14:paraId="0EC0B46F" w14:textId="7E38CFFD" w:rsidR="003D7DE0" w:rsidRDefault="003D7DE0" w:rsidP="003D7DE0">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917" w:type="dxa"/>
            <w:tcBorders>
              <w:bottom w:val="single" w:sz="4" w:space="0" w:color="auto"/>
            </w:tcBorders>
            <w:shd w:val="clear" w:color="auto" w:fill="CCFFFF"/>
          </w:tcPr>
          <w:p w14:paraId="11D6C198" w14:textId="77777777" w:rsidR="003D7DE0" w:rsidRDefault="003D7DE0" w:rsidP="003D7DE0">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10333" w:type="dxa"/>
            <w:shd w:val="clear" w:color="auto" w:fill="CCFFFF"/>
          </w:tcPr>
          <w:p w14:paraId="76CDB1B1" w14:textId="77777777" w:rsidR="003D7DE0" w:rsidRDefault="003D7DE0" w:rsidP="003D7DE0">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3D7DE0" w14:paraId="47FD1D88" w14:textId="77777777" w:rsidTr="00FA1D4C">
        <w:tc>
          <w:tcPr>
            <w:tcW w:w="1075" w:type="dxa"/>
            <w:tcBorders>
              <w:bottom w:val="single" w:sz="2" w:space="0" w:color="auto"/>
            </w:tcBorders>
          </w:tcPr>
          <w:p w14:paraId="134EB17F" w14:textId="0577BE63" w:rsidR="003D7DE0" w:rsidRDefault="003D7DE0" w:rsidP="003D7DE0">
            <w:pPr>
              <w:rPr>
                <w:rFonts w:ascii="Arial" w:hAnsi="Arial" w:cs="Arial"/>
                <w:sz w:val="20"/>
                <w:szCs w:val="20"/>
                <w:lang w:val="en-GB"/>
              </w:rPr>
            </w:pPr>
            <w:r>
              <w:rPr>
                <w:rFonts w:ascii="Arial" w:hAnsi="Arial" w:cs="Arial"/>
                <w:sz w:val="20"/>
                <w:szCs w:val="20"/>
                <w:lang w:val="en-GB"/>
              </w:rPr>
              <w:t>Medium</w:t>
            </w:r>
          </w:p>
        </w:tc>
        <w:tc>
          <w:tcPr>
            <w:tcW w:w="990" w:type="dxa"/>
            <w:tcBorders>
              <w:bottom w:val="single" w:sz="2" w:space="0" w:color="auto"/>
            </w:tcBorders>
          </w:tcPr>
          <w:p w14:paraId="077E99C5" w14:textId="257C683E" w:rsidR="003D7DE0" w:rsidRDefault="003D7DE0" w:rsidP="003D7DE0">
            <w:pPr>
              <w:rPr>
                <w:rFonts w:ascii="Arial" w:hAnsi="Arial" w:cs="Arial"/>
                <w:sz w:val="20"/>
                <w:szCs w:val="20"/>
                <w:lang w:val="en-GB"/>
              </w:rPr>
            </w:pPr>
            <w:r>
              <w:rPr>
                <w:rFonts w:ascii="Arial" w:hAnsi="Arial" w:cs="Arial"/>
                <w:sz w:val="20"/>
                <w:szCs w:val="20"/>
                <w:lang w:val="en-GB"/>
              </w:rPr>
              <w:t>low</w:t>
            </w:r>
          </w:p>
        </w:tc>
        <w:tc>
          <w:tcPr>
            <w:tcW w:w="917" w:type="dxa"/>
            <w:tcBorders>
              <w:bottom w:val="single" w:sz="2" w:space="0" w:color="auto"/>
            </w:tcBorders>
          </w:tcPr>
          <w:p w14:paraId="1EDDD84F" w14:textId="5D38882F" w:rsidR="003D7DE0" w:rsidRDefault="007A7089" w:rsidP="003D7DE0">
            <w:pPr>
              <w:rPr>
                <w:rFonts w:ascii="Arial" w:hAnsi="Arial" w:cs="Arial"/>
                <w:sz w:val="20"/>
                <w:szCs w:val="20"/>
                <w:lang w:val="en-GB"/>
              </w:rPr>
            </w:pPr>
            <w:r>
              <w:rPr>
                <w:rFonts w:ascii="Arial" w:hAnsi="Arial" w:cs="Arial"/>
                <w:sz w:val="20"/>
                <w:szCs w:val="20"/>
                <w:lang w:val="en-GB"/>
              </w:rPr>
              <w:t>low</w:t>
            </w:r>
          </w:p>
        </w:tc>
        <w:tc>
          <w:tcPr>
            <w:tcW w:w="10333" w:type="dxa"/>
            <w:tcBorders>
              <w:bottom w:val="single" w:sz="4" w:space="0" w:color="auto"/>
            </w:tcBorders>
          </w:tcPr>
          <w:p w14:paraId="3FC01BF3" w14:textId="77777777" w:rsidR="003D7DE0" w:rsidRDefault="003D7DE0" w:rsidP="003D7DE0">
            <w:pPr>
              <w:rPr>
                <w:rFonts w:ascii="Arial" w:hAnsi="Arial" w:cs="Arial"/>
                <w:sz w:val="20"/>
                <w:szCs w:val="20"/>
                <w:lang w:val="en-GB"/>
              </w:rPr>
            </w:pPr>
          </w:p>
        </w:tc>
      </w:tr>
      <w:tr w:rsidR="003D7DE0" w14:paraId="6937975E" w14:textId="77777777" w:rsidTr="00FA1D4C">
        <w:trPr>
          <w:cantSplit/>
        </w:trPr>
        <w:tc>
          <w:tcPr>
            <w:tcW w:w="1075" w:type="dxa"/>
            <w:tcBorders>
              <w:top w:val="nil"/>
              <w:left w:val="nil"/>
              <w:bottom w:val="nil"/>
              <w:right w:val="single" w:sz="2" w:space="0" w:color="auto"/>
            </w:tcBorders>
          </w:tcPr>
          <w:p w14:paraId="5F30589A" w14:textId="5A5DBE38" w:rsidR="003D7DE0" w:rsidRDefault="003D7DE0" w:rsidP="003D7DE0">
            <w:pPr>
              <w:rPr>
                <w:rFonts w:ascii="Arial" w:hAnsi="Arial" w:cs="Arial"/>
                <w:sz w:val="20"/>
                <w:szCs w:val="20"/>
                <w:lang w:val="en-GB"/>
              </w:rPr>
            </w:pPr>
          </w:p>
        </w:tc>
        <w:tc>
          <w:tcPr>
            <w:tcW w:w="1907" w:type="dxa"/>
            <w:gridSpan w:val="2"/>
            <w:vMerge w:val="restart"/>
            <w:tcBorders>
              <w:top w:val="nil"/>
              <w:left w:val="nil"/>
              <w:bottom w:val="nil"/>
              <w:right w:val="single" w:sz="2" w:space="0" w:color="auto"/>
            </w:tcBorders>
          </w:tcPr>
          <w:p w14:paraId="5462C598" w14:textId="1C9A1BFC" w:rsidR="003D7DE0" w:rsidRDefault="003D7DE0" w:rsidP="003D7DE0">
            <w:pPr>
              <w:rPr>
                <w:rFonts w:ascii="Arial" w:hAnsi="Arial" w:cs="Arial"/>
                <w:sz w:val="20"/>
                <w:szCs w:val="20"/>
                <w:lang w:val="en-GB"/>
              </w:rPr>
            </w:pPr>
          </w:p>
        </w:tc>
        <w:tc>
          <w:tcPr>
            <w:tcW w:w="10333" w:type="dxa"/>
            <w:tcBorders>
              <w:left w:val="single" w:sz="2" w:space="0" w:color="auto"/>
            </w:tcBorders>
            <w:shd w:val="clear" w:color="auto" w:fill="F3F3F3"/>
          </w:tcPr>
          <w:p w14:paraId="6C43343A" w14:textId="77777777" w:rsidR="003D7DE0" w:rsidRDefault="003D7DE0" w:rsidP="003D7DE0">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w:t>
            </w:r>
            <w:proofErr w:type="gramStart"/>
            <w:r>
              <w:rPr>
                <w:rFonts w:ascii="Arial" w:hAnsi="Arial" w:cs="Arial"/>
                <w:b/>
                <w:sz w:val="20"/>
                <w:szCs w:val="20"/>
                <w:lang w:val="en-GB"/>
              </w:rPr>
              <w:t>Evaluation</w:t>
            </w:r>
            <w:proofErr w:type="gramEnd"/>
            <w:r>
              <w:rPr>
                <w:rFonts w:ascii="Arial" w:hAnsi="Arial" w:cs="Arial"/>
                <w:b/>
                <w:sz w:val="20"/>
                <w:szCs w:val="20"/>
                <w:lang w:val="en-GB"/>
              </w:rPr>
              <w:t xml:space="preserve"> please report on progress or results of its implementation</w:t>
            </w:r>
          </w:p>
        </w:tc>
      </w:tr>
      <w:tr w:rsidR="003D7DE0" w14:paraId="6C330588" w14:textId="77777777" w:rsidTr="00FA1D4C">
        <w:trPr>
          <w:cantSplit/>
        </w:trPr>
        <w:tc>
          <w:tcPr>
            <w:tcW w:w="1075" w:type="dxa"/>
            <w:tcBorders>
              <w:top w:val="nil"/>
              <w:left w:val="nil"/>
              <w:bottom w:val="nil"/>
              <w:right w:val="single" w:sz="2" w:space="0" w:color="auto"/>
            </w:tcBorders>
          </w:tcPr>
          <w:p w14:paraId="027A871C" w14:textId="54C490C4" w:rsidR="003D7DE0" w:rsidRDefault="003D7DE0" w:rsidP="003D7DE0">
            <w:pPr>
              <w:rPr>
                <w:rFonts w:ascii="Arial" w:hAnsi="Arial" w:cs="Arial"/>
                <w:sz w:val="20"/>
                <w:szCs w:val="20"/>
                <w:lang w:val="en-GB"/>
              </w:rPr>
            </w:pPr>
          </w:p>
        </w:tc>
        <w:tc>
          <w:tcPr>
            <w:tcW w:w="1907" w:type="dxa"/>
            <w:gridSpan w:val="2"/>
            <w:vMerge/>
            <w:tcBorders>
              <w:top w:val="nil"/>
              <w:left w:val="nil"/>
              <w:bottom w:val="nil"/>
              <w:right w:val="single" w:sz="2" w:space="0" w:color="auto"/>
            </w:tcBorders>
          </w:tcPr>
          <w:p w14:paraId="14B6EC8F" w14:textId="19B2FC02" w:rsidR="003D7DE0" w:rsidRDefault="003D7DE0" w:rsidP="003D7DE0">
            <w:pPr>
              <w:rPr>
                <w:rFonts w:ascii="Arial" w:hAnsi="Arial" w:cs="Arial"/>
                <w:sz w:val="20"/>
                <w:szCs w:val="20"/>
                <w:lang w:val="en-GB"/>
              </w:rPr>
            </w:pPr>
          </w:p>
        </w:tc>
        <w:tc>
          <w:tcPr>
            <w:tcW w:w="10333" w:type="dxa"/>
            <w:tcBorders>
              <w:left w:val="single" w:sz="2" w:space="0" w:color="auto"/>
            </w:tcBorders>
          </w:tcPr>
          <w:p w14:paraId="7D915461" w14:textId="77777777" w:rsidR="00D04A4B" w:rsidRDefault="00D04A4B" w:rsidP="003D7DE0">
            <w:pPr>
              <w:rPr>
                <w:rFonts w:ascii="Arial" w:hAnsi="Arial" w:cs="Arial"/>
                <w:sz w:val="20"/>
                <w:szCs w:val="20"/>
                <w:lang w:val="en-GB"/>
              </w:rPr>
            </w:pPr>
            <w:r>
              <w:rPr>
                <w:rFonts w:ascii="Arial" w:hAnsi="Arial" w:cs="Arial"/>
                <w:sz w:val="20"/>
                <w:szCs w:val="20"/>
                <w:lang w:val="en-GB"/>
              </w:rPr>
              <w:t xml:space="preserve">2018 Risk Mitigation Plan: </w:t>
            </w:r>
          </w:p>
          <w:p w14:paraId="27F9B3BF" w14:textId="6F384E07" w:rsidR="00EE50D5" w:rsidRDefault="00D04A4B" w:rsidP="00D04A4B">
            <w:pPr>
              <w:pStyle w:val="ListParagraph"/>
              <w:numPr>
                <w:ilvl w:val="0"/>
                <w:numId w:val="24"/>
              </w:numPr>
              <w:rPr>
                <w:rFonts w:ascii="Arial" w:hAnsi="Arial" w:cs="Arial"/>
                <w:sz w:val="20"/>
                <w:szCs w:val="20"/>
                <w:lang w:val="en-GB"/>
              </w:rPr>
            </w:pPr>
            <w:r>
              <w:rPr>
                <w:rFonts w:ascii="Arial" w:hAnsi="Arial" w:cs="Arial"/>
                <w:sz w:val="20"/>
                <w:szCs w:val="20"/>
                <w:lang w:val="en-GB"/>
              </w:rPr>
              <w:t xml:space="preserve">Lack of transport at country level: </w:t>
            </w:r>
            <w:r w:rsidR="00926784" w:rsidRPr="00D04A4B">
              <w:rPr>
                <w:rFonts w:ascii="Arial" w:hAnsi="Arial" w:cs="Arial"/>
                <w:sz w:val="20"/>
                <w:szCs w:val="20"/>
                <w:lang w:val="en-GB"/>
              </w:rPr>
              <w:t xml:space="preserve">Countries are using available options to address the challenge of transport. </w:t>
            </w:r>
            <w:r>
              <w:rPr>
                <w:rFonts w:ascii="Arial" w:hAnsi="Arial" w:cs="Arial"/>
                <w:sz w:val="20"/>
                <w:szCs w:val="20"/>
                <w:lang w:val="en-GB"/>
              </w:rPr>
              <w:t xml:space="preserve">Following discussions and clarifications provided by EA and during the RSC, some countries have managed to find WHO or malaria programme vehicles to use; and others have arranged car hire. </w:t>
            </w:r>
          </w:p>
          <w:p w14:paraId="5E16552F" w14:textId="606F4B48" w:rsidR="00D04A4B" w:rsidRPr="00D04A4B" w:rsidRDefault="00D04A4B" w:rsidP="00D04A4B">
            <w:pPr>
              <w:pStyle w:val="ListParagraph"/>
              <w:numPr>
                <w:ilvl w:val="0"/>
                <w:numId w:val="24"/>
              </w:numPr>
              <w:rPr>
                <w:rFonts w:ascii="Arial" w:hAnsi="Arial" w:cs="Arial"/>
                <w:sz w:val="20"/>
                <w:szCs w:val="20"/>
                <w:lang w:val="en-GB"/>
              </w:rPr>
            </w:pPr>
            <w:r>
              <w:rPr>
                <w:rFonts w:ascii="Arial" w:hAnsi="Arial" w:cs="Arial"/>
                <w:sz w:val="20"/>
                <w:szCs w:val="20"/>
                <w:lang w:val="en-GB"/>
              </w:rPr>
              <w:t xml:space="preserve">South Africa participation in the project: A legal agreement has been developed with the Ministry of Environment in South Africa, to support Component 3 activities. </w:t>
            </w:r>
          </w:p>
          <w:p w14:paraId="489DE3A5" w14:textId="3466A849" w:rsidR="003D7DE0" w:rsidRDefault="003D7DE0" w:rsidP="003D7DE0">
            <w:pPr>
              <w:rPr>
                <w:rFonts w:ascii="Arial" w:hAnsi="Arial" w:cs="Arial"/>
                <w:sz w:val="20"/>
                <w:szCs w:val="20"/>
                <w:lang w:val="en-GB"/>
              </w:rPr>
            </w:pPr>
          </w:p>
        </w:tc>
      </w:tr>
    </w:tbl>
    <w:p w14:paraId="42C7EE9A" w14:textId="77777777" w:rsidR="00111A6E" w:rsidRPr="001747E3" w:rsidRDefault="00111A6E" w:rsidP="004C434E">
      <w:pPr>
        <w:rPr>
          <w:rFonts w:ascii="Arial" w:hAnsi="Arial" w:cs="Arial"/>
          <w:i/>
          <w:sz w:val="20"/>
          <w:szCs w:val="20"/>
          <w:lang w:val="en-GB"/>
        </w:rPr>
      </w:pPr>
    </w:p>
    <w:sectPr w:rsidR="00111A6E" w:rsidRPr="001747E3" w:rsidSect="00111A6E">
      <w:type w:val="continuous"/>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88593F" w14:textId="77777777" w:rsidR="004020D8" w:rsidRDefault="004020D8">
      <w:r>
        <w:separator/>
      </w:r>
    </w:p>
  </w:endnote>
  <w:endnote w:type="continuationSeparator" w:id="0">
    <w:p w14:paraId="7CDF265C" w14:textId="77777777" w:rsidR="004020D8" w:rsidRDefault="00402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Roboto">
    <w:altName w:val="Times New Roman"/>
    <w:panose1 w:val="02000000000000000000"/>
    <w:charset w:val="00"/>
    <w:family w:val="auto"/>
    <w:pitch w:val="variable"/>
    <w:sig w:usb0="E00002FF" w:usb1="5000205B" w:usb2="00000020" w:usb3="00000000" w:csb0="0000019F" w:csb1="00000000"/>
  </w:font>
  <w:font w:name="-webkit-standard">
    <w:altName w:val="Cambria"/>
    <w:charset w:val="00"/>
    <w:family w:val="roman"/>
    <w:pitch w:val="default"/>
  </w:font>
  <w:font w:name="Malgun Gothic">
    <w:panose1 w:val="020B0503020000020004"/>
    <w:charset w:val="81"/>
    <w:family w:val="swiss"/>
    <w:pitch w:val="variable"/>
    <w:sig w:usb0="9000002F" w:usb1="29D77CFB" w:usb2="00000012" w:usb3="00000000" w:csb0="0008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DF5AA3" w14:textId="77777777" w:rsidR="002B02D1" w:rsidRDefault="002B02D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FA4E666" w14:textId="77777777" w:rsidR="002B02D1" w:rsidRDefault="002B02D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07017" w14:textId="67712599" w:rsidR="002B02D1" w:rsidRDefault="002B02D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46081">
      <w:rPr>
        <w:rStyle w:val="PageNumber"/>
        <w:noProof/>
      </w:rPr>
      <w:t>32</w:t>
    </w:r>
    <w:r>
      <w:rPr>
        <w:rStyle w:val="PageNumber"/>
      </w:rPr>
      <w:fldChar w:fldCharType="end"/>
    </w:r>
  </w:p>
  <w:p w14:paraId="30490663" w14:textId="77777777" w:rsidR="002B02D1" w:rsidRDefault="002B02D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0C6670" w14:textId="77777777" w:rsidR="004020D8" w:rsidRDefault="004020D8">
      <w:r>
        <w:separator/>
      </w:r>
    </w:p>
  </w:footnote>
  <w:footnote w:type="continuationSeparator" w:id="0">
    <w:p w14:paraId="665FEF35" w14:textId="77777777" w:rsidR="004020D8" w:rsidRDefault="004020D8">
      <w:r>
        <w:continuationSeparator/>
      </w:r>
    </w:p>
  </w:footnote>
  <w:footnote w:id="1">
    <w:p w14:paraId="21C4B944" w14:textId="77777777" w:rsidR="002B02D1" w:rsidRDefault="002B02D1">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13042F36" w14:textId="77777777" w:rsidR="002B02D1" w:rsidRDefault="002B02D1">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2293E55D" w14:textId="77777777" w:rsidR="002B02D1" w:rsidRDefault="002B02D1">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1ED2E3D9" w14:textId="77777777" w:rsidR="002B02D1" w:rsidRDefault="002B02D1">
      <w:pPr>
        <w:pStyle w:val="FootnoteText"/>
      </w:pPr>
      <w:r>
        <w:rPr>
          <w:rStyle w:val="FootnoteReference"/>
        </w:rPr>
        <w:footnoteRef/>
      </w:r>
      <w:r>
        <w:t xml:space="preserve"> Add rows if your objective has more than 3 outcome indicators. Same applies for the number of outcomes.</w:t>
      </w:r>
    </w:p>
  </w:footnote>
  <w:footnote w:id="5">
    <w:p w14:paraId="5F0C6EA1" w14:textId="77777777" w:rsidR="002B02D1" w:rsidRDefault="002B02D1" w:rsidP="00920878">
      <w:pPr>
        <w:pStyle w:val="FootnoteText"/>
      </w:pPr>
      <w:r>
        <w:rPr>
          <w:rStyle w:val="FootnoteReference"/>
        </w:rPr>
        <w:footnoteRef/>
      </w:r>
      <w:r>
        <w:t xml:space="preserve"> Integrated vector management strategic plan 2019-2023. Ministry of Health and Wellness. Botswana. 31 January 2019.</w:t>
      </w:r>
    </w:p>
    <w:p w14:paraId="50AB07BC" w14:textId="5696816D" w:rsidR="002B02D1" w:rsidRPr="00920878" w:rsidRDefault="002B02D1" w:rsidP="00920878">
      <w:pPr>
        <w:pStyle w:val="FootnoteText"/>
      </w:pPr>
      <w:r>
        <w:t>Integrated vector management guidelines 2019-2023. Ministry of Health and Social Services. Namibia. August 2019.</w:t>
      </w:r>
    </w:p>
  </w:footnote>
  <w:footnote w:id="6">
    <w:p w14:paraId="1B7BC51D" w14:textId="77777777" w:rsidR="002B02D1" w:rsidRDefault="002B02D1">
      <w:pPr>
        <w:pStyle w:val="FootnoteText"/>
      </w:pPr>
      <w:r>
        <w:rPr>
          <w:rStyle w:val="FootnoteReference"/>
        </w:rPr>
        <w:footnoteRef/>
      </w:r>
      <w:r>
        <w:t xml:space="preserve"> Outputs as described in the project logframe or in any updated project revision.</w:t>
      </w:r>
    </w:p>
  </w:footnote>
  <w:footnote w:id="7">
    <w:p w14:paraId="7645B5BC" w14:textId="77777777" w:rsidR="002B02D1" w:rsidRDefault="002B02D1">
      <w:pPr>
        <w:pStyle w:val="FootnoteText"/>
      </w:pPr>
      <w:r>
        <w:rPr>
          <w:rStyle w:val="FootnoteReference"/>
        </w:rPr>
        <w:footnoteRef/>
      </w:r>
      <w:r>
        <w:t xml:space="preserve"> As per latest workplan (latest project revision)</w:t>
      </w:r>
    </w:p>
  </w:footnote>
  <w:footnote w:id="8">
    <w:p w14:paraId="6B59E315" w14:textId="77777777" w:rsidR="002B02D1" w:rsidRDefault="002B02D1">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9">
    <w:p w14:paraId="72698B25" w14:textId="77777777" w:rsidR="002B02D1" w:rsidRDefault="002B02D1">
      <w:pPr>
        <w:pStyle w:val="FootnoteText"/>
      </w:pPr>
      <w:r>
        <w:rPr>
          <w:rStyle w:val="FootnoteReference"/>
        </w:rPr>
        <w:footnoteRef/>
      </w:r>
      <w:r>
        <w:t xml:space="preserve"> To be provided by the UNEP Task Manager</w:t>
      </w:r>
    </w:p>
  </w:footnote>
  <w:footnote w:id="10">
    <w:p w14:paraId="560C07A5" w14:textId="77777777" w:rsidR="002B02D1" w:rsidRDefault="002B02D1">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1">
    <w:p w14:paraId="268E32DD" w14:textId="77777777" w:rsidR="002B02D1" w:rsidRDefault="002B02D1">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B13C1" w14:textId="77777777" w:rsidR="002B02D1" w:rsidRDefault="002B02D1">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1">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1">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1">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1">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1">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1">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1">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1">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1">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1">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1">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1">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1">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1">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6E1450B"/>
    <w:multiLevelType w:val="hybridMultilevel"/>
    <w:tmpl w:val="CFDA5A06"/>
    <w:lvl w:ilvl="0" w:tplc="9094E358">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1">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1">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AAE065B"/>
    <w:multiLevelType w:val="hybridMultilevel"/>
    <w:tmpl w:val="DD465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4D1582"/>
    <w:multiLevelType w:val="hybridMultilevel"/>
    <w:tmpl w:val="2E7A5248"/>
    <w:lvl w:ilvl="0" w:tplc="04090001">
      <w:start w:val="1"/>
      <w:numFmt w:val="bullet"/>
      <w:lvlText w:val=""/>
      <w:lvlJc w:val="left"/>
      <w:pPr>
        <w:ind w:left="775" w:hanging="360"/>
      </w:pPr>
      <w:rPr>
        <w:rFonts w:ascii="Symbol" w:hAnsi="Symbol" w:hint="default"/>
      </w:rPr>
    </w:lvl>
    <w:lvl w:ilvl="1" w:tplc="04090003">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2" w15:restartNumberingAfterBreak="0">
    <w:nsid w:val="694410A4"/>
    <w:multiLevelType w:val="hybridMultilevel"/>
    <w:tmpl w:val="3560F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1">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num w:numId="1">
    <w:abstractNumId w:val="16"/>
  </w:num>
  <w:num w:numId="2">
    <w:abstractNumId w:val="23"/>
  </w:num>
  <w:num w:numId="3">
    <w:abstractNumId w:val="19"/>
  </w:num>
  <w:num w:numId="4">
    <w:abstractNumId w:val="8"/>
  </w:num>
  <w:num w:numId="5">
    <w:abstractNumId w:val="15"/>
  </w:num>
  <w:num w:numId="6">
    <w:abstractNumId w:val="5"/>
  </w:num>
  <w:num w:numId="7">
    <w:abstractNumId w:val="3"/>
  </w:num>
  <w:num w:numId="8">
    <w:abstractNumId w:val="10"/>
  </w:num>
  <w:num w:numId="9">
    <w:abstractNumId w:val="4"/>
  </w:num>
  <w:num w:numId="10">
    <w:abstractNumId w:val="12"/>
  </w:num>
  <w:num w:numId="11">
    <w:abstractNumId w:val="7"/>
  </w:num>
  <w:num w:numId="12">
    <w:abstractNumId w:val="2"/>
  </w:num>
  <w:num w:numId="13">
    <w:abstractNumId w:val="18"/>
  </w:num>
  <w:num w:numId="14">
    <w:abstractNumId w:val="9"/>
  </w:num>
  <w:num w:numId="15">
    <w:abstractNumId w:val="0"/>
  </w:num>
  <w:num w:numId="16">
    <w:abstractNumId w:val="14"/>
  </w:num>
  <w:num w:numId="17">
    <w:abstractNumId w:val="11"/>
  </w:num>
  <w:num w:numId="18">
    <w:abstractNumId w:val="1"/>
  </w:num>
  <w:num w:numId="19">
    <w:abstractNumId w:val="13"/>
  </w:num>
  <w:num w:numId="20">
    <w:abstractNumId w:val="6"/>
  </w:num>
  <w:num w:numId="21">
    <w:abstractNumId w:val="21"/>
  </w:num>
  <w:num w:numId="22">
    <w:abstractNumId w:val="22"/>
  </w:num>
  <w:num w:numId="23">
    <w:abstractNumId w:val="17"/>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1178B"/>
    <w:rsid w:val="00013D1B"/>
    <w:rsid w:val="00017771"/>
    <w:rsid w:val="0002713A"/>
    <w:rsid w:val="00034E26"/>
    <w:rsid w:val="00037543"/>
    <w:rsid w:val="0004092D"/>
    <w:rsid w:val="00044410"/>
    <w:rsid w:val="00044F96"/>
    <w:rsid w:val="00047BD7"/>
    <w:rsid w:val="00050AB2"/>
    <w:rsid w:val="00050BF6"/>
    <w:rsid w:val="00052475"/>
    <w:rsid w:val="000535A6"/>
    <w:rsid w:val="0005633E"/>
    <w:rsid w:val="000571AD"/>
    <w:rsid w:val="00066676"/>
    <w:rsid w:val="0007077F"/>
    <w:rsid w:val="00070E26"/>
    <w:rsid w:val="000745C7"/>
    <w:rsid w:val="00074A39"/>
    <w:rsid w:val="00087360"/>
    <w:rsid w:val="0009016E"/>
    <w:rsid w:val="00096846"/>
    <w:rsid w:val="000A192D"/>
    <w:rsid w:val="000A30D2"/>
    <w:rsid w:val="000A7275"/>
    <w:rsid w:val="000B63E4"/>
    <w:rsid w:val="000C58A6"/>
    <w:rsid w:val="000C5AC4"/>
    <w:rsid w:val="000C7CB3"/>
    <w:rsid w:val="000D360F"/>
    <w:rsid w:val="000D57A6"/>
    <w:rsid w:val="000E08C5"/>
    <w:rsid w:val="000E5028"/>
    <w:rsid w:val="000E5B5F"/>
    <w:rsid w:val="000F1A48"/>
    <w:rsid w:val="0010321B"/>
    <w:rsid w:val="001104C8"/>
    <w:rsid w:val="00111A6E"/>
    <w:rsid w:val="001218D3"/>
    <w:rsid w:val="00122EC3"/>
    <w:rsid w:val="00124C32"/>
    <w:rsid w:val="00130235"/>
    <w:rsid w:val="001327BC"/>
    <w:rsid w:val="001335A0"/>
    <w:rsid w:val="00142501"/>
    <w:rsid w:val="001448F4"/>
    <w:rsid w:val="00144BA4"/>
    <w:rsid w:val="0014602E"/>
    <w:rsid w:val="00146081"/>
    <w:rsid w:val="00150911"/>
    <w:rsid w:val="00152B7A"/>
    <w:rsid w:val="0015706B"/>
    <w:rsid w:val="001669D5"/>
    <w:rsid w:val="00167597"/>
    <w:rsid w:val="00170C51"/>
    <w:rsid w:val="00173A94"/>
    <w:rsid w:val="001747E3"/>
    <w:rsid w:val="00174AE1"/>
    <w:rsid w:val="00175A3E"/>
    <w:rsid w:val="00176413"/>
    <w:rsid w:val="0018039F"/>
    <w:rsid w:val="00183605"/>
    <w:rsid w:val="00183BF2"/>
    <w:rsid w:val="001A0235"/>
    <w:rsid w:val="001A5443"/>
    <w:rsid w:val="001A5958"/>
    <w:rsid w:val="001B0B2E"/>
    <w:rsid w:val="001B678F"/>
    <w:rsid w:val="001B6CC0"/>
    <w:rsid w:val="001B6E0B"/>
    <w:rsid w:val="001C1C6B"/>
    <w:rsid w:val="001C40E9"/>
    <w:rsid w:val="001D624D"/>
    <w:rsid w:val="001E0E38"/>
    <w:rsid w:val="001E29C2"/>
    <w:rsid w:val="001E2A71"/>
    <w:rsid w:val="001E4EEF"/>
    <w:rsid w:val="001E70C7"/>
    <w:rsid w:val="001E7CB5"/>
    <w:rsid w:val="001F06C6"/>
    <w:rsid w:val="001F756B"/>
    <w:rsid w:val="00202DD5"/>
    <w:rsid w:val="00212039"/>
    <w:rsid w:val="002124D1"/>
    <w:rsid w:val="0021304A"/>
    <w:rsid w:val="0021440F"/>
    <w:rsid w:val="0021536A"/>
    <w:rsid w:val="00215CCC"/>
    <w:rsid w:val="00217516"/>
    <w:rsid w:val="00221196"/>
    <w:rsid w:val="00221827"/>
    <w:rsid w:val="002240E5"/>
    <w:rsid w:val="00231CE4"/>
    <w:rsid w:val="002347D4"/>
    <w:rsid w:val="00235A22"/>
    <w:rsid w:val="00237420"/>
    <w:rsid w:val="00243B8D"/>
    <w:rsid w:val="0024707A"/>
    <w:rsid w:val="0025374D"/>
    <w:rsid w:val="00253D9E"/>
    <w:rsid w:val="00265E6B"/>
    <w:rsid w:val="002722E9"/>
    <w:rsid w:val="002806B2"/>
    <w:rsid w:val="00282D9F"/>
    <w:rsid w:val="00284AC6"/>
    <w:rsid w:val="0028524D"/>
    <w:rsid w:val="00290450"/>
    <w:rsid w:val="002904EE"/>
    <w:rsid w:val="0029189F"/>
    <w:rsid w:val="002921BC"/>
    <w:rsid w:val="0029379B"/>
    <w:rsid w:val="00295E4E"/>
    <w:rsid w:val="002973FF"/>
    <w:rsid w:val="002A1C74"/>
    <w:rsid w:val="002A582D"/>
    <w:rsid w:val="002A66AB"/>
    <w:rsid w:val="002A7997"/>
    <w:rsid w:val="002B02D1"/>
    <w:rsid w:val="002B0C90"/>
    <w:rsid w:val="002B72E4"/>
    <w:rsid w:val="002C3F51"/>
    <w:rsid w:val="002C55CA"/>
    <w:rsid w:val="002D246F"/>
    <w:rsid w:val="002D2553"/>
    <w:rsid w:val="002D4184"/>
    <w:rsid w:val="002D6BA4"/>
    <w:rsid w:val="002E0F03"/>
    <w:rsid w:val="002E2B8E"/>
    <w:rsid w:val="002E5F3D"/>
    <w:rsid w:val="002F4D74"/>
    <w:rsid w:val="002F69DD"/>
    <w:rsid w:val="003011E0"/>
    <w:rsid w:val="003015AF"/>
    <w:rsid w:val="003032A7"/>
    <w:rsid w:val="003055A5"/>
    <w:rsid w:val="00306220"/>
    <w:rsid w:val="00307387"/>
    <w:rsid w:val="00312EF7"/>
    <w:rsid w:val="0031604A"/>
    <w:rsid w:val="0032064A"/>
    <w:rsid w:val="00322EBF"/>
    <w:rsid w:val="003266D0"/>
    <w:rsid w:val="00327148"/>
    <w:rsid w:val="0033254B"/>
    <w:rsid w:val="00333FDF"/>
    <w:rsid w:val="0033476C"/>
    <w:rsid w:val="00341979"/>
    <w:rsid w:val="003422CA"/>
    <w:rsid w:val="0035068B"/>
    <w:rsid w:val="0035213E"/>
    <w:rsid w:val="00353048"/>
    <w:rsid w:val="00355821"/>
    <w:rsid w:val="00356BA2"/>
    <w:rsid w:val="0036084A"/>
    <w:rsid w:val="00361492"/>
    <w:rsid w:val="00362272"/>
    <w:rsid w:val="003637E9"/>
    <w:rsid w:val="0036696A"/>
    <w:rsid w:val="00367F7D"/>
    <w:rsid w:val="00373DD6"/>
    <w:rsid w:val="0037510B"/>
    <w:rsid w:val="00382606"/>
    <w:rsid w:val="003876AA"/>
    <w:rsid w:val="0039612A"/>
    <w:rsid w:val="003A59CD"/>
    <w:rsid w:val="003A639B"/>
    <w:rsid w:val="003A76AD"/>
    <w:rsid w:val="003B521C"/>
    <w:rsid w:val="003B6FA4"/>
    <w:rsid w:val="003C1020"/>
    <w:rsid w:val="003C401D"/>
    <w:rsid w:val="003D1F32"/>
    <w:rsid w:val="003D3707"/>
    <w:rsid w:val="003D5A79"/>
    <w:rsid w:val="003D7A81"/>
    <w:rsid w:val="003D7DE0"/>
    <w:rsid w:val="003E317D"/>
    <w:rsid w:val="003E4C62"/>
    <w:rsid w:val="003E5AF8"/>
    <w:rsid w:val="003E6603"/>
    <w:rsid w:val="003F05AD"/>
    <w:rsid w:val="003F506C"/>
    <w:rsid w:val="003F620E"/>
    <w:rsid w:val="004012B9"/>
    <w:rsid w:val="004020D8"/>
    <w:rsid w:val="00405D01"/>
    <w:rsid w:val="00413BA6"/>
    <w:rsid w:val="0041431E"/>
    <w:rsid w:val="00417354"/>
    <w:rsid w:val="00420934"/>
    <w:rsid w:val="0042166E"/>
    <w:rsid w:val="00422B98"/>
    <w:rsid w:val="00423576"/>
    <w:rsid w:val="0043142B"/>
    <w:rsid w:val="004314D3"/>
    <w:rsid w:val="00431A56"/>
    <w:rsid w:val="004418E7"/>
    <w:rsid w:val="00441B42"/>
    <w:rsid w:val="00447162"/>
    <w:rsid w:val="00447B9C"/>
    <w:rsid w:val="004579B7"/>
    <w:rsid w:val="00457EB1"/>
    <w:rsid w:val="004606EE"/>
    <w:rsid w:val="00466A7D"/>
    <w:rsid w:val="00466FA9"/>
    <w:rsid w:val="00474AEE"/>
    <w:rsid w:val="00481858"/>
    <w:rsid w:val="00482E0A"/>
    <w:rsid w:val="00491EE6"/>
    <w:rsid w:val="004941B8"/>
    <w:rsid w:val="00495CB7"/>
    <w:rsid w:val="0049777C"/>
    <w:rsid w:val="004A24CF"/>
    <w:rsid w:val="004A2917"/>
    <w:rsid w:val="004B1239"/>
    <w:rsid w:val="004B2241"/>
    <w:rsid w:val="004B6962"/>
    <w:rsid w:val="004C434E"/>
    <w:rsid w:val="004D253D"/>
    <w:rsid w:val="004D4269"/>
    <w:rsid w:val="004D6CEB"/>
    <w:rsid w:val="004D7B93"/>
    <w:rsid w:val="004E4456"/>
    <w:rsid w:val="004F3E8B"/>
    <w:rsid w:val="004F4249"/>
    <w:rsid w:val="004F581C"/>
    <w:rsid w:val="00502467"/>
    <w:rsid w:val="00503C91"/>
    <w:rsid w:val="00513038"/>
    <w:rsid w:val="005140DF"/>
    <w:rsid w:val="00515597"/>
    <w:rsid w:val="00520005"/>
    <w:rsid w:val="00521C7C"/>
    <w:rsid w:val="0052484B"/>
    <w:rsid w:val="0052579E"/>
    <w:rsid w:val="00527E78"/>
    <w:rsid w:val="005426D7"/>
    <w:rsid w:val="0054359F"/>
    <w:rsid w:val="00546007"/>
    <w:rsid w:val="00552BAF"/>
    <w:rsid w:val="00554273"/>
    <w:rsid w:val="00554AC1"/>
    <w:rsid w:val="00554AE3"/>
    <w:rsid w:val="0055597F"/>
    <w:rsid w:val="00555BBD"/>
    <w:rsid w:val="005603A4"/>
    <w:rsid w:val="00561D23"/>
    <w:rsid w:val="00563EAA"/>
    <w:rsid w:val="005668FE"/>
    <w:rsid w:val="005711A5"/>
    <w:rsid w:val="00574613"/>
    <w:rsid w:val="005766AE"/>
    <w:rsid w:val="00585A9E"/>
    <w:rsid w:val="0059033F"/>
    <w:rsid w:val="005911A2"/>
    <w:rsid w:val="00594D93"/>
    <w:rsid w:val="00597552"/>
    <w:rsid w:val="005A3EF2"/>
    <w:rsid w:val="005A72A6"/>
    <w:rsid w:val="005A7EEB"/>
    <w:rsid w:val="005B0346"/>
    <w:rsid w:val="005B4B08"/>
    <w:rsid w:val="005B5CDE"/>
    <w:rsid w:val="005B6CCF"/>
    <w:rsid w:val="005C3EAA"/>
    <w:rsid w:val="005D1F41"/>
    <w:rsid w:val="005D6B08"/>
    <w:rsid w:val="005E552D"/>
    <w:rsid w:val="005F21CD"/>
    <w:rsid w:val="005F60E3"/>
    <w:rsid w:val="005F6C93"/>
    <w:rsid w:val="005F6DD2"/>
    <w:rsid w:val="006041AE"/>
    <w:rsid w:val="00606F72"/>
    <w:rsid w:val="00611C9A"/>
    <w:rsid w:val="00614F3B"/>
    <w:rsid w:val="006165AC"/>
    <w:rsid w:val="00616948"/>
    <w:rsid w:val="00630165"/>
    <w:rsid w:val="00637F3A"/>
    <w:rsid w:val="00647938"/>
    <w:rsid w:val="006528F8"/>
    <w:rsid w:val="00655C32"/>
    <w:rsid w:val="00663C7C"/>
    <w:rsid w:val="00663EEF"/>
    <w:rsid w:val="0066531E"/>
    <w:rsid w:val="0067226D"/>
    <w:rsid w:val="00682A76"/>
    <w:rsid w:val="006A027A"/>
    <w:rsid w:val="006A3D80"/>
    <w:rsid w:val="006B5E0A"/>
    <w:rsid w:val="006C114C"/>
    <w:rsid w:val="006C1A3D"/>
    <w:rsid w:val="006C3F8E"/>
    <w:rsid w:val="006C6806"/>
    <w:rsid w:val="006C6BE3"/>
    <w:rsid w:val="006D2573"/>
    <w:rsid w:val="006D4414"/>
    <w:rsid w:val="006D45AB"/>
    <w:rsid w:val="006D7CAB"/>
    <w:rsid w:val="006E47BA"/>
    <w:rsid w:val="006E7496"/>
    <w:rsid w:val="006E7AB8"/>
    <w:rsid w:val="006F5A8F"/>
    <w:rsid w:val="006F618A"/>
    <w:rsid w:val="006F6E39"/>
    <w:rsid w:val="0070060B"/>
    <w:rsid w:val="007034EE"/>
    <w:rsid w:val="0070401C"/>
    <w:rsid w:val="00705CFD"/>
    <w:rsid w:val="00706EB6"/>
    <w:rsid w:val="007163CD"/>
    <w:rsid w:val="00717A3A"/>
    <w:rsid w:val="0072725A"/>
    <w:rsid w:val="00727378"/>
    <w:rsid w:val="007276B0"/>
    <w:rsid w:val="0073217D"/>
    <w:rsid w:val="00735732"/>
    <w:rsid w:val="007427A1"/>
    <w:rsid w:val="00743344"/>
    <w:rsid w:val="007434B6"/>
    <w:rsid w:val="007437FB"/>
    <w:rsid w:val="00745198"/>
    <w:rsid w:val="00745867"/>
    <w:rsid w:val="00746962"/>
    <w:rsid w:val="00746FA1"/>
    <w:rsid w:val="00753C54"/>
    <w:rsid w:val="0075479B"/>
    <w:rsid w:val="00755E41"/>
    <w:rsid w:val="00760945"/>
    <w:rsid w:val="00761F6F"/>
    <w:rsid w:val="007638B8"/>
    <w:rsid w:val="00763DFD"/>
    <w:rsid w:val="00765219"/>
    <w:rsid w:val="007661A1"/>
    <w:rsid w:val="00766566"/>
    <w:rsid w:val="00766D8E"/>
    <w:rsid w:val="007670A7"/>
    <w:rsid w:val="00770301"/>
    <w:rsid w:val="0077460C"/>
    <w:rsid w:val="0077521A"/>
    <w:rsid w:val="00776ACE"/>
    <w:rsid w:val="007774A5"/>
    <w:rsid w:val="0077752A"/>
    <w:rsid w:val="0078216E"/>
    <w:rsid w:val="0078356C"/>
    <w:rsid w:val="0079577A"/>
    <w:rsid w:val="007A2146"/>
    <w:rsid w:val="007A5E6C"/>
    <w:rsid w:val="007A7089"/>
    <w:rsid w:val="007B3992"/>
    <w:rsid w:val="007B5642"/>
    <w:rsid w:val="007B7884"/>
    <w:rsid w:val="007B7A6C"/>
    <w:rsid w:val="007C0565"/>
    <w:rsid w:val="007C42A2"/>
    <w:rsid w:val="007C51F8"/>
    <w:rsid w:val="007C621E"/>
    <w:rsid w:val="007D1105"/>
    <w:rsid w:val="007D11C0"/>
    <w:rsid w:val="007D11C3"/>
    <w:rsid w:val="007D15E7"/>
    <w:rsid w:val="007D2A89"/>
    <w:rsid w:val="007D4B83"/>
    <w:rsid w:val="007E128C"/>
    <w:rsid w:val="007E482E"/>
    <w:rsid w:val="007F57BD"/>
    <w:rsid w:val="007F78F4"/>
    <w:rsid w:val="00801F73"/>
    <w:rsid w:val="00805DA7"/>
    <w:rsid w:val="00812E85"/>
    <w:rsid w:val="008153A3"/>
    <w:rsid w:val="00816D2C"/>
    <w:rsid w:val="00817CB5"/>
    <w:rsid w:val="00817E2B"/>
    <w:rsid w:val="00821437"/>
    <w:rsid w:val="008222AD"/>
    <w:rsid w:val="0083033F"/>
    <w:rsid w:val="00834C4B"/>
    <w:rsid w:val="00842303"/>
    <w:rsid w:val="00844219"/>
    <w:rsid w:val="00850CCA"/>
    <w:rsid w:val="008522DD"/>
    <w:rsid w:val="00853F00"/>
    <w:rsid w:val="008639D9"/>
    <w:rsid w:val="00863C84"/>
    <w:rsid w:val="00863DB2"/>
    <w:rsid w:val="0086458A"/>
    <w:rsid w:val="0087164F"/>
    <w:rsid w:val="00873D03"/>
    <w:rsid w:val="008765EC"/>
    <w:rsid w:val="008766EB"/>
    <w:rsid w:val="00877716"/>
    <w:rsid w:val="00885310"/>
    <w:rsid w:val="0088740B"/>
    <w:rsid w:val="008875F8"/>
    <w:rsid w:val="00891BB7"/>
    <w:rsid w:val="0089398B"/>
    <w:rsid w:val="00895715"/>
    <w:rsid w:val="008964FA"/>
    <w:rsid w:val="008A359C"/>
    <w:rsid w:val="008A5874"/>
    <w:rsid w:val="008B194C"/>
    <w:rsid w:val="008B25EB"/>
    <w:rsid w:val="008D519E"/>
    <w:rsid w:val="008D58EB"/>
    <w:rsid w:val="008D620E"/>
    <w:rsid w:val="008D6333"/>
    <w:rsid w:val="008D7683"/>
    <w:rsid w:val="008E03F1"/>
    <w:rsid w:val="008E1860"/>
    <w:rsid w:val="008E35F9"/>
    <w:rsid w:val="008E56F4"/>
    <w:rsid w:val="008F3066"/>
    <w:rsid w:val="008F4230"/>
    <w:rsid w:val="008F590A"/>
    <w:rsid w:val="008F6ECA"/>
    <w:rsid w:val="00900176"/>
    <w:rsid w:val="00906745"/>
    <w:rsid w:val="009149AB"/>
    <w:rsid w:val="00920878"/>
    <w:rsid w:val="009247C4"/>
    <w:rsid w:val="00926784"/>
    <w:rsid w:val="00930B85"/>
    <w:rsid w:val="00935114"/>
    <w:rsid w:val="009404CC"/>
    <w:rsid w:val="00943685"/>
    <w:rsid w:val="00945F61"/>
    <w:rsid w:val="00952B05"/>
    <w:rsid w:val="009537B3"/>
    <w:rsid w:val="0096136C"/>
    <w:rsid w:val="00965850"/>
    <w:rsid w:val="00970DC2"/>
    <w:rsid w:val="00972C83"/>
    <w:rsid w:val="00976426"/>
    <w:rsid w:val="0097643E"/>
    <w:rsid w:val="00976DB9"/>
    <w:rsid w:val="00977B5B"/>
    <w:rsid w:val="00982059"/>
    <w:rsid w:val="009973F8"/>
    <w:rsid w:val="009A413D"/>
    <w:rsid w:val="009A47A9"/>
    <w:rsid w:val="009A4895"/>
    <w:rsid w:val="009A685D"/>
    <w:rsid w:val="009B465A"/>
    <w:rsid w:val="009B6825"/>
    <w:rsid w:val="009C68B2"/>
    <w:rsid w:val="009D0F3E"/>
    <w:rsid w:val="009D1043"/>
    <w:rsid w:val="009E5704"/>
    <w:rsid w:val="009E6DAA"/>
    <w:rsid w:val="009E6ED0"/>
    <w:rsid w:val="009E72F7"/>
    <w:rsid w:val="009F5AF4"/>
    <w:rsid w:val="009F703F"/>
    <w:rsid w:val="009F778C"/>
    <w:rsid w:val="00A034BF"/>
    <w:rsid w:val="00A124CB"/>
    <w:rsid w:val="00A13908"/>
    <w:rsid w:val="00A175B5"/>
    <w:rsid w:val="00A21196"/>
    <w:rsid w:val="00A234AE"/>
    <w:rsid w:val="00A30A23"/>
    <w:rsid w:val="00A30A3D"/>
    <w:rsid w:val="00A33454"/>
    <w:rsid w:val="00A421BB"/>
    <w:rsid w:val="00A467F6"/>
    <w:rsid w:val="00A500ED"/>
    <w:rsid w:val="00A54CAD"/>
    <w:rsid w:val="00A55ADC"/>
    <w:rsid w:val="00A57FE5"/>
    <w:rsid w:val="00A65A33"/>
    <w:rsid w:val="00A66F04"/>
    <w:rsid w:val="00A673B1"/>
    <w:rsid w:val="00A721AE"/>
    <w:rsid w:val="00A81BFA"/>
    <w:rsid w:val="00A920C0"/>
    <w:rsid w:val="00A97B43"/>
    <w:rsid w:val="00AA1BB0"/>
    <w:rsid w:val="00AB0E6A"/>
    <w:rsid w:val="00AB27F3"/>
    <w:rsid w:val="00AD426C"/>
    <w:rsid w:val="00AE0330"/>
    <w:rsid w:val="00AE39A2"/>
    <w:rsid w:val="00AF1EE8"/>
    <w:rsid w:val="00AF288C"/>
    <w:rsid w:val="00AF44E6"/>
    <w:rsid w:val="00AF49F5"/>
    <w:rsid w:val="00AF519D"/>
    <w:rsid w:val="00AF706A"/>
    <w:rsid w:val="00AF7415"/>
    <w:rsid w:val="00B05E6E"/>
    <w:rsid w:val="00B16267"/>
    <w:rsid w:val="00B22A77"/>
    <w:rsid w:val="00B360F1"/>
    <w:rsid w:val="00B45EC7"/>
    <w:rsid w:val="00B5091B"/>
    <w:rsid w:val="00B51706"/>
    <w:rsid w:val="00B52857"/>
    <w:rsid w:val="00B55497"/>
    <w:rsid w:val="00B5554F"/>
    <w:rsid w:val="00B5648C"/>
    <w:rsid w:val="00B57853"/>
    <w:rsid w:val="00B637B0"/>
    <w:rsid w:val="00B64864"/>
    <w:rsid w:val="00B767BB"/>
    <w:rsid w:val="00B806CB"/>
    <w:rsid w:val="00B8361F"/>
    <w:rsid w:val="00B874E5"/>
    <w:rsid w:val="00B9222E"/>
    <w:rsid w:val="00B942A2"/>
    <w:rsid w:val="00BA14E9"/>
    <w:rsid w:val="00BA5098"/>
    <w:rsid w:val="00BA6A90"/>
    <w:rsid w:val="00BA6F03"/>
    <w:rsid w:val="00BB0318"/>
    <w:rsid w:val="00BB361E"/>
    <w:rsid w:val="00BB770E"/>
    <w:rsid w:val="00BB7C9D"/>
    <w:rsid w:val="00BC3993"/>
    <w:rsid w:val="00BC6185"/>
    <w:rsid w:val="00BD2351"/>
    <w:rsid w:val="00BD501B"/>
    <w:rsid w:val="00BD78BA"/>
    <w:rsid w:val="00BE15F1"/>
    <w:rsid w:val="00BF7514"/>
    <w:rsid w:val="00C0052C"/>
    <w:rsid w:val="00C01B5A"/>
    <w:rsid w:val="00C058D7"/>
    <w:rsid w:val="00C1041B"/>
    <w:rsid w:val="00C12A3B"/>
    <w:rsid w:val="00C15905"/>
    <w:rsid w:val="00C211EB"/>
    <w:rsid w:val="00C34E49"/>
    <w:rsid w:val="00C422C0"/>
    <w:rsid w:val="00C42C2C"/>
    <w:rsid w:val="00C44230"/>
    <w:rsid w:val="00C4588D"/>
    <w:rsid w:val="00C57AE9"/>
    <w:rsid w:val="00C62116"/>
    <w:rsid w:val="00C63496"/>
    <w:rsid w:val="00C67C07"/>
    <w:rsid w:val="00C7112A"/>
    <w:rsid w:val="00C75CD4"/>
    <w:rsid w:val="00C82229"/>
    <w:rsid w:val="00C84022"/>
    <w:rsid w:val="00C94BEE"/>
    <w:rsid w:val="00CA1A1A"/>
    <w:rsid w:val="00CA5C1D"/>
    <w:rsid w:val="00CB1149"/>
    <w:rsid w:val="00CB3A65"/>
    <w:rsid w:val="00CB5C8A"/>
    <w:rsid w:val="00CB6988"/>
    <w:rsid w:val="00CC2FCB"/>
    <w:rsid w:val="00CC58FC"/>
    <w:rsid w:val="00CC7D10"/>
    <w:rsid w:val="00CD1282"/>
    <w:rsid w:val="00CD24E4"/>
    <w:rsid w:val="00CD2DFC"/>
    <w:rsid w:val="00CD6FD9"/>
    <w:rsid w:val="00CD7B25"/>
    <w:rsid w:val="00CE01B2"/>
    <w:rsid w:val="00CE084B"/>
    <w:rsid w:val="00CE0C85"/>
    <w:rsid w:val="00CE1533"/>
    <w:rsid w:val="00CE5804"/>
    <w:rsid w:val="00CF4C4E"/>
    <w:rsid w:val="00CF51E4"/>
    <w:rsid w:val="00CF72E8"/>
    <w:rsid w:val="00D02BFB"/>
    <w:rsid w:val="00D02C76"/>
    <w:rsid w:val="00D030E6"/>
    <w:rsid w:val="00D0355E"/>
    <w:rsid w:val="00D04121"/>
    <w:rsid w:val="00D04A4B"/>
    <w:rsid w:val="00D05851"/>
    <w:rsid w:val="00D15AAE"/>
    <w:rsid w:val="00D15C8C"/>
    <w:rsid w:val="00D20780"/>
    <w:rsid w:val="00D2779F"/>
    <w:rsid w:val="00D365EF"/>
    <w:rsid w:val="00D3671C"/>
    <w:rsid w:val="00D37F53"/>
    <w:rsid w:val="00D404AE"/>
    <w:rsid w:val="00D44011"/>
    <w:rsid w:val="00D44595"/>
    <w:rsid w:val="00D450A1"/>
    <w:rsid w:val="00D4691C"/>
    <w:rsid w:val="00D46F65"/>
    <w:rsid w:val="00D65601"/>
    <w:rsid w:val="00D677FC"/>
    <w:rsid w:val="00D710C2"/>
    <w:rsid w:val="00D71DC1"/>
    <w:rsid w:val="00D83A8E"/>
    <w:rsid w:val="00D8669E"/>
    <w:rsid w:val="00D904FA"/>
    <w:rsid w:val="00DA2D9E"/>
    <w:rsid w:val="00DA3460"/>
    <w:rsid w:val="00DA5B56"/>
    <w:rsid w:val="00DB004B"/>
    <w:rsid w:val="00DB571E"/>
    <w:rsid w:val="00DC0629"/>
    <w:rsid w:val="00DC4AF7"/>
    <w:rsid w:val="00DC6B58"/>
    <w:rsid w:val="00DD021C"/>
    <w:rsid w:val="00DD56AB"/>
    <w:rsid w:val="00DE0846"/>
    <w:rsid w:val="00DE38E8"/>
    <w:rsid w:val="00E03EFD"/>
    <w:rsid w:val="00E040AB"/>
    <w:rsid w:val="00E11636"/>
    <w:rsid w:val="00E11AB7"/>
    <w:rsid w:val="00E1674F"/>
    <w:rsid w:val="00E23035"/>
    <w:rsid w:val="00E32596"/>
    <w:rsid w:val="00E4160E"/>
    <w:rsid w:val="00E5320F"/>
    <w:rsid w:val="00E53FA3"/>
    <w:rsid w:val="00E5706C"/>
    <w:rsid w:val="00E57B02"/>
    <w:rsid w:val="00E615EF"/>
    <w:rsid w:val="00E70194"/>
    <w:rsid w:val="00E717C3"/>
    <w:rsid w:val="00E75E11"/>
    <w:rsid w:val="00E84CDC"/>
    <w:rsid w:val="00E948D7"/>
    <w:rsid w:val="00EB1160"/>
    <w:rsid w:val="00ED0E93"/>
    <w:rsid w:val="00ED259E"/>
    <w:rsid w:val="00ED2628"/>
    <w:rsid w:val="00ED2827"/>
    <w:rsid w:val="00ED2854"/>
    <w:rsid w:val="00ED30D0"/>
    <w:rsid w:val="00EE50D5"/>
    <w:rsid w:val="00EE78EC"/>
    <w:rsid w:val="00EF0C8D"/>
    <w:rsid w:val="00EF235C"/>
    <w:rsid w:val="00EF6FB5"/>
    <w:rsid w:val="00F06964"/>
    <w:rsid w:val="00F15788"/>
    <w:rsid w:val="00F2018A"/>
    <w:rsid w:val="00F22342"/>
    <w:rsid w:val="00F268ED"/>
    <w:rsid w:val="00F30C0C"/>
    <w:rsid w:val="00F37F21"/>
    <w:rsid w:val="00F462C2"/>
    <w:rsid w:val="00F47A96"/>
    <w:rsid w:val="00F52187"/>
    <w:rsid w:val="00F56CDB"/>
    <w:rsid w:val="00F630A2"/>
    <w:rsid w:val="00F64795"/>
    <w:rsid w:val="00F64895"/>
    <w:rsid w:val="00F67871"/>
    <w:rsid w:val="00F70992"/>
    <w:rsid w:val="00F72286"/>
    <w:rsid w:val="00F733AA"/>
    <w:rsid w:val="00F76B0E"/>
    <w:rsid w:val="00F77A0D"/>
    <w:rsid w:val="00F92727"/>
    <w:rsid w:val="00F9407C"/>
    <w:rsid w:val="00F96625"/>
    <w:rsid w:val="00F972AB"/>
    <w:rsid w:val="00F97BE0"/>
    <w:rsid w:val="00FA1D4C"/>
    <w:rsid w:val="00FA203F"/>
    <w:rsid w:val="00FA2DDC"/>
    <w:rsid w:val="00FA7D58"/>
    <w:rsid w:val="00FB3B94"/>
    <w:rsid w:val="00FC3817"/>
    <w:rsid w:val="00FC62D7"/>
    <w:rsid w:val="00FC7258"/>
    <w:rsid w:val="00FD0985"/>
    <w:rsid w:val="00FD12F7"/>
    <w:rsid w:val="00FD40BC"/>
    <w:rsid w:val="00FD7251"/>
    <w:rsid w:val="00FE3AC8"/>
    <w:rsid w:val="00FE4D1A"/>
    <w:rsid w:val="00FE682C"/>
    <w:rsid w:val="00FF623C"/>
    <w:rsid w:val="00FF6525"/>
    <w:rsid w:val="00FF696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32ACBB3"/>
  <w15:chartTrackingRefBased/>
  <w15:docId w15:val="{4AF07DC7-1CF9-4A34-AAD7-7B5EDC2A5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lang w:eastAsia="en-US"/>
    </w:rPr>
  </w:style>
  <w:style w:type="paragraph" w:styleId="ListParagraph">
    <w:name w:val="List Paragraph"/>
    <w:basedOn w:val="Normal"/>
    <w:uiPriority w:val="34"/>
    <w:qFormat/>
    <w:rsid w:val="00597552"/>
    <w:pPr>
      <w:ind w:left="720"/>
    </w:pPr>
    <w:rPr>
      <w:rFonts w:eastAsia="Calibri"/>
    </w:rPr>
  </w:style>
  <w:style w:type="paragraph" w:customStyle="1" w:styleId="Default">
    <w:name w:val="Default"/>
    <w:rsid w:val="000C7CB3"/>
    <w:pPr>
      <w:autoSpaceDE w:val="0"/>
      <w:autoSpaceDN w:val="0"/>
      <w:adjustRightInd w:val="0"/>
    </w:pPr>
    <w:rPr>
      <w:rFonts w:eastAsiaTheme="minorHAns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672620">
      <w:bodyDiv w:val="1"/>
      <w:marLeft w:val="0"/>
      <w:marRight w:val="0"/>
      <w:marTop w:val="0"/>
      <w:marBottom w:val="0"/>
      <w:divBdr>
        <w:top w:val="none" w:sz="0" w:space="0" w:color="auto"/>
        <w:left w:val="none" w:sz="0" w:space="0" w:color="auto"/>
        <w:bottom w:val="none" w:sz="0" w:space="0" w:color="auto"/>
        <w:right w:val="none" w:sz="0" w:space="0" w:color="auto"/>
      </w:divBdr>
    </w:div>
    <w:div w:id="1319920077">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8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zw.one.un.org/sites/default/files/Publications/UNZimbabwe/ZUNDAF%202016%20-%202020.pdf"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 xsi:nil="true"/>
    <Classification xmlns="ceb00776-aa5c-4fc8-b6fe-5f035152e4b6" xsi:nil="true"/>
    <Country1 xmlns="ceb00776-aa5c-4fc8-b6fe-5f035152e4b6" xsi:nil="true"/>
    <DocPrefix xmlns="ceb00776-aa5c-4fc8-b6fe-5f035152e4b6" xsi:nil="true"/>
    <GEFID xmlns="ceb00776-aa5c-4fc8-b6fe-5f035152e4b6" xsi:nil="true"/>
    <ProjectType xmlns="ceb00776-aa5c-4fc8-b6fe-5f035152e4b6" xsi:nil="true"/>
    <GEFProjectID xmlns="ceb00776-aa5c-4fc8-b6fe-5f035152e4b6" xsi:nil="true"/>
    <DocActive xmlns="ceb00776-aa5c-4fc8-b6fe-5f035152e4b6">No</DocActive>
    <DocCategory xmlns="ceb00776-aa5c-4fc8-b6fe-5f035152e4b6" xsi:nil="true"/>
    <FocalArea xmlns="ceb00776-aa5c-4fc8-b6fe-5f035152e4b6" xsi:nil="true"/>
    <DocType xmlns="ceb00776-aa5c-4fc8-b6fe-5f035152e4b6" xsi:nil="true"/>
    <ProjectTitle xmlns="ceb00776-aa5c-4fc8-b6fe-5f035152e4b6" xsi:nil="true"/>
    <TrustFundType xmlns="ceb00776-aa5c-4fc8-b6fe-5f035152e4b6" xsi:nil="true"/>
    <TaxCatchAll xmlns="3e02667f-0271-471b-bd6e-11a2e16def1d" xsi:nil="true"/>
    <DocumentTitle xmlns="ceb00776-aa5c-4fc8-b6fe-5f035152e4b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82948-0FFD-48A4-9AE0-21F90846A726}">
  <ds:schemaRefs>
    <ds:schemaRef ds:uri="http://schemas.microsoft.com/sharepoint/v3/contenttype/forms"/>
  </ds:schemaRefs>
</ds:datastoreItem>
</file>

<file path=customXml/itemProps2.xml><?xml version="1.0" encoding="utf-8"?>
<ds:datastoreItem xmlns:ds="http://schemas.openxmlformats.org/officeDocument/2006/customXml" ds:itemID="{BDDADE95-1DFB-439D-ADC9-E36E72D1085D}">
  <ds:schemaRefs>
    <ds:schemaRef ds:uri="http://schemas.microsoft.com/office/2006/metadata/properties"/>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c7d0f312-d748-48d1-b1de-9d5105df2206"/>
    <ds:schemaRef ds:uri="http://purl.org/dc/elements/1.1/"/>
    <ds:schemaRef ds:uri="483dba53-7734-44b0-a8e9-8dd24ce872c9"/>
    <ds:schemaRef ds:uri="http://www.w3.org/XML/1998/namespace"/>
    <ds:schemaRef ds:uri="http://purl.org/dc/dcmitype/"/>
  </ds:schemaRefs>
</ds:datastoreItem>
</file>

<file path=customXml/itemProps3.xml><?xml version="1.0" encoding="utf-8"?>
<ds:datastoreItem xmlns:ds="http://schemas.openxmlformats.org/officeDocument/2006/customXml" ds:itemID="{CB33FF07-D6E8-4D89-A757-AEF2F452D196}"/>
</file>

<file path=customXml/itemProps4.xml><?xml version="1.0" encoding="utf-8"?>
<ds:datastoreItem xmlns:ds="http://schemas.openxmlformats.org/officeDocument/2006/customXml" ds:itemID="{B3D0459B-0AD1-4F4E-B5CF-208E00400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34</Pages>
  <Words>10193</Words>
  <Characters>60859</Characters>
  <Application>Microsoft Office Word</Application>
  <DocSecurity>0</DocSecurity>
  <Lines>507</Lines>
  <Paragraphs>141</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70911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Irene Galan</cp:lastModifiedBy>
  <cp:revision>3</cp:revision>
  <cp:lastPrinted>2019-03-28T15:02:00Z</cp:lastPrinted>
  <dcterms:created xsi:type="dcterms:W3CDTF">2019-09-27T07:35:00Z</dcterms:created>
  <dcterms:modified xsi:type="dcterms:W3CDTF">2019-10-03T06:58:00Z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